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Na základě zákona č. 563/2004 Sb., o pedagogických pracovnících,</w:t>
      </w:r>
      <w:r w:rsidRPr="00753AB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nabízíme volné pracovní místo </w:t>
      </w:r>
      <w:r w:rsidRPr="00753A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na učitel/ku 1. stupně</w:t>
      </w:r>
      <w:r w:rsidRPr="00753AB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s úvazkem 0, 5 a dále pracovní pozici </w:t>
      </w:r>
      <w:r w:rsidRPr="00753AB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vychovatel/ky družiny</w:t>
      </w:r>
      <w:r w:rsidRPr="00753AB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 s úvazkem 0, 5, </w:t>
      </w:r>
      <w:r w:rsidRPr="00753ABA">
        <w:rPr>
          <w:rFonts w:ascii="Times New Roman" w:eastAsia="Times New Roman" w:hAnsi="Times New Roman" w:cs="Times New Roman"/>
          <w:color w:val="000000"/>
          <w:u w:val="single"/>
          <w:lang w:eastAsia="cs-CZ"/>
        </w:rPr>
        <w:t>obě pozice nástup od 25.srpna 2017.</w:t>
      </w:r>
    </w:p>
    <w:p w:rsidR="00753ABA" w:rsidRPr="00753ABA" w:rsidRDefault="00753ABA" w:rsidP="00753A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3ABA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</w:t>
      </w:r>
    </w:p>
    <w:p w:rsidR="00753ABA" w:rsidRPr="00753ABA" w:rsidRDefault="00753ABA" w:rsidP="00753A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3ABA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</w:t>
      </w:r>
    </w:p>
    <w:p w:rsidR="00753ABA" w:rsidRPr="00753ABA" w:rsidRDefault="00753ABA" w:rsidP="00753A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3AB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Učitel/ka 1.stupeň – ZŠ Zvole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Požadavky: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způsobilost k právním úkonům - občanská a morální bezúhonnost, aktivní přístup k práci, spolehlivost, pečlivost, flexibilita, komunikativnost - pozitivní vztah k dětem, hra na hudební nástroj výhodou , kvalifikační předpoklady podle zákona č. 563 / 2004 Sb., učitelství pro 1.st., doklad potvrzující znalost anglického jazyka, praxe na malotřídní škole vítána.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Pracovní doba: Po-Pá dle rozvrhu. Nepřímá ped.práce bude určena po dohodě.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Datum nástupu: 25. 8. 2017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753ABA" w:rsidRPr="00753ABA" w:rsidRDefault="00753ABA" w:rsidP="00753AB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3AB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Vychovatelka družiny – ZŠ Zvole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Požadavky: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způsobilost k právním úkonům - občanská a morální bezúhonnost, kvalifikační předpoklady podle zákona č. 563 / 2004 Sb., vzdělání - v oblasti pedagogických věd zaměřené na volnočasové aktivity dětí, fyzická způsobilost pro výkon práce , aktivní přístup k práci, spolehlivost, pečlivost, flexibilita, komunikativnost - pozitivní vztah k dětem, hra na hudební nástroj vítána, pohybové a organizační dovednost, přehled o volnočasových aktivitách, znalost anglického jazyka výhodou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Pracovní doba: 12:15 h.-15:15 h. – 15 hodin týdně přímé ped.práce. Nepřímá ped.práce bude určena po dohodě.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V případě zájmu zasílejte strukturovaný životopis spolu s motivačním dopisem na email- </w:t>
      </w:r>
      <w:hyperlink r:id="rId4" w:tgtFrame="_blank" w:history="1">
        <w:r w:rsidRPr="00753ABA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zszvole@centrum.cz</w:t>
        </w:r>
      </w:hyperlink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,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753ABA" w:rsidRPr="00753ABA" w:rsidRDefault="00753ABA" w:rsidP="00753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či volejte na telefon 777 787</w:t>
      </w:r>
      <w:r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Pr="00753ABA">
        <w:rPr>
          <w:rFonts w:ascii="Times New Roman" w:eastAsia="Times New Roman" w:hAnsi="Times New Roman" w:cs="Times New Roman"/>
          <w:color w:val="000000"/>
          <w:lang w:eastAsia="cs-CZ"/>
        </w:rPr>
        <w:t>587</w:t>
      </w:r>
    </w:p>
    <w:p w:rsidR="00F52A63" w:rsidRDefault="00F52A63">
      <w:bookmarkStart w:id="0" w:name="_GoBack"/>
      <w:bookmarkEnd w:id="0"/>
    </w:p>
    <w:sectPr w:rsidR="00F5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BA"/>
    <w:rsid w:val="001B631C"/>
    <w:rsid w:val="00753ABA"/>
    <w:rsid w:val="00F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32F18-14CD-449F-8967-79A9481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3A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3A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53AB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5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to:zszvole@centru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2</cp:revision>
  <dcterms:created xsi:type="dcterms:W3CDTF">2017-07-11T05:50:00Z</dcterms:created>
  <dcterms:modified xsi:type="dcterms:W3CDTF">2017-07-11T05:50:00Z</dcterms:modified>
</cp:coreProperties>
</file>