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0253C" w14:textId="49EBC410" w:rsidR="00736652" w:rsidRDefault="00736652" w:rsidP="00736652">
      <w:pPr>
        <w:jc w:val="center"/>
        <w:rPr>
          <w:b/>
        </w:rPr>
      </w:pPr>
      <w:r>
        <w:rPr>
          <w:b/>
        </w:rPr>
        <w:t>Zpráva</w:t>
      </w:r>
      <w:r w:rsidRPr="00F23D91">
        <w:rPr>
          <w:b/>
        </w:rPr>
        <w:t xml:space="preserve"> </w:t>
      </w:r>
      <w:r w:rsidR="005B0FF8">
        <w:rPr>
          <w:b/>
        </w:rPr>
        <w:t>o ověření koncepčních záměrů meziobecní spolupráce</w:t>
      </w:r>
    </w:p>
    <w:p w14:paraId="6C6E4839" w14:textId="77777777" w:rsidR="001A6C68" w:rsidRPr="00F23D91" w:rsidRDefault="001A6C68" w:rsidP="001A6C68">
      <w:pPr>
        <w:spacing w:after="0" w:line="240" w:lineRule="auto"/>
        <w:jc w:val="center"/>
        <w:rPr>
          <w:rFonts w:cstheme="minorHAnsi"/>
          <w:i/>
        </w:rPr>
      </w:pPr>
      <w:r w:rsidRPr="00F23D91">
        <w:rPr>
          <w:rFonts w:cstheme="minorHAnsi"/>
          <w:i/>
        </w:rPr>
        <w:t>Projekt „Posilování administrativní kapacity obcí na bázi meziobecní spolupráce“</w:t>
      </w:r>
      <w:r>
        <w:rPr>
          <w:rFonts w:cstheme="minorHAnsi"/>
          <w:i/>
        </w:rPr>
        <w:t xml:space="preserve">. </w:t>
      </w:r>
      <w:r w:rsidRPr="00F23D91">
        <w:rPr>
          <w:rFonts w:cstheme="minorHAnsi"/>
          <w:i/>
        </w:rPr>
        <w:t>Registrační číslo projektu: CZ.03.4.74/0.0/0.0/15_019/0003017</w:t>
      </w:r>
    </w:p>
    <w:p w14:paraId="5DD5A199" w14:textId="77777777" w:rsidR="001A6C68" w:rsidRDefault="001A6C68" w:rsidP="001A6C68">
      <w:pPr>
        <w:jc w:val="both"/>
      </w:pPr>
    </w:p>
    <w:p w14:paraId="67A56430" w14:textId="08FE40C8" w:rsidR="001A6C68" w:rsidRDefault="001A6C68" w:rsidP="001A6C68">
      <w:pPr>
        <w:jc w:val="both"/>
        <w:rPr>
          <w:b/>
        </w:rPr>
      </w:pPr>
      <w:r w:rsidRPr="00D628B8">
        <w:rPr>
          <w:b/>
        </w:rPr>
        <w:t>DSO:</w:t>
      </w:r>
      <w:r w:rsidR="00770FD2">
        <w:rPr>
          <w:b/>
        </w:rPr>
        <w:t xml:space="preserve"> Bystřicko</w:t>
      </w:r>
    </w:p>
    <w:p w14:paraId="4F017E12" w14:textId="55ACF2CE" w:rsidR="001A6C68" w:rsidRDefault="001A6C68" w:rsidP="001A6C68">
      <w:pPr>
        <w:jc w:val="both"/>
        <w:rPr>
          <w:b/>
        </w:rPr>
      </w:pPr>
      <w:r>
        <w:rPr>
          <w:b/>
        </w:rPr>
        <w:t>Počet obcí celkem:</w:t>
      </w:r>
      <w:r w:rsidR="00770FD2">
        <w:rPr>
          <w:b/>
        </w:rPr>
        <w:t xml:space="preserve"> 39</w:t>
      </w:r>
    </w:p>
    <w:p w14:paraId="074E6351" w14:textId="2B025CD4" w:rsidR="001A6C68" w:rsidRDefault="001A6C68" w:rsidP="001A6C68">
      <w:pPr>
        <w:jc w:val="both"/>
        <w:rPr>
          <w:b/>
        </w:rPr>
      </w:pPr>
      <w:r>
        <w:rPr>
          <w:b/>
        </w:rPr>
        <w:t>Počet obcí I. typu:</w:t>
      </w:r>
      <w:r w:rsidR="00770FD2">
        <w:rPr>
          <w:b/>
        </w:rPr>
        <w:t xml:space="preserve"> 38</w:t>
      </w:r>
    </w:p>
    <w:p w14:paraId="6544C7AE" w14:textId="77777777" w:rsidR="001A6C68" w:rsidRDefault="001A6C68" w:rsidP="001A6C68">
      <w:pPr>
        <w:jc w:val="both"/>
        <w:rPr>
          <w:b/>
        </w:rPr>
      </w:pPr>
      <w:r>
        <w:rPr>
          <w:b/>
        </w:rPr>
        <w:t>Počet obcí II. typu:</w:t>
      </w:r>
    </w:p>
    <w:p w14:paraId="682B70EE" w14:textId="5EAEA160" w:rsidR="005376D2" w:rsidRPr="00540DCD" w:rsidRDefault="001A6C68" w:rsidP="001A6C68">
      <w:pPr>
        <w:jc w:val="both"/>
        <w:rPr>
          <w:b/>
        </w:rPr>
      </w:pPr>
      <w:r>
        <w:rPr>
          <w:b/>
        </w:rPr>
        <w:t>Počet obcí III. typu:</w:t>
      </w:r>
      <w:r w:rsidR="006E7D94">
        <w:rPr>
          <w:b/>
        </w:rPr>
        <w:t xml:space="preserve"> </w:t>
      </w:r>
      <w:r w:rsidR="00770FD2">
        <w:rPr>
          <w:b/>
        </w:rPr>
        <w:t>1</w:t>
      </w:r>
    </w:p>
    <w:p w14:paraId="55B48302" w14:textId="6C63B35C" w:rsidR="005376D2" w:rsidRPr="005376D2" w:rsidRDefault="005376D2" w:rsidP="005376D2">
      <w:pPr>
        <w:jc w:val="center"/>
        <w:rPr>
          <w:b/>
          <w:i/>
        </w:rPr>
      </w:pPr>
      <w:r>
        <w:rPr>
          <w:b/>
          <w:i/>
        </w:rPr>
        <w:t xml:space="preserve">ČÁST A) </w:t>
      </w:r>
      <w:r w:rsidR="00E27324">
        <w:rPr>
          <w:b/>
          <w:i/>
        </w:rPr>
        <w:t>A</w:t>
      </w:r>
      <w:r>
        <w:rPr>
          <w:b/>
          <w:i/>
        </w:rPr>
        <w:t>nalýza současného fungování DSO:</w:t>
      </w:r>
    </w:p>
    <w:tbl>
      <w:tblPr>
        <w:tblStyle w:val="Svtlseznamzvraznn5"/>
        <w:tblW w:w="0" w:type="auto"/>
        <w:tblLook w:val="04A0" w:firstRow="1" w:lastRow="0" w:firstColumn="1" w:lastColumn="0" w:noHBand="0" w:noVBand="1"/>
      </w:tblPr>
      <w:tblGrid>
        <w:gridCol w:w="9052"/>
      </w:tblGrid>
      <w:tr w:rsidR="001A6C68" w14:paraId="0908B849" w14:textId="77777777" w:rsidTr="003267DC">
        <w:trPr>
          <w:cnfStyle w:val="100000000000" w:firstRow="1" w:lastRow="0" w:firstColumn="0" w:lastColumn="0" w:oddVBand="0" w:evenVBand="0" w:oddHBand="0"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9052" w:type="dxa"/>
            <w:shd w:val="clear" w:color="auto" w:fill="DBE5F1" w:themeFill="accent1" w:themeFillTint="33"/>
          </w:tcPr>
          <w:p w14:paraId="06626D53" w14:textId="38DCE062" w:rsidR="000D605C" w:rsidRPr="00085334" w:rsidRDefault="000D605C" w:rsidP="00085334">
            <w:pPr>
              <w:pStyle w:val="Odstavecseseznamem"/>
              <w:numPr>
                <w:ilvl w:val="0"/>
                <w:numId w:val="14"/>
              </w:numPr>
              <w:spacing w:line="240" w:lineRule="auto"/>
              <w:jc w:val="center"/>
            </w:pPr>
            <w:r w:rsidRPr="00085334">
              <w:t>Jaké nejčastější výhody členství v DSO uváděly členské obce?</w:t>
            </w:r>
          </w:p>
        </w:tc>
      </w:tr>
      <w:tr w:rsidR="001A6C68" w14:paraId="461E86A0" w14:textId="77777777" w:rsidTr="003267DC">
        <w:trPr>
          <w:cnfStyle w:val="000000100000" w:firstRow="0" w:lastRow="0" w:firstColumn="0" w:lastColumn="0" w:oddVBand="0" w:evenVBand="0" w:oddHBand="1"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9052" w:type="dxa"/>
          </w:tcPr>
          <w:p w14:paraId="62FE94F8" w14:textId="77777777" w:rsidR="00B81F10" w:rsidRDefault="00B81F10" w:rsidP="00B81F10">
            <w:pPr>
              <w:rPr>
                <w:i/>
                <w:u w:val="single"/>
              </w:rPr>
            </w:pPr>
            <w:r w:rsidRPr="00B472BF">
              <w:rPr>
                <w:i/>
                <w:u w:val="single"/>
              </w:rPr>
              <w:t>Vyberte z nabízených možností:</w:t>
            </w:r>
          </w:p>
          <w:p w14:paraId="1EFC41DF" w14:textId="2F31F00B" w:rsidR="00B81F10" w:rsidRPr="00B81F10" w:rsidRDefault="00B81F10" w:rsidP="0078437C">
            <w:pPr>
              <w:rPr>
                <w:b w:val="0"/>
                <w:i/>
                <w:color w:val="7F7F7F" w:themeColor="text1" w:themeTint="80"/>
              </w:rPr>
            </w:pPr>
            <w:r w:rsidRPr="00B472BF">
              <w:rPr>
                <w:b w:val="0"/>
                <w:i/>
                <w:color w:val="7F7F7F" w:themeColor="text1" w:themeTint="80"/>
              </w:rPr>
              <w:t>(i více možností)</w:t>
            </w:r>
          </w:p>
          <w:p w14:paraId="40D46A7C" w14:textId="39CBAEBF" w:rsidR="0078437C" w:rsidRPr="001E2A45" w:rsidRDefault="00EE52D2" w:rsidP="0078437C">
            <w:pPr>
              <w:rPr>
                <w:b w:val="0"/>
              </w:rPr>
            </w:pPr>
            <w:sdt>
              <w:sdtPr>
                <w:id w:val="-1568801064"/>
                <w14:checkbox>
                  <w14:checked w14:val="1"/>
                  <w14:checkedState w14:val="2612" w14:font="MS Gothic"/>
                  <w14:uncheckedState w14:val="2610" w14:font="MS Gothic"/>
                </w14:checkbox>
              </w:sdtPr>
              <w:sdtContent>
                <w:r w:rsidR="0074653E">
                  <w:rPr>
                    <w:rFonts w:ascii="MS Gothic" w:eastAsia="MS Gothic" w:hAnsi="MS Gothic" w:hint="eastAsia"/>
                  </w:rPr>
                  <w:t>☒</w:t>
                </w:r>
              </w:sdtContent>
            </w:sdt>
            <w:r w:rsidR="0078437C">
              <w:rPr>
                <w:b w:val="0"/>
              </w:rPr>
              <w:t xml:space="preserve"> </w:t>
            </w:r>
            <w:r w:rsidR="00B81F10">
              <w:rPr>
                <w:b w:val="0"/>
              </w:rPr>
              <w:t>úspora času</w:t>
            </w:r>
            <w:r w:rsidR="00767E18">
              <w:rPr>
                <w:b w:val="0"/>
              </w:rPr>
              <w:t xml:space="preserve"> (25x)</w:t>
            </w:r>
          </w:p>
          <w:p w14:paraId="3005F96E" w14:textId="47735B54" w:rsidR="0078437C" w:rsidRPr="001E2A45" w:rsidRDefault="00EE52D2" w:rsidP="0078437C">
            <w:pPr>
              <w:rPr>
                <w:b w:val="0"/>
              </w:rPr>
            </w:pPr>
            <w:sdt>
              <w:sdtPr>
                <w:id w:val="771284536"/>
                <w14:checkbox>
                  <w14:checked w14:val="1"/>
                  <w14:checkedState w14:val="2612" w14:font="MS Gothic"/>
                  <w14:uncheckedState w14:val="2610" w14:font="MS Gothic"/>
                </w14:checkbox>
              </w:sdtPr>
              <w:sdtContent>
                <w:r w:rsidR="0074653E">
                  <w:rPr>
                    <w:rFonts w:ascii="MS Gothic" w:eastAsia="MS Gothic" w:hAnsi="MS Gothic" w:hint="eastAsia"/>
                  </w:rPr>
                  <w:t>☒</w:t>
                </w:r>
              </w:sdtContent>
            </w:sdt>
            <w:r w:rsidR="0078437C">
              <w:rPr>
                <w:b w:val="0"/>
              </w:rPr>
              <w:t xml:space="preserve"> úspora finančních prostředků</w:t>
            </w:r>
            <w:r w:rsidR="00767E18">
              <w:rPr>
                <w:b w:val="0"/>
              </w:rPr>
              <w:t xml:space="preserve"> (18x)</w:t>
            </w:r>
          </w:p>
          <w:p w14:paraId="703EB764" w14:textId="00ED1F0D" w:rsidR="0078437C" w:rsidRPr="001E2A45" w:rsidRDefault="00EE52D2" w:rsidP="0078437C">
            <w:pPr>
              <w:rPr>
                <w:b w:val="0"/>
              </w:rPr>
            </w:pPr>
            <w:sdt>
              <w:sdtPr>
                <w:id w:val="1328785223"/>
                <w14:checkbox>
                  <w14:checked w14:val="1"/>
                  <w14:checkedState w14:val="2612" w14:font="MS Gothic"/>
                  <w14:uncheckedState w14:val="2610" w14:font="MS Gothic"/>
                </w14:checkbox>
              </w:sdtPr>
              <w:sdtContent>
                <w:r w:rsidR="0074653E">
                  <w:rPr>
                    <w:rFonts w:ascii="MS Gothic" w:eastAsia="MS Gothic" w:hAnsi="MS Gothic" w:hint="eastAsia"/>
                  </w:rPr>
                  <w:t>☒</w:t>
                </w:r>
              </w:sdtContent>
            </w:sdt>
            <w:r w:rsidR="0078437C" w:rsidRPr="001E2A45">
              <w:rPr>
                <w:b w:val="0"/>
              </w:rPr>
              <w:t xml:space="preserve"> DSO zastupující více o</w:t>
            </w:r>
            <w:r w:rsidR="0078437C">
              <w:rPr>
                <w:b w:val="0"/>
              </w:rPr>
              <w:t>bcí má lepší vyjednávací pozici</w:t>
            </w:r>
            <w:r w:rsidR="00767E18">
              <w:rPr>
                <w:b w:val="0"/>
              </w:rPr>
              <w:t xml:space="preserve"> (28x)</w:t>
            </w:r>
          </w:p>
          <w:p w14:paraId="310E6DA4" w14:textId="7CC99383" w:rsidR="0078437C" w:rsidRDefault="00EE52D2" w:rsidP="0078437C">
            <w:pPr>
              <w:rPr>
                <w:b w:val="0"/>
              </w:rPr>
            </w:pPr>
            <w:sdt>
              <w:sdtPr>
                <w:id w:val="438802479"/>
                <w14:checkbox>
                  <w14:checked w14:val="1"/>
                  <w14:checkedState w14:val="2612" w14:font="MS Gothic"/>
                  <w14:uncheckedState w14:val="2610" w14:font="MS Gothic"/>
                </w14:checkbox>
              </w:sdtPr>
              <w:sdtContent>
                <w:r w:rsidR="00767E18">
                  <w:rPr>
                    <w:rFonts w:ascii="MS Gothic" w:eastAsia="MS Gothic" w:hAnsi="MS Gothic" w:hint="eastAsia"/>
                  </w:rPr>
                  <w:t>☒</w:t>
                </w:r>
              </w:sdtContent>
            </w:sdt>
            <w:r w:rsidR="0078437C">
              <w:rPr>
                <w:b w:val="0"/>
              </w:rPr>
              <w:t xml:space="preserve"> </w:t>
            </w:r>
            <w:r w:rsidR="009D3FE0">
              <w:rPr>
                <w:b w:val="0"/>
              </w:rPr>
              <w:t>j</w:t>
            </w:r>
            <w:r w:rsidR="0078437C" w:rsidRPr="001E2A45">
              <w:rPr>
                <w:b w:val="0"/>
              </w:rPr>
              <w:t>iné</w:t>
            </w:r>
            <w:r w:rsidR="0078437C">
              <w:rPr>
                <w:b w:val="0"/>
              </w:rPr>
              <w:t xml:space="preserve"> </w:t>
            </w:r>
            <w:r w:rsidR="00767E18">
              <w:rPr>
                <w:b w:val="0"/>
              </w:rPr>
              <w:t>(výměna informací, zprostředkování kontaktů, předávání zkušeností, pomoc při pomáhání žádostí o dotaci a dalších administrativních úkonů s tím spojených, společný postup při řešení problémů v různých oblastech obecní působnosti)</w:t>
            </w:r>
          </w:p>
          <w:p w14:paraId="37231E59" w14:textId="59501B31" w:rsidR="003267DC" w:rsidRDefault="003267DC" w:rsidP="0078437C">
            <w:pPr>
              <w:rPr>
                <w:b w:val="0"/>
              </w:rPr>
            </w:pPr>
          </w:p>
          <w:p w14:paraId="53DB1E23" w14:textId="042E40C8" w:rsidR="00B81F10" w:rsidRDefault="008D018F" w:rsidP="0078437C">
            <w:pPr>
              <w:rPr>
                <w:i/>
                <w:u w:val="single"/>
              </w:rPr>
            </w:pPr>
            <w:r>
              <w:rPr>
                <w:i/>
                <w:u w:val="single"/>
              </w:rPr>
              <w:t>Poznámky:</w:t>
            </w:r>
          </w:p>
          <w:p w14:paraId="7D77E4B6" w14:textId="721E91F9" w:rsidR="008D018F" w:rsidRPr="008D018F" w:rsidRDefault="00540DCD" w:rsidP="0078437C">
            <w:pPr>
              <w:rPr>
                <w:b w:val="0"/>
                <w:i/>
                <w:color w:val="7F7F7F" w:themeColor="text1" w:themeTint="80"/>
              </w:rPr>
            </w:pPr>
            <w:r>
              <w:rPr>
                <w:b w:val="0"/>
                <w:i/>
              </w:rPr>
              <w:t>Členské obce uváděly většinou více možností odpovědí. Z výše uvedeného plyne, že DSO má pro ně lepší vyjednávací pozici, šetří čas a zároveň finanční prostředky.</w:t>
            </w:r>
          </w:p>
          <w:p w14:paraId="2E9285AA" w14:textId="77777777" w:rsidR="001A6C68" w:rsidRDefault="001A6C68" w:rsidP="00F24A12"/>
        </w:tc>
      </w:tr>
      <w:tr w:rsidR="003267DC" w14:paraId="008A49BE" w14:textId="77777777" w:rsidTr="003267DC">
        <w:trPr>
          <w:trHeight w:val="490"/>
        </w:trPr>
        <w:tc>
          <w:tcPr>
            <w:cnfStyle w:val="001000000000" w:firstRow="0" w:lastRow="0" w:firstColumn="1" w:lastColumn="0" w:oddVBand="0" w:evenVBand="0" w:oddHBand="0" w:evenHBand="0" w:firstRowFirstColumn="0" w:firstRowLastColumn="0" w:lastRowFirstColumn="0" w:lastRowLastColumn="0"/>
            <w:tcW w:w="9052" w:type="dxa"/>
            <w:shd w:val="clear" w:color="auto" w:fill="DBE5F1" w:themeFill="accent1" w:themeFillTint="33"/>
          </w:tcPr>
          <w:p w14:paraId="1C1F86FD" w14:textId="312BE0D5" w:rsidR="003267DC" w:rsidRPr="00085334" w:rsidRDefault="00932E7B" w:rsidP="00085334">
            <w:pPr>
              <w:pStyle w:val="Odstavecseseznamem"/>
              <w:numPr>
                <w:ilvl w:val="0"/>
                <w:numId w:val="14"/>
              </w:numPr>
              <w:spacing w:line="240" w:lineRule="auto"/>
              <w:jc w:val="center"/>
            </w:pPr>
            <w:r w:rsidRPr="00085334">
              <w:t>Jaké služby DSO považuje většina členských obcí</w:t>
            </w:r>
            <w:r w:rsidR="009D3FE0" w:rsidRPr="00085334">
              <w:t xml:space="preserve"> za nejdůležitější? </w:t>
            </w:r>
          </w:p>
        </w:tc>
      </w:tr>
      <w:tr w:rsidR="003267DC" w14:paraId="5B6C3130" w14:textId="77777777" w:rsidTr="003267DC">
        <w:trPr>
          <w:cnfStyle w:val="000000100000" w:firstRow="0" w:lastRow="0" w:firstColumn="0" w:lastColumn="0" w:oddVBand="0" w:evenVBand="0" w:oddHBand="1"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9052" w:type="dxa"/>
          </w:tcPr>
          <w:p w14:paraId="760DD907" w14:textId="77777777" w:rsidR="00B81F10" w:rsidRDefault="00B81F10" w:rsidP="00B81F10">
            <w:pPr>
              <w:rPr>
                <w:i/>
                <w:u w:val="single"/>
              </w:rPr>
            </w:pPr>
            <w:r w:rsidRPr="00B472BF">
              <w:rPr>
                <w:i/>
                <w:u w:val="single"/>
              </w:rPr>
              <w:t>Vyberte z nabízených možností:</w:t>
            </w:r>
          </w:p>
          <w:p w14:paraId="0C4BD9F5" w14:textId="77777777" w:rsidR="00B81F10" w:rsidRPr="00B81F10" w:rsidRDefault="00B81F10" w:rsidP="00B81F10">
            <w:pPr>
              <w:rPr>
                <w:b w:val="0"/>
                <w:i/>
                <w:color w:val="7F7F7F" w:themeColor="text1" w:themeTint="80"/>
              </w:rPr>
            </w:pPr>
            <w:r w:rsidRPr="00B472BF">
              <w:rPr>
                <w:b w:val="0"/>
                <w:i/>
                <w:color w:val="7F7F7F" w:themeColor="text1" w:themeTint="80"/>
              </w:rPr>
              <w:t>(i více možností)</w:t>
            </w:r>
          </w:p>
          <w:p w14:paraId="79F8CA6A" w14:textId="7735B4DE" w:rsidR="00446002" w:rsidRDefault="00EE52D2" w:rsidP="00B81F10">
            <w:pPr>
              <w:rPr>
                <w:b w:val="0"/>
              </w:rPr>
            </w:pPr>
            <w:sdt>
              <w:sdtPr>
                <w:id w:val="-1886701727"/>
                <w14:checkbox>
                  <w14:checked w14:val="1"/>
                  <w14:checkedState w14:val="2612" w14:font="MS Gothic"/>
                  <w14:uncheckedState w14:val="2610" w14:font="MS Gothic"/>
                </w14:checkbox>
              </w:sdtPr>
              <w:sdtContent>
                <w:r w:rsidR="00767E18">
                  <w:rPr>
                    <w:rFonts w:ascii="MS Gothic" w:eastAsia="MS Gothic" w:hAnsi="MS Gothic" w:hint="eastAsia"/>
                  </w:rPr>
                  <w:t>☒</w:t>
                </w:r>
              </w:sdtContent>
            </w:sdt>
            <w:r w:rsidR="00B81F10">
              <w:rPr>
                <w:b w:val="0"/>
              </w:rPr>
              <w:t xml:space="preserve"> </w:t>
            </w:r>
            <w:r w:rsidR="00446002">
              <w:rPr>
                <w:b w:val="0"/>
              </w:rPr>
              <w:t>provoz CSS</w:t>
            </w:r>
            <w:r w:rsidR="00767E18">
              <w:rPr>
                <w:b w:val="0"/>
              </w:rPr>
              <w:t xml:space="preserve"> (25x)</w:t>
            </w:r>
          </w:p>
          <w:p w14:paraId="54F53B95" w14:textId="67D717D6" w:rsidR="00B81F10" w:rsidRPr="001E2A45" w:rsidRDefault="00EE52D2" w:rsidP="00B81F10">
            <w:pPr>
              <w:rPr>
                <w:b w:val="0"/>
              </w:rPr>
            </w:pPr>
            <w:sdt>
              <w:sdtPr>
                <w:id w:val="-147292269"/>
                <w14:checkbox>
                  <w14:checked w14:val="1"/>
                  <w14:checkedState w14:val="2612" w14:font="MS Gothic"/>
                  <w14:uncheckedState w14:val="2610" w14:font="MS Gothic"/>
                </w14:checkbox>
              </w:sdtPr>
              <w:sdtContent>
                <w:r w:rsidR="00767E18">
                  <w:rPr>
                    <w:rFonts w:ascii="MS Gothic" w:eastAsia="MS Gothic" w:hAnsi="MS Gothic" w:hint="eastAsia"/>
                  </w:rPr>
                  <w:t>☒</w:t>
                </w:r>
              </w:sdtContent>
            </w:sdt>
            <w:r w:rsidR="00446002">
              <w:rPr>
                <w:b w:val="0"/>
              </w:rPr>
              <w:t xml:space="preserve"> </w:t>
            </w:r>
            <w:r w:rsidR="00B81F10">
              <w:rPr>
                <w:b w:val="0"/>
              </w:rPr>
              <w:t>zajištění pověřence pro ochranu osobních údajů (GDPR)</w:t>
            </w:r>
            <w:r w:rsidR="00767E18">
              <w:rPr>
                <w:b w:val="0"/>
              </w:rPr>
              <w:t xml:space="preserve"> (27x)</w:t>
            </w:r>
          </w:p>
          <w:p w14:paraId="5EFBAA14" w14:textId="2F9986A6" w:rsidR="00B81F10" w:rsidRPr="001E2A45" w:rsidRDefault="00EE52D2" w:rsidP="00B81F10">
            <w:pPr>
              <w:rPr>
                <w:b w:val="0"/>
              </w:rPr>
            </w:pPr>
            <w:sdt>
              <w:sdtPr>
                <w:id w:val="-965886675"/>
                <w14:checkbox>
                  <w14:checked w14:val="1"/>
                  <w14:checkedState w14:val="2612" w14:font="MS Gothic"/>
                  <w14:uncheckedState w14:val="2610" w14:font="MS Gothic"/>
                </w14:checkbox>
              </w:sdtPr>
              <w:sdtContent>
                <w:r w:rsidR="00767E18">
                  <w:rPr>
                    <w:rFonts w:ascii="MS Gothic" w:eastAsia="MS Gothic" w:hAnsi="MS Gothic" w:hint="eastAsia"/>
                  </w:rPr>
                  <w:t>☒</w:t>
                </w:r>
              </w:sdtContent>
            </w:sdt>
            <w:r w:rsidR="00B81F10">
              <w:rPr>
                <w:b w:val="0"/>
              </w:rPr>
              <w:t xml:space="preserve"> propagace</w:t>
            </w:r>
            <w:r w:rsidR="009D3FE0">
              <w:rPr>
                <w:b w:val="0"/>
              </w:rPr>
              <w:t xml:space="preserve"> svazku a jeho zájmového území</w:t>
            </w:r>
            <w:r w:rsidR="00767E18">
              <w:rPr>
                <w:b w:val="0"/>
              </w:rPr>
              <w:t xml:space="preserve"> (16x)</w:t>
            </w:r>
          </w:p>
          <w:p w14:paraId="77B8B121" w14:textId="40626D49" w:rsidR="00B81F10" w:rsidRDefault="00EE52D2" w:rsidP="00B81F10">
            <w:pPr>
              <w:rPr>
                <w:b w:val="0"/>
              </w:rPr>
            </w:pPr>
            <w:sdt>
              <w:sdtPr>
                <w:id w:val="-874535699"/>
                <w14:checkbox>
                  <w14:checked w14:val="1"/>
                  <w14:checkedState w14:val="2612" w14:font="MS Gothic"/>
                  <w14:uncheckedState w14:val="2610" w14:font="MS Gothic"/>
                </w14:checkbox>
              </w:sdtPr>
              <w:sdtContent>
                <w:r w:rsidR="00767E18">
                  <w:rPr>
                    <w:rFonts w:ascii="MS Gothic" w:eastAsia="MS Gothic" w:hAnsi="MS Gothic" w:hint="eastAsia"/>
                  </w:rPr>
                  <w:t>☒</w:t>
                </w:r>
              </w:sdtContent>
            </w:sdt>
            <w:r w:rsidR="00B81F10" w:rsidRPr="001E2A45">
              <w:rPr>
                <w:b w:val="0"/>
              </w:rPr>
              <w:t xml:space="preserve"> </w:t>
            </w:r>
            <w:r w:rsidR="008701A5">
              <w:rPr>
                <w:b w:val="0"/>
              </w:rPr>
              <w:t>výměna zkušeností a pořádání</w:t>
            </w:r>
            <w:r w:rsidR="009D3FE0">
              <w:rPr>
                <w:b w:val="0"/>
              </w:rPr>
              <w:t xml:space="preserve"> vzdělávacích akcí</w:t>
            </w:r>
            <w:r w:rsidR="00767E18">
              <w:rPr>
                <w:b w:val="0"/>
              </w:rPr>
              <w:t xml:space="preserve"> (28x)</w:t>
            </w:r>
          </w:p>
          <w:p w14:paraId="088E7B7C" w14:textId="317908A6" w:rsidR="00A943A2" w:rsidRDefault="00EE52D2" w:rsidP="00B81F10">
            <w:pPr>
              <w:rPr>
                <w:b w:val="0"/>
              </w:rPr>
            </w:pPr>
            <w:sdt>
              <w:sdtPr>
                <w:id w:val="2107921891"/>
                <w14:checkbox>
                  <w14:checked w14:val="1"/>
                  <w14:checkedState w14:val="2612" w14:font="MS Gothic"/>
                  <w14:uncheckedState w14:val="2610" w14:font="MS Gothic"/>
                </w14:checkbox>
              </w:sdtPr>
              <w:sdtContent>
                <w:r w:rsidR="00767E18">
                  <w:rPr>
                    <w:rFonts w:ascii="MS Gothic" w:eastAsia="MS Gothic" w:hAnsi="MS Gothic" w:hint="eastAsia"/>
                  </w:rPr>
                  <w:t>☒</w:t>
                </w:r>
              </w:sdtContent>
            </w:sdt>
            <w:r w:rsidR="00A943A2">
              <w:rPr>
                <w:b w:val="0"/>
              </w:rPr>
              <w:t xml:space="preserve"> poradenství ve veřejných zakázkách</w:t>
            </w:r>
            <w:r w:rsidR="00767E18">
              <w:rPr>
                <w:b w:val="0"/>
              </w:rPr>
              <w:t xml:space="preserve"> (17x)</w:t>
            </w:r>
          </w:p>
          <w:p w14:paraId="56FACDC2" w14:textId="465B1AD9" w:rsidR="008701A5" w:rsidRDefault="00EE52D2" w:rsidP="00B81F10">
            <w:pPr>
              <w:rPr>
                <w:b w:val="0"/>
              </w:rPr>
            </w:pPr>
            <w:sdt>
              <w:sdtPr>
                <w:id w:val="-328135333"/>
                <w14:checkbox>
                  <w14:checked w14:val="1"/>
                  <w14:checkedState w14:val="2612" w14:font="MS Gothic"/>
                  <w14:uncheckedState w14:val="2610" w14:font="MS Gothic"/>
                </w14:checkbox>
              </w:sdtPr>
              <w:sdtContent>
                <w:r w:rsidR="00767E18">
                  <w:rPr>
                    <w:rFonts w:ascii="MS Gothic" w:eastAsia="MS Gothic" w:hAnsi="MS Gothic" w:hint="eastAsia"/>
                  </w:rPr>
                  <w:t>☒</w:t>
                </w:r>
              </w:sdtContent>
            </w:sdt>
            <w:r w:rsidR="008701A5">
              <w:rPr>
                <w:b w:val="0"/>
              </w:rPr>
              <w:t xml:space="preserve"> rozvoj cestovního ruchu</w:t>
            </w:r>
            <w:r w:rsidR="00767E18">
              <w:rPr>
                <w:b w:val="0"/>
              </w:rPr>
              <w:t xml:space="preserve"> (10x)</w:t>
            </w:r>
          </w:p>
          <w:p w14:paraId="1917A45D" w14:textId="1FA68DDD" w:rsidR="008701A5" w:rsidRDefault="00EE52D2" w:rsidP="00B81F10">
            <w:pPr>
              <w:rPr>
                <w:b w:val="0"/>
              </w:rPr>
            </w:pPr>
            <w:sdt>
              <w:sdtPr>
                <w:id w:val="1056664082"/>
                <w14:checkbox>
                  <w14:checked w14:val="1"/>
                  <w14:checkedState w14:val="2612" w14:font="MS Gothic"/>
                  <w14:uncheckedState w14:val="2610" w14:font="MS Gothic"/>
                </w14:checkbox>
              </w:sdtPr>
              <w:sdtContent>
                <w:r w:rsidR="00767E18">
                  <w:rPr>
                    <w:rFonts w:ascii="MS Gothic" w:eastAsia="MS Gothic" w:hAnsi="MS Gothic" w:hint="eastAsia"/>
                  </w:rPr>
                  <w:t>☒</w:t>
                </w:r>
              </w:sdtContent>
            </w:sdt>
            <w:r w:rsidR="008701A5">
              <w:rPr>
                <w:b w:val="0"/>
              </w:rPr>
              <w:t xml:space="preserve"> budování cyklostezek, turistických tras apod.</w:t>
            </w:r>
            <w:r w:rsidR="00767E18">
              <w:rPr>
                <w:b w:val="0"/>
              </w:rPr>
              <w:t xml:space="preserve"> (2x)</w:t>
            </w:r>
          </w:p>
          <w:p w14:paraId="64ABDCD6" w14:textId="28CE056F" w:rsidR="008701A5" w:rsidRDefault="00EE52D2" w:rsidP="00B81F10">
            <w:pPr>
              <w:rPr>
                <w:b w:val="0"/>
              </w:rPr>
            </w:pPr>
            <w:sdt>
              <w:sdtPr>
                <w:id w:val="1154411038"/>
                <w14:checkbox>
                  <w14:checked w14:val="1"/>
                  <w14:checkedState w14:val="2612" w14:font="MS Gothic"/>
                  <w14:uncheckedState w14:val="2610" w14:font="MS Gothic"/>
                </w14:checkbox>
              </w:sdtPr>
              <w:sdtContent>
                <w:r w:rsidR="00767E18">
                  <w:rPr>
                    <w:rFonts w:ascii="MS Gothic" w:eastAsia="MS Gothic" w:hAnsi="MS Gothic" w:hint="eastAsia"/>
                  </w:rPr>
                  <w:t>☒</w:t>
                </w:r>
              </w:sdtContent>
            </w:sdt>
            <w:r w:rsidR="008701A5">
              <w:rPr>
                <w:b w:val="0"/>
              </w:rPr>
              <w:t xml:space="preserve"> příprava rozvojových projektů a jejich projednání s dalšími subjekty (orgány ČR, EU…)</w:t>
            </w:r>
            <w:r w:rsidR="00767E18">
              <w:rPr>
                <w:b w:val="0"/>
              </w:rPr>
              <w:t xml:space="preserve"> (14x)</w:t>
            </w:r>
          </w:p>
          <w:p w14:paraId="4389808A" w14:textId="2FF6E656" w:rsidR="008701A5" w:rsidRDefault="00EE52D2" w:rsidP="00B81F10">
            <w:pPr>
              <w:rPr>
                <w:b w:val="0"/>
              </w:rPr>
            </w:pPr>
            <w:sdt>
              <w:sdtPr>
                <w:id w:val="1623346053"/>
                <w14:checkbox>
                  <w14:checked w14:val="1"/>
                  <w14:checkedState w14:val="2612" w14:font="MS Gothic"/>
                  <w14:uncheckedState w14:val="2610" w14:font="MS Gothic"/>
                </w14:checkbox>
              </w:sdtPr>
              <w:sdtContent>
                <w:r w:rsidR="00767E18">
                  <w:rPr>
                    <w:rFonts w:ascii="MS Gothic" w:eastAsia="MS Gothic" w:hAnsi="MS Gothic" w:hint="eastAsia"/>
                  </w:rPr>
                  <w:t>☒</w:t>
                </w:r>
              </w:sdtContent>
            </w:sdt>
            <w:r w:rsidR="008701A5">
              <w:rPr>
                <w:b w:val="0"/>
              </w:rPr>
              <w:t xml:space="preserve"> shromažďování a odstraňování komunálního odpadu</w:t>
            </w:r>
            <w:r w:rsidR="00767E18">
              <w:rPr>
                <w:b w:val="0"/>
              </w:rPr>
              <w:t xml:space="preserve"> (3x</w:t>
            </w:r>
            <w:r w:rsidR="00540DCD">
              <w:rPr>
                <w:b w:val="0"/>
              </w:rPr>
              <w:t>)</w:t>
            </w:r>
          </w:p>
          <w:p w14:paraId="1D645C4D" w14:textId="1E13F306" w:rsidR="00C7412C" w:rsidRDefault="00EE52D2" w:rsidP="00B81F10">
            <w:pPr>
              <w:rPr>
                <w:b w:val="0"/>
              </w:rPr>
            </w:pPr>
            <w:sdt>
              <w:sdtPr>
                <w:id w:val="1252233406"/>
                <w14:checkbox>
                  <w14:checked w14:val="1"/>
                  <w14:checkedState w14:val="2612" w14:font="MS Gothic"/>
                  <w14:uncheckedState w14:val="2610" w14:font="MS Gothic"/>
                </w14:checkbox>
              </w:sdtPr>
              <w:sdtContent>
                <w:r w:rsidR="00767E18">
                  <w:rPr>
                    <w:rFonts w:ascii="MS Gothic" w:eastAsia="MS Gothic" w:hAnsi="MS Gothic" w:hint="eastAsia"/>
                  </w:rPr>
                  <w:t>☒</w:t>
                </w:r>
              </w:sdtContent>
            </w:sdt>
            <w:r w:rsidR="00C7412C">
              <w:rPr>
                <w:b w:val="0"/>
              </w:rPr>
              <w:t xml:space="preserve"> lokální ekonomika</w:t>
            </w:r>
            <w:r w:rsidR="00767E18">
              <w:rPr>
                <w:b w:val="0"/>
              </w:rPr>
              <w:t xml:space="preserve"> (7x)</w:t>
            </w:r>
          </w:p>
          <w:p w14:paraId="3CDDA6F6" w14:textId="28C8AA09" w:rsidR="00C7412C" w:rsidRPr="001E2A45" w:rsidRDefault="00EE52D2" w:rsidP="00B81F10">
            <w:pPr>
              <w:rPr>
                <w:b w:val="0"/>
              </w:rPr>
            </w:pPr>
            <w:sdt>
              <w:sdtPr>
                <w:id w:val="-1133936846"/>
                <w14:checkbox>
                  <w14:checked w14:val="1"/>
                  <w14:checkedState w14:val="2612" w14:font="MS Gothic"/>
                  <w14:uncheckedState w14:val="2610" w14:font="MS Gothic"/>
                </w14:checkbox>
              </w:sdtPr>
              <w:sdtContent>
                <w:r w:rsidR="00767E18">
                  <w:rPr>
                    <w:rFonts w:ascii="MS Gothic" w:eastAsia="MS Gothic" w:hAnsi="MS Gothic" w:hint="eastAsia"/>
                  </w:rPr>
                  <w:t>☒</w:t>
                </w:r>
              </w:sdtContent>
            </w:sdt>
            <w:r w:rsidR="00C7412C">
              <w:rPr>
                <w:b w:val="0"/>
              </w:rPr>
              <w:t xml:space="preserve"> sociální potřeby</w:t>
            </w:r>
            <w:r w:rsidR="00767E18">
              <w:rPr>
                <w:b w:val="0"/>
              </w:rPr>
              <w:t xml:space="preserve"> (5x)</w:t>
            </w:r>
          </w:p>
          <w:p w14:paraId="03704676" w14:textId="27175C5A" w:rsidR="00B81F10" w:rsidRDefault="00EE52D2" w:rsidP="00B81F10">
            <w:pPr>
              <w:rPr>
                <w:b w:val="0"/>
              </w:rPr>
            </w:pPr>
            <w:sdt>
              <w:sdtPr>
                <w:id w:val="2052956743"/>
                <w14:checkbox>
                  <w14:checked w14:val="0"/>
                  <w14:checkedState w14:val="2612" w14:font="MS Gothic"/>
                  <w14:uncheckedState w14:val="2610" w14:font="MS Gothic"/>
                </w14:checkbox>
              </w:sdtPr>
              <w:sdtContent>
                <w:r w:rsidR="00B81F10">
                  <w:rPr>
                    <w:rFonts w:ascii="MS Gothic" w:eastAsia="MS Gothic" w:hAnsi="MS Gothic" w:hint="eastAsia"/>
                    <w:b w:val="0"/>
                  </w:rPr>
                  <w:t>☐</w:t>
                </w:r>
              </w:sdtContent>
            </w:sdt>
            <w:r w:rsidR="00B81F10">
              <w:rPr>
                <w:b w:val="0"/>
              </w:rPr>
              <w:t xml:space="preserve"> </w:t>
            </w:r>
            <w:r w:rsidR="009D3FE0">
              <w:rPr>
                <w:b w:val="0"/>
              </w:rPr>
              <w:t>j</w:t>
            </w:r>
            <w:r w:rsidR="00B81F10" w:rsidRPr="001E2A45">
              <w:rPr>
                <w:b w:val="0"/>
              </w:rPr>
              <w:t>iné</w:t>
            </w:r>
            <w:r w:rsidR="00B81F10">
              <w:rPr>
                <w:b w:val="0"/>
              </w:rPr>
              <w:t xml:space="preserve"> </w:t>
            </w:r>
            <w:r w:rsidR="00B81F10" w:rsidRPr="00B81F10">
              <w:rPr>
                <w:b w:val="0"/>
                <w:i/>
                <w:color w:val="7F7F7F" w:themeColor="text1" w:themeTint="80"/>
              </w:rPr>
              <w:t>(popište)</w:t>
            </w:r>
          </w:p>
          <w:p w14:paraId="543BA97B" w14:textId="77777777" w:rsidR="003267DC" w:rsidRDefault="003267DC" w:rsidP="003267DC"/>
          <w:p w14:paraId="52B3F4E5" w14:textId="77777777" w:rsidR="008D018F" w:rsidRDefault="008D018F" w:rsidP="008D018F">
            <w:pPr>
              <w:rPr>
                <w:i/>
                <w:u w:val="single"/>
              </w:rPr>
            </w:pPr>
            <w:r>
              <w:rPr>
                <w:i/>
                <w:u w:val="single"/>
              </w:rPr>
              <w:t>Poznámky:</w:t>
            </w:r>
          </w:p>
          <w:p w14:paraId="542CF2D1" w14:textId="041384D7" w:rsidR="003267DC" w:rsidRPr="00540DCD" w:rsidRDefault="00540DCD" w:rsidP="002E1792">
            <w:pPr>
              <w:rPr>
                <w:b w:val="0"/>
                <w:i/>
                <w:color w:val="7F7F7F" w:themeColor="text1" w:themeTint="80"/>
              </w:rPr>
            </w:pPr>
            <w:r>
              <w:rPr>
                <w:b w:val="0"/>
                <w:i/>
              </w:rPr>
              <w:t>Obce zvolily více odpovědí. Jako nejdůležitější službu označily výměnu zkušeností a pořádání vzdělávacích akcí, zajištění pověřence pro ochranu osobních údajů a provoz CSS.</w:t>
            </w:r>
          </w:p>
        </w:tc>
      </w:tr>
      <w:tr w:rsidR="0057544E" w:rsidRPr="00F23D91" w14:paraId="32D68B8C" w14:textId="77777777" w:rsidTr="00F24A12">
        <w:trPr>
          <w:trHeight w:val="490"/>
        </w:trPr>
        <w:tc>
          <w:tcPr>
            <w:cnfStyle w:val="001000000000" w:firstRow="0" w:lastRow="0" w:firstColumn="1" w:lastColumn="0" w:oddVBand="0" w:evenVBand="0" w:oddHBand="0" w:evenHBand="0" w:firstRowFirstColumn="0" w:firstRowLastColumn="0" w:lastRowFirstColumn="0" w:lastRowLastColumn="0"/>
            <w:tcW w:w="9052" w:type="dxa"/>
            <w:shd w:val="clear" w:color="auto" w:fill="DBE5F1" w:themeFill="accent1" w:themeFillTint="33"/>
          </w:tcPr>
          <w:p w14:paraId="1736F80B" w14:textId="42DF1174" w:rsidR="0057544E" w:rsidRPr="00085334" w:rsidRDefault="00882866" w:rsidP="00882866">
            <w:pPr>
              <w:pStyle w:val="Odstavecseseznamem"/>
              <w:numPr>
                <w:ilvl w:val="0"/>
                <w:numId w:val="14"/>
              </w:numPr>
              <w:spacing w:line="240" w:lineRule="auto"/>
              <w:jc w:val="center"/>
            </w:pPr>
            <w:r>
              <w:lastRenderedPageBreak/>
              <w:t>Věnuje se Vaše DSO některé z těchto aktivit</w:t>
            </w:r>
            <w:r w:rsidR="0057544E" w:rsidRPr="00085334">
              <w:t>?</w:t>
            </w:r>
          </w:p>
        </w:tc>
      </w:tr>
      <w:tr w:rsidR="0057544E" w14:paraId="0F3FAEAA" w14:textId="77777777" w:rsidTr="003267DC">
        <w:trPr>
          <w:cnfStyle w:val="000000100000" w:firstRow="0" w:lastRow="0" w:firstColumn="0" w:lastColumn="0" w:oddVBand="0" w:evenVBand="0" w:oddHBand="1"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9052" w:type="dxa"/>
          </w:tcPr>
          <w:p w14:paraId="4E3E51AA" w14:textId="77777777" w:rsidR="0057544E" w:rsidRDefault="0057544E" w:rsidP="0057544E">
            <w:pPr>
              <w:rPr>
                <w:i/>
                <w:u w:val="single"/>
              </w:rPr>
            </w:pPr>
            <w:r w:rsidRPr="00B472BF">
              <w:rPr>
                <w:i/>
                <w:u w:val="single"/>
              </w:rPr>
              <w:t>Vyberte z nabízených možností:</w:t>
            </w:r>
          </w:p>
          <w:p w14:paraId="47CFB522" w14:textId="77777777" w:rsidR="0057544E" w:rsidRPr="00B472BF" w:rsidRDefault="0057544E" w:rsidP="0057544E">
            <w:pPr>
              <w:rPr>
                <w:b w:val="0"/>
                <w:i/>
                <w:color w:val="7F7F7F" w:themeColor="text1" w:themeTint="80"/>
              </w:rPr>
            </w:pPr>
            <w:r w:rsidRPr="00B472BF">
              <w:rPr>
                <w:b w:val="0"/>
                <w:i/>
                <w:color w:val="7F7F7F" w:themeColor="text1" w:themeTint="80"/>
              </w:rPr>
              <w:t>(i více možností)</w:t>
            </w:r>
          </w:p>
          <w:p w14:paraId="0664B30B" w14:textId="127D1F09" w:rsidR="0057544E" w:rsidRPr="00B472BF" w:rsidRDefault="00EE52D2" w:rsidP="0057544E">
            <w:pPr>
              <w:pStyle w:val="Odstavecseseznamem"/>
              <w:spacing w:line="240" w:lineRule="auto"/>
              <w:ind w:left="306"/>
              <w:rPr>
                <w:b w:val="0"/>
              </w:rPr>
            </w:pPr>
            <w:sdt>
              <w:sdtPr>
                <w:id w:val="-733389255"/>
                <w14:checkbox>
                  <w14:checked w14:val="1"/>
                  <w14:checkedState w14:val="2612" w14:font="MS Gothic"/>
                  <w14:uncheckedState w14:val="2610" w14:font="MS Gothic"/>
                </w14:checkbox>
              </w:sdtPr>
              <w:sdtContent>
                <w:r w:rsidR="00C16CA0">
                  <w:rPr>
                    <w:rFonts w:ascii="MS Gothic" w:eastAsia="MS Gothic" w:hAnsi="MS Gothic" w:hint="eastAsia"/>
                  </w:rPr>
                  <w:t>☒</w:t>
                </w:r>
              </w:sdtContent>
            </w:sdt>
            <w:r w:rsidR="0057544E">
              <w:rPr>
                <w:b w:val="0"/>
              </w:rPr>
              <w:t xml:space="preserve"> </w:t>
            </w:r>
            <w:r w:rsidR="00556DDA">
              <w:rPr>
                <w:b w:val="0"/>
              </w:rPr>
              <w:t>s</w:t>
            </w:r>
            <w:r w:rsidR="0057544E" w:rsidRPr="00B472BF">
              <w:rPr>
                <w:b w:val="0"/>
              </w:rPr>
              <w:t xml:space="preserve">ociální </w:t>
            </w:r>
            <w:r w:rsidR="001B176C">
              <w:rPr>
                <w:b w:val="0"/>
              </w:rPr>
              <w:t>potřeby</w:t>
            </w:r>
            <w:r w:rsidR="00556DDA">
              <w:rPr>
                <w:b w:val="0"/>
              </w:rPr>
              <w:t xml:space="preserve"> (např. soc</w:t>
            </w:r>
            <w:r w:rsidR="001B176C">
              <w:rPr>
                <w:b w:val="0"/>
              </w:rPr>
              <w:t>iální služby, mapování poptávky</w:t>
            </w:r>
            <w:r w:rsidR="00556DDA">
              <w:rPr>
                <w:b w:val="0"/>
              </w:rPr>
              <w:t>)</w:t>
            </w:r>
            <w:r w:rsidR="00767E18">
              <w:rPr>
                <w:b w:val="0"/>
              </w:rPr>
              <w:t xml:space="preserve"> </w:t>
            </w:r>
            <w:r w:rsidR="00C16CA0">
              <w:rPr>
                <w:b w:val="0"/>
              </w:rPr>
              <w:t xml:space="preserve">–základní informace, kontakty, zveřejňování informací od </w:t>
            </w:r>
            <w:r w:rsidR="00753E91">
              <w:rPr>
                <w:b w:val="0"/>
              </w:rPr>
              <w:t>O</w:t>
            </w:r>
            <w:r w:rsidR="00C16CA0">
              <w:rPr>
                <w:b w:val="0"/>
              </w:rPr>
              <w:t>blastní charity, školení</w:t>
            </w:r>
            <w:r w:rsidR="00753E91">
              <w:rPr>
                <w:b w:val="0"/>
              </w:rPr>
              <w:t xml:space="preserve"> </w:t>
            </w:r>
          </w:p>
          <w:p w14:paraId="603570BB" w14:textId="1E525829" w:rsidR="0057544E" w:rsidRPr="00B472BF" w:rsidRDefault="00EE52D2" w:rsidP="0057544E">
            <w:pPr>
              <w:pStyle w:val="Odstavecseseznamem"/>
              <w:spacing w:line="240" w:lineRule="auto"/>
              <w:ind w:left="306"/>
              <w:rPr>
                <w:b w:val="0"/>
              </w:rPr>
            </w:pPr>
            <w:sdt>
              <w:sdtPr>
                <w:id w:val="66542343"/>
                <w14:checkbox>
                  <w14:checked w14:val="1"/>
                  <w14:checkedState w14:val="2612" w14:font="MS Gothic"/>
                  <w14:uncheckedState w14:val="2610" w14:font="MS Gothic"/>
                </w14:checkbox>
              </w:sdtPr>
              <w:sdtContent>
                <w:r w:rsidR="00C16CA0">
                  <w:rPr>
                    <w:rFonts w:ascii="MS Gothic" w:eastAsia="MS Gothic" w:hAnsi="MS Gothic" w:hint="eastAsia"/>
                  </w:rPr>
                  <w:t>☒</w:t>
                </w:r>
              </w:sdtContent>
            </w:sdt>
            <w:r w:rsidR="0057544E">
              <w:rPr>
                <w:b w:val="0"/>
              </w:rPr>
              <w:t xml:space="preserve"> </w:t>
            </w:r>
            <w:r w:rsidR="00556DDA">
              <w:rPr>
                <w:b w:val="0"/>
              </w:rPr>
              <w:t>p</w:t>
            </w:r>
            <w:r w:rsidR="0057544E" w:rsidRPr="00B472BF">
              <w:rPr>
                <w:b w:val="0"/>
              </w:rPr>
              <w:t>éče o krajinu a prevence před dopady klimatických změn</w:t>
            </w:r>
            <w:r w:rsidR="00E66A66">
              <w:rPr>
                <w:b w:val="0"/>
              </w:rPr>
              <w:t xml:space="preserve"> (např. boj se suchem)</w:t>
            </w:r>
            <w:r w:rsidR="00767E18">
              <w:rPr>
                <w:b w:val="0"/>
              </w:rPr>
              <w:t xml:space="preserve"> </w:t>
            </w:r>
            <w:r w:rsidR="00C16CA0">
              <w:rPr>
                <w:b w:val="0"/>
              </w:rPr>
              <w:t>-</w:t>
            </w:r>
            <w:r w:rsidR="00753E91">
              <w:rPr>
                <w:b w:val="0"/>
              </w:rPr>
              <w:t xml:space="preserve"> </w:t>
            </w:r>
            <w:r w:rsidR="00C16CA0">
              <w:rPr>
                <w:b w:val="0"/>
              </w:rPr>
              <w:t>výsadba stromů</w:t>
            </w:r>
            <w:r w:rsidR="00753E91">
              <w:rPr>
                <w:b w:val="0"/>
              </w:rPr>
              <w:t xml:space="preserve"> </w:t>
            </w:r>
          </w:p>
          <w:p w14:paraId="7D329790" w14:textId="388D120A" w:rsidR="0057544E" w:rsidRPr="00B472BF" w:rsidRDefault="00EE52D2" w:rsidP="0057544E">
            <w:pPr>
              <w:pStyle w:val="Odstavecseseznamem"/>
              <w:spacing w:line="240" w:lineRule="auto"/>
              <w:ind w:left="306"/>
              <w:rPr>
                <w:b w:val="0"/>
              </w:rPr>
            </w:pPr>
            <w:sdt>
              <w:sdtPr>
                <w:id w:val="1973399956"/>
                <w14:checkbox>
                  <w14:checked w14:val="0"/>
                  <w14:checkedState w14:val="2612" w14:font="MS Gothic"/>
                  <w14:uncheckedState w14:val="2610" w14:font="MS Gothic"/>
                </w14:checkbox>
              </w:sdtPr>
              <w:sdtContent>
                <w:r w:rsidR="00C16CA0">
                  <w:rPr>
                    <w:rFonts w:ascii="MS Gothic" w:eastAsia="MS Gothic" w:hAnsi="MS Gothic" w:hint="eastAsia"/>
                  </w:rPr>
                  <w:t>☐</w:t>
                </w:r>
              </w:sdtContent>
            </w:sdt>
            <w:r w:rsidR="0057544E">
              <w:rPr>
                <w:b w:val="0"/>
              </w:rPr>
              <w:t xml:space="preserve"> </w:t>
            </w:r>
            <w:r w:rsidR="00556DDA">
              <w:rPr>
                <w:b w:val="0"/>
              </w:rPr>
              <w:t>r</w:t>
            </w:r>
            <w:r w:rsidR="0057544E" w:rsidRPr="00B472BF">
              <w:rPr>
                <w:b w:val="0"/>
              </w:rPr>
              <w:t>ozvoj digitální ekonomiky (</w:t>
            </w:r>
            <w:r w:rsidR="00556DDA">
              <w:rPr>
                <w:b w:val="0"/>
              </w:rPr>
              <w:t xml:space="preserve">např. </w:t>
            </w:r>
            <w:r w:rsidR="0057544E" w:rsidRPr="00B472BF">
              <w:rPr>
                <w:b w:val="0"/>
              </w:rPr>
              <w:t>zavádění vysokorychlostního internetu, rozvoj digitálních veřejných služeb)</w:t>
            </w:r>
            <w:r w:rsidR="00767E18">
              <w:rPr>
                <w:b w:val="0"/>
              </w:rPr>
              <w:t xml:space="preserve"> </w:t>
            </w:r>
          </w:p>
          <w:p w14:paraId="18ED6328" w14:textId="4CC08D62" w:rsidR="0057544E" w:rsidRDefault="00EE52D2" w:rsidP="0057544E">
            <w:pPr>
              <w:pStyle w:val="Odstavecseseznamem"/>
              <w:spacing w:line="240" w:lineRule="auto"/>
              <w:ind w:left="306"/>
              <w:rPr>
                <w:b w:val="0"/>
              </w:rPr>
            </w:pPr>
            <w:sdt>
              <w:sdtPr>
                <w:id w:val="-847091813"/>
                <w14:checkbox>
                  <w14:checked w14:val="0"/>
                  <w14:checkedState w14:val="2612" w14:font="MS Gothic"/>
                  <w14:uncheckedState w14:val="2610" w14:font="MS Gothic"/>
                </w14:checkbox>
              </w:sdtPr>
              <w:sdtContent>
                <w:r w:rsidR="00C16CA0">
                  <w:rPr>
                    <w:rFonts w:ascii="MS Gothic" w:eastAsia="MS Gothic" w:hAnsi="MS Gothic" w:hint="eastAsia"/>
                  </w:rPr>
                  <w:t>☐</w:t>
                </w:r>
              </w:sdtContent>
            </w:sdt>
            <w:r w:rsidR="0057544E">
              <w:rPr>
                <w:b w:val="0"/>
              </w:rPr>
              <w:t xml:space="preserve"> </w:t>
            </w:r>
            <w:r w:rsidR="00556DDA">
              <w:rPr>
                <w:b w:val="0"/>
              </w:rPr>
              <w:t>b</w:t>
            </w:r>
            <w:r w:rsidR="0057544E" w:rsidRPr="00B472BF">
              <w:rPr>
                <w:b w:val="0"/>
              </w:rPr>
              <w:t>ezpečnost</w:t>
            </w:r>
          </w:p>
          <w:p w14:paraId="1A40AE81" w14:textId="42CAC91F" w:rsidR="001B176C" w:rsidRPr="00B472BF" w:rsidRDefault="00EE52D2" w:rsidP="0057544E">
            <w:pPr>
              <w:pStyle w:val="Odstavecseseznamem"/>
              <w:spacing w:line="240" w:lineRule="auto"/>
              <w:ind w:left="306"/>
              <w:rPr>
                <w:b w:val="0"/>
              </w:rPr>
            </w:pPr>
            <w:sdt>
              <w:sdtPr>
                <w:id w:val="1516969694"/>
                <w14:checkbox>
                  <w14:checked w14:val="0"/>
                  <w14:checkedState w14:val="2612" w14:font="MS Gothic"/>
                  <w14:uncheckedState w14:val="2610" w14:font="MS Gothic"/>
                </w14:checkbox>
              </w:sdtPr>
              <w:sdtContent>
                <w:r w:rsidR="00C16CA0">
                  <w:rPr>
                    <w:rFonts w:ascii="MS Gothic" w:eastAsia="MS Gothic" w:hAnsi="MS Gothic" w:hint="eastAsia"/>
                  </w:rPr>
                  <w:t>☐</w:t>
                </w:r>
              </w:sdtContent>
            </w:sdt>
            <w:r w:rsidR="001B176C">
              <w:rPr>
                <w:b w:val="0"/>
              </w:rPr>
              <w:t xml:space="preserve"> svazková škola</w:t>
            </w:r>
            <w:r w:rsidR="00767E18">
              <w:rPr>
                <w:b w:val="0"/>
              </w:rPr>
              <w:t xml:space="preserve"> </w:t>
            </w:r>
          </w:p>
          <w:p w14:paraId="727F164D" w14:textId="77777777" w:rsidR="0057544E" w:rsidRPr="0057544E" w:rsidRDefault="0057544E" w:rsidP="0057544E"/>
          <w:p w14:paraId="4DBE5760" w14:textId="7BDBD4A3" w:rsidR="00767E18" w:rsidRDefault="0057544E" w:rsidP="0057544E">
            <w:pPr>
              <w:rPr>
                <w:b w:val="0"/>
                <w:bCs w:val="0"/>
                <w:i/>
                <w:u w:val="single"/>
              </w:rPr>
            </w:pPr>
            <w:r>
              <w:rPr>
                <w:i/>
                <w:u w:val="single"/>
              </w:rPr>
              <w:t>Poznámky:</w:t>
            </w:r>
          </w:p>
          <w:p w14:paraId="3B797BAF" w14:textId="01352C39" w:rsidR="00540DCD" w:rsidRPr="00753E91" w:rsidRDefault="00540DCD" w:rsidP="0057544E">
            <w:pPr>
              <w:rPr>
                <w:bCs w:val="0"/>
                <w:i/>
              </w:rPr>
            </w:pPr>
            <w:r w:rsidRPr="00753E91">
              <w:rPr>
                <w:b w:val="0"/>
                <w:i/>
              </w:rPr>
              <w:t xml:space="preserve">Informace </w:t>
            </w:r>
            <w:r w:rsidR="00753E91" w:rsidRPr="00753E91">
              <w:rPr>
                <w:b w:val="0"/>
                <w:i/>
              </w:rPr>
              <w:t xml:space="preserve">od Oblastní charity </w:t>
            </w:r>
            <w:r w:rsidRPr="00753E91">
              <w:rPr>
                <w:b w:val="0"/>
                <w:i/>
              </w:rPr>
              <w:t xml:space="preserve">zveřejňujeme </w:t>
            </w:r>
            <w:r w:rsidR="00753E91" w:rsidRPr="00753E91">
              <w:rPr>
                <w:b w:val="0"/>
                <w:i/>
              </w:rPr>
              <w:t xml:space="preserve">již pravidelně na našich stránkách a fbku. </w:t>
            </w:r>
          </w:p>
          <w:p w14:paraId="6FEE3828" w14:textId="1216445B" w:rsidR="00753E91" w:rsidRPr="00753E91" w:rsidRDefault="00753E91" w:rsidP="0057544E">
            <w:pPr>
              <w:rPr>
                <w:b w:val="0"/>
                <w:bCs w:val="0"/>
                <w:i/>
              </w:rPr>
            </w:pPr>
            <w:r w:rsidRPr="00753E91">
              <w:rPr>
                <w:b w:val="0"/>
                <w:i/>
              </w:rPr>
              <w:t>V rámci ankety Evropský strom roku, kde vyhrála Chudobínská borovice z Víru, dal mikroregion závazek, že zasadí tolik stromů, kolik dostane hlasů (péče o krajinu)</w:t>
            </w:r>
            <w:r>
              <w:rPr>
                <w:b w:val="0"/>
                <w:i/>
              </w:rPr>
              <w:t>.</w:t>
            </w:r>
          </w:p>
          <w:p w14:paraId="5D47316B" w14:textId="3FAE961D" w:rsidR="0057544E" w:rsidRPr="0057544E" w:rsidRDefault="0057544E" w:rsidP="00C16CA0"/>
        </w:tc>
      </w:tr>
      <w:tr w:rsidR="003267DC" w14:paraId="23AABBC0" w14:textId="77777777" w:rsidTr="003267DC">
        <w:trPr>
          <w:trHeight w:val="490"/>
        </w:trPr>
        <w:tc>
          <w:tcPr>
            <w:cnfStyle w:val="001000000000" w:firstRow="0" w:lastRow="0" w:firstColumn="1" w:lastColumn="0" w:oddVBand="0" w:evenVBand="0" w:oddHBand="0" w:evenHBand="0" w:firstRowFirstColumn="0" w:firstRowLastColumn="0" w:lastRowFirstColumn="0" w:lastRowLastColumn="0"/>
            <w:tcW w:w="9052" w:type="dxa"/>
            <w:shd w:val="clear" w:color="auto" w:fill="DBE5F1" w:themeFill="accent1" w:themeFillTint="33"/>
          </w:tcPr>
          <w:p w14:paraId="60A7E28A" w14:textId="47716788" w:rsidR="003267DC" w:rsidRPr="00085334" w:rsidRDefault="00FB6A38" w:rsidP="00085334">
            <w:pPr>
              <w:pStyle w:val="Odstavecseseznamem"/>
              <w:numPr>
                <w:ilvl w:val="0"/>
                <w:numId w:val="14"/>
              </w:numPr>
              <w:spacing w:line="240" w:lineRule="auto"/>
              <w:jc w:val="center"/>
            </w:pPr>
            <w:r w:rsidRPr="00085334">
              <w:t xml:space="preserve">Jakým způsobem probíhá informování </w:t>
            </w:r>
            <w:r w:rsidR="001B50B0" w:rsidRPr="00085334">
              <w:t xml:space="preserve">členských obcí </w:t>
            </w:r>
            <w:r w:rsidRPr="00085334">
              <w:t>o aktuální činnosti DSO, o plánech do budoucna, připravovaných a realizovaných projektech</w:t>
            </w:r>
            <w:r w:rsidR="001B50B0" w:rsidRPr="00085334">
              <w:t>?</w:t>
            </w:r>
          </w:p>
        </w:tc>
      </w:tr>
      <w:tr w:rsidR="003267DC" w14:paraId="41593E91" w14:textId="77777777" w:rsidTr="003267DC">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9052" w:type="dxa"/>
            <w:shd w:val="clear" w:color="auto" w:fill="FFFFFF" w:themeFill="background1"/>
          </w:tcPr>
          <w:p w14:paraId="219EFB05" w14:textId="77777777" w:rsidR="00FB6A38" w:rsidRDefault="00FB6A38" w:rsidP="00FB6A38">
            <w:pPr>
              <w:rPr>
                <w:i/>
                <w:u w:val="single"/>
              </w:rPr>
            </w:pPr>
            <w:r w:rsidRPr="00B472BF">
              <w:rPr>
                <w:i/>
                <w:u w:val="single"/>
              </w:rPr>
              <w:t>Vyberte z nabízených možností:</w:t>
            </w:r>
          </w:p>
          <w:p w14:paraId="6B10A104" w14:textId="77777777" w:rsidR="00FB6A38" w:rsidRPr="00B81F10" w:rsidRDefault="00FB6A38" w:rsidP="00FB6A38">
            <w:pPr>
              <w:rPr>
                <w:b w:val="0"/>
                <w:i/>
                <w:color w:val="7F7F7F" w:themeColor="text1" w:themeTint="80"/>
              </w:rPr>
            </w:pPr>
            <w:r w:rsidRPr="00B472BF">
              <w:rPr>
                <w:b w:val="0"/>
                <w:i/>
                <w:color w:val="7F7F7F" w:themeColor="text1" w:themeTint="80"/>
              </w:rPr>
              <w:t>(i více možností)</w:t>
            </w:r>
          </w:p>
          <w:p w14:paraId="77FE0B1D" w14:textId="4B9FE823" w:rsidR="00FB6A38" w:rsidRPr="001E2A45" w:rsidRDefault="00EE52D2" w:rsidP="004F1BEF">
            <w:pPr>
              <w:ind w:left="306"/>
              <w:rPr>
                <w:b w:val="0"/>
              </w:rPr>
            </w:pPr>
            <w:sdt>
              <w:sdtPr>
                <w:id w:val="1734742260"/>
                <w14:checkbox>
                  <w14:checked w14:val="1"/>
                  <w14:checkedState w14:val="2612" w14:font="MS Gothic"/>
                  <w14:uncheckedState w14:val="2610" w14:font="MS Gothic"/>
                </w14:checkbox>
              </w:sdtPr>
              <w:sdtContent>
                <w:r w:rsidR="00C16CA0">
                  <w:rPr>
                    <w:rFonts w:ascii="MS Gothic" w:eastAsia="MS Gothic" w:hAnsi="MS Gothic" w:hint="eastAsia"/>
                  </w:rPr>
                  <w:t>☒</w:t>
                </w:r>
              </w:sdtContent>
            </w:sdt>
            <w:r w:rsidR="00FB6A38">
              <w:rPr>
                <w:b w:val="0"/>
              </w:rPr>
              <w:t xml:space="preserve"> </w:t>
            </w:r>
            <w:r w:rsidR="006A4E55">
              <w:rPr>
                <w:b w:val="0"/>
              </w:rPr>
              <w:t>pravidelné kulaté stoly na konkrétní téma</w:t>
            </w:r>
          </w:p>
          <w:p w14:paraId="67FD50B1" w14:textId="26B27DEA" w:rsidR="00FB6A38" w:rsidRPr="001E2A45" w:rsidRDefault="00EE52D2" w:rsidP="004F1BEF">
            <w:pPr>
              <w:ind w:left="306"/>
              <w:rPr>
                <w:b w:val="0"/>
              </w:rPr>
            </w:pPr>
            <w:sdt>
              <w:sdtPr>
                <w:id w:val="-1259832212"/>
                <w14:checkbox>
                  <w14:checked w14:val="1"/>
                  <w14:checkedState w14:val="2612" w14:font="MS Gothic"/>
                  <w14:uncheckedState w14:val="2610" w14:font="MS Gothic"/>
                </w14:checkbox>
              </w:sdtPr>
              <w:sdtContent>
                <w:r w:rsidR="00C16CA0">
                  <w:rPr>
                    <w:rFonts w:ascii="MS Gothic" w:eastAsia="MS Gothic" w:hAnsi="MS Gothic" w:hint="eastAsia"/>
                  </w:rPr>
                  <w:t>☒</w:t>
                </w:r>
              </w:sdtContent>
            </w:sdt>
            <w:r w:rsidR="00FB6A38">
              <w:rPr>
                <w:b w:val="0"/>
              </w:rPr>
              <w:t xml:space="preserve"> </w:t>
            </w:r>
            <w:r w:rsidR="001B50B0">
              <w:rPr>
                <w:b w:val="0"/>
              </w:rPr>
              <w:t>sociální sítě</w:t>
            </w:r>
          </w:p>
          <w:p w14:paraId="7C0D8B8F" w14:textId="02E9C714" w:rsidR="00FB6A38" w:rsidRDefault="00EE52D2" w:rsidP="004F1BEF">
            <w:pPr>
              <w:ind w:left="306"/>
              <w:rPr>
                <w:b w:val="0"/>
              </w:rPr>
            </w:pPr>
            <w:sdt>
              <w:sdtPr>
                <w:id w:val="-2079199487"/>
                <w14:checkbox>
                  <w14:checked w14:val="1"/>
                  <w14:checkedState w14:val="2612" w14:font="MS Gothic"/>
                  <w14:uncheckedState w14:val="2610" w14:font="MS Gothic"/>
                </w14:checkbox>
              </w:sdtPr>
              <w:sdtContent>
                <w:r w:rsidR="00C16CA0">
                  <w:rPr>
                    <w:rFonts w:ascii="MS Gothic" w:eastAsia="MS Gothic" w:hAnsi="MS Gothic" w:hint="eastAsia"/>
                  </w:rPr>
                  <w:t>☒</w:t>
                </w:r>
              </w:sdtContent>
            </w:sdt>
            <w:r w:rsidR="00FB6A38" w:rsidRPr="001E2A45">
              <w:rPr>
                <w:b w:val="0"/>
              </w:rPr>
              <w:t xml:space="preserve"> </w:t>
            </w:r>
            <w:r w:rsidR="001B50B0">
              <w:rPr>
                <w:b w:val="0"/>
              </w:rPr>
              <w:t>rozesílání newsletterů</w:t>
            </w:r>
          </w:p>
          <w:p w14:paraId="2EAFF76B" w14:textId="1E6537D7" w:rsidR="00FB6A38" w:rsidRDefault="00EE52D2" w:rsidP="004F1BEF">
            <w:pPr>
              <w:ind w:left="306"/>
              <w:rPr>
                <w:b w:val="0"/>
              </w:rPr>
            </w:pPr>
            <w:sdt>
              <w:sdtPr>
                <w:id w:val="1939248288"/>
                <w14:checkbox>
                  <w14:checked w14:val="1"/>
                  <w14:checkedState w14:val="2612" w14:font="MS Gothic"/>
                  <w14:uncheckedState w14:val="2610" w14:font="MS Gothic"/>
                </w14:checkbox>
              </w:sdtPr>
              <w:sdtContent>
                <w:r w:rsidR="00C16CA0">
                  <w:rPr>
                    <w:rFonts w:ascii="MS Gothic" w:eastAsia="MS Gothic" w:hAnsi="MS Gothic" w:hint="eastAsia"/>
                  </w:rPr>
                  <w:t>☒</w:t>
                </w:r>
              </w:sdtContent>
            </w:sdt>
            <w:r w:rsidR="00FB6A38">
              <w:rPr>
                <w:b w:val="0"/>
              </w:rPr>
              <w:t xml:space="preserve"> </w:t>
            </w:r>
            <w:r w:rsidR="001B50B0">
              <w:rPr>
                <w:b w:val="0"/>
              </w:rPr>
              <w:t>v místním periodiku</w:t>
            </w:r>
          </w:p>
          <w:p w14:paraId="3A7A31CD" w14:textId="7CD56441" w:rsidR="00753E91" w:rsidRPr="00753E91" w:rsidRDefault="00EE52D2" w:rsidP="00753E91">
            <w:pPr>
              <w:ind w:left="306"/>
              <w:rPr>
                <w:bCs w:val="0"/>
              </w:rPr>
            </w:pPr>
            <w:sdt>
              <w:sdtPr>
                <w:id w:val="470021466"/>
                <w14:checkbox>
                  <w14:checked w14:val="1"/>
                  <w14:checkedState w14:val="2612" w14:font="MS Gothic"/>
                  <w14:uncheckedState w14:val="2610" w14:font="MS Gothic"/>
                </w14:checkbox>
              </w:sdtPr>
              <w:sdtContent>
                <w:r w:rsidR="00C16CA0">
                  <w:rPr>
                    <w:rFonts w:ascii="MS Gothic" w:eastAsia="MS Gothic" w:hAnsi="MS Gothic" w:hint="eastAsia"/>
                  </w:rPr>
                  <w:t>☒</w:t>
                </w:r>
              </w:sdtContent>
            </w:sdt>
            <w:r w:rsidR="00FB6A38">
              <w:rPr>
                <w:b w:val="0"/>
              </w:rPr>
              <w:t xml:space="preserve"> </w:t>
            </w:r>
            <w:r w:rsidR="001B50B0">
              <w:rPr>
                <w:b w:val="0"/>
              </w:rPr>
              <w:t>na webových stránkách členských obcí/DS</w:t>
            </w:r>
            <w:r w:rsidR="00753E91">
              <w:rPr>
                <w:b w:val="0"/>
              </w:rPr>
              <w:t>O</w:t>
            </w:r>
          </w:p>
          <w:p w14:paraId="3CABBC6F" w14:textId="0EE811B7" w:rsidR="00753E91" w:rsidRPr="008D018F" w:rsidRDefault="00EE52D2" w:rsidP="00753E91">
            <w:pPr>
              <w:ind w:left="284"/>
              <w:jc w:val="both"/>
              <w:rPr>
                <w:b w:val="0"/>
                <w:i/>
                <w:color w:val="7F7F7F" w:themeColor="text1" w:themeTint="80"/>
              </w:rPr>
            </w:pPr>
            <w:sdt>
              <w:sdtPr>
                <w:id w:val="-2095929799"/>
                <w14:checkbox>
                  <w14:checked w14:val="1"/>
                  <w14:checkedState w14:val="2612" w14:font="MS Gothic"/>
                  <w14:uncheckedState w14:val="2610" w14:font="MS Gothic"/>
                </w14:checkbox>
              </w:sdtPr>
              <w:sdtContent>
                <w:r w:rsidR="00753E91">
                  <w:rPr>
                    <w:rFonts w:ascii="MS Gothic" w:eastAsia="MS Gothic" w:hAnsi="MS Gothic" w:hint="eastAsia"/>
                  </w:rPr>
                  <w:t>☒</w:t>
                </w:r>
              </w:sdtContent>
            </w:sdt>
            <w:r w:rsidR="00FB6A38">
              <w:rPr>
                <w:b w:val="0"/>
              </w:rPr>
              <w:t xml:space="preserve"> j</w:t>
            </w:r>
            <w:r w:rsidR="00FB6A38" w:rsidRPr="001E2A45">
              <w:rPr>
                <w:b w:val="0"/>
              </w:rPr>
              <w:t>iné</w:t>
            </w:r>
            <w:r w:rsidR="00FB6A38">
              <w:rPr>
                <w:b w:val="0"/>
              </w:rPr>
              <w:t xml:space="preserve"> </w:t>
            </w:r>
            <w:r w:rsidR="00FB6A38" w:rsidRPr="00B81F10">
              <w:rPr>
                <w:b w:val="0"/>
                <w:i/>
                <w:color w:val="7F7F7F" w:themeColor="text1" w:themeTint="80"/>
              </w:rPr>
              <w:t>(</w:t>
            </w:r>
            <w:r w:rsidR="00753E91">
              <w:rPr>
                <w:b w:val="0"/>
                <w:i/>
              </w:rPr>
              <w:t>Strategie rozvoje MB, plán a přehled aktivit DSO na následující rok, e-mailová a osobní      komunikace, dotační poradenství, plán zlepšování v rámci MA21, pořádání mikroregionálních akcí)</w:t>
            </w:r>
          </w:p>
          <w:p w14:paraId="72D2DE16" w14:textId="2368D248" w:rsidR="00FB6A38" w:rsidRDefault="00FB6A38" w:rsidP="004F1BEF">
            <w:pPr>
              <w:ind w:left="306"/>
              <w:rPr>
                <w:b w:val="0"/>
              </w:rPr>
            </w:pPr>
          </w:p>
          <w:p w14:paraId="4AEEAC6A" w14:textId="5C9B8CEB" w:rsidR="003267DC" w:rsidRDefault="003267DC" w:rsidP="00753E91">
            <w:pPr>
              <w:jc w:val="both"/>
            </w:pPr>
          </w:p>
        </w:tc>
      </w:tr>
      <w:tr w:rsidR="003267DC" w14:paraId="0BB6D4AE" w14:textId="77777777" w:rsidTr="003267DC">
        <w:trPr>
          <w:trHeight w:val="778"/>
        </w:trPr>
        <w:tc>
          <w:tcPr>
            <w:cnfStyle w:val="001000000000" w:firstRow="0" w:lastRow="0" w:firstColumn="1" w:lastColumn="0" w:oddVBand="0" w:evenVBand="0" w:oddHBand="0" w:evenHBand="0" w:firstRowFirstColumn="0" w:firstRowLastColumn="0" w:lastRowFirstColumn="0" w:lastRowLastColumn="0"/>
            <w:tcW w:w="9052" w:type="dxa"/>
            <w:shd w:val="clear" w:color="auto" w:fill="DBE5F1" w:themeFill="accent1" w:themeFillTint="33"/>
          </w:tcPr>
          <w:p w14:paraId="17C21546" w14:textId="26934790" w:rsidR="003267DC" w:rsidRPr="00085334" w:rsidRDefault="00882866" w:rsidP="00882866">
            <w:pPr>
              <w:pStyle w:val="Odstavecseseznamem"/>
              <w:numPr>
                <w:ilvl w:val="0"/>
                <w:numId w:val="14"/>
              </w:numPr>
              <w:spacing w:line="240" w:lineRule="auto"/>
              <w:jc w:val="center"/>
            </w:pPr>
            <w:r>
              <w:t xml:space="preserve">Jakým způsobem probíhá zapojení </w:t>
            </w:r>
            <w:r w:rsidRPr="00085334">
              <w:t>a využití p</w:t>
            </w:r>
            <w:r>
              <w:t>otenciálu (znalostí, zkušeností </w:t>
            </w:r>
            <w:r w:rsidRPr="00085334">
              <w:t xml:space="preserve">…) </w:t>
            </w:r>
            <w:r>
              <w:t xml:space="preserve">členských obcí III. typu do fungování DSO? </w:t>
            </w:r>
          </w:p>
        </w:tc>
      </w:tr>
      <w:tr w:rsidR="003267DC" w14:paraId="2549336A" w14:textId="77777777" w:rsidTr="003267DC">
        <w:trPr>
          <w:cnfStyle w:val="000000100000" w:firstRow="0" w:lastRow="0" w:firstColumn="0" w:lastColumn="0" w:oddVBand="0" w:evenVBand="0" w:oddHBand="1"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9052" w:type="dxa"/>
          </w:tcPr>
          <w:p w14:paraId="5A7CB5DB" w14:textId="77777777" w:rsidR="00882866" w:rsidRDefault="00882866" w:rsidP="00882866">
            <w:pPr>
              <w:rPr>
                <w:i/>
                <w:u w:val="single"/>
              </w:rPr>
            </w:pPr>
            <w:r w:rsidRPr="00B472BF">
              <w:rPr>
                <w:i/>
                <w:u w:val="single"/>
              </w:rPr>
              <w:t>Vyberte z nabízených možností:</w:t>
            </w:r>
          </w:p>
          <w:p w14:paraId="7D59784F" w14:textId="77777777" w:rsidR="00882866" w:rsidRPr="00B81F10" w:rsidRDefault="00882866" w:rsidP="00882866">
            <w:pPr>
              <w:rPr>
                <w:b w:val="0"/>
                <w:i/>
                <w:color w:val="7F7F7F" w:themeColor="text1" w:themeTint="80"/>
              </w:rPr>
            </w:pPr>
            <w:r w:rsidRPr="00B472BF">
              <w:rPr>
                <w:b w:val="0"/>
                <w:i/>
                <w:color w:val="7F7F7F" w:themeColor="text1" w:themeTint="80"/>
              </w:rPr>
              <w:t>(i více možností)</w:t>
            </w:r>
          </w:p>
          <w:p w14:paraId="6C696229" w14:textId="5E4B987D" w:rsidR="00882866" w:rsidRPr="001E2A45" w:rsidRDefault="00EE52D2" w:rsidP="004F1BEF">
            <w:pPr>
              <w:ind w:left="306"/>
              <w:rPr>
                <w:b w:val="0"/>
              </w:rPr>
            </w:pPr>
            <w:sdt>
              <w:sdtPr>
                <w:id w:val="-1823420483"/>
                <w14:checkbox>
                  <w14:checked w14:val="1"/>
                  <w14:checkedState w14:val="2612" w14:font="MS Gothic"/>
                  <w14:uncheckedState w14:val="2610" w14:font="MS Gothic"/>
                </w14:checkbox>
              </w:sdtPr>
              <w:sdtContent>
                <w:r w:rsidR="00D533B8">
                  <w:rPr>
                    <w:rFonts w:ascii="MS Gothic" w:eastAsia="MS Gothic" w:hAnsi="MS Gothic" w:hint="eastAsia"/>
                  </w:rPr>
                  <w:t>☒</w:t>
                </w:r>
              </w:sdtContent>
            </w:sdt>
            <w:r w:rsidR="00882866">
              <w:rPr>
                <w:b w:val="0"/>
              </w:rPr>
              <w:t xml:space="preserve"> poskytnutí vzorových dokumentů či postupů</w:t>
            </w:r>
          </w:p>
          <w:p w14:paraId="21E7BBA7" w14:textId="688DC822" w:rsidR="00882866" w:rsidRPr="001E2A45" w:rsidRDefault="00EE52D2" w:rsidP="004F1BEF">
            <w:pPr>
              <w:ind w:left="306"/>
              <w:rPr>
                <w:b w:val="0"/>
              </w:rPr>
            </w:pPr>
            <w:sdt>
              <w:sdtPr>
                <w:id w:val="-407303889"/>
                <w14:checkbox>
                  <w14:checked w14:val="1"/>
                  <w14:checkedState w14:val="2612" w14:font="MS Gothic"/>
                  <w14:uncheckedState w14:val="2610" w14:font="MS Gothic"/>
                </w14:checkbox>
              </w:sdtPr>
              <w:sdtContent>
                <w:r w:rsidR="00D533B8">
                  <w:rPr>
                    <w:rFonts w:ascii="MS Gothic" w:eastAsia="MS Gothic" w:hAnsi="MS Gothic" w:hint="eastAsia"/>
                  </w:rPr>
                  <w:t>☒</w:t>
                </w:r>
              </w:sdtContent>
            </w:sdt>
            <w:r w:rsidR="00882866">
              <w:rPr>
                <w:b w:val="0"/>
              </w:rPr>
              <w:t xml:space="preserve"> umožnění krátkých telefonních konzultací k problematickým agendám</w:t>
            </w:r>
          </w:p>
          <w:p w14:paraId="5216B9C7" w14:textId="62AA503D" w:rsidR="00882866" w:rsidRDefault="00EE52D2" w:rsidP="004F1BEF">
            <w:pPr>
              <w:ind w:left="306"/>
              <w:rPr>
                <w:b w:val="0"/>
              </w:rPr>
            </w:pPr>
            <w:sdt>
              <w:sdtPr>
                <w:id w:val="-1390411202"/>
                <w14:checkbox>
                  <w14:checked w14:val="1"/>
                  <w14:checkedState w14:val="2612" w14:font="MS Gothic"/>
                  <w14:uncheckedState w14:val="2610" w14:font="MS Gothic"/>
                </w14:checkbox>
              </w:sdtPr>
              <w:sdtContent>
                <w:r w:rsidR="00D533B8">
                  <w:rPr>
                    <w:rFonts w:ascii="MS Gothic" w:eastAsia="MS Gothic" w:hAnsi="MS Gothic" w:hint="eastAsia"/>
                  </w:rPr>
                  <w:t>☒</w:t>
                </w:r>
              </w:sdtContent>
            </w:sdt>
            <w:r w:rsidR="00882866" w:rsidRPr="001E2A45">
              <w:rPr>
                <w:b w:val="0"/>
              </w:rPr>
              <w:t xml:space="preserve"> </w:t>
            </w:r>
            <w:r w:rsidR="00882866">
              <w:rPr>
                <w:b w:val="0"/>
              </w:rPr>
              <w:t>pravidelných setkání určených ke sdílení zkušeností (aktuální projekty, dotační výzvy, problémy členských obcí atp.)</w:t>
            </w:r>
            <w:r w:rsidR="00D533B8">
              <w:rPr>
                <w:b w:val="0"/>
              </w:rPr>
              <w:t xml:space="preserve"> – členská schůze, krizový štáb, školení MAP, v rámci aktivit – Nositel tradic, dětská soutěž, projektů, právní poradenství</w:t>
            </w:r>
          </w:p>
          <w:p w14:paraId="4CE1E567" w14:textId="77FC42FD" w:rsidR="00882866" w:rsidRDefault="00EE52D2" w:rsidP="004F1BEF">
            <w:pPr>
              <w:ind w:left="306"/>
              <w:rPr>
                <w:b w:val="0"/>
              </w:rPr>
            </w:pPr>
            <w:sdt>
              <w:sdtPr>
                <w:id w:val="1014880576"/>
                <w14:checkbox>
                  <w14:checked w14:val="1"/>
                  <w14:checkedState w14:val="2612" w14:font="MS Gothic"/>
                  <w14:uncheckedState w14:val="2610" w14:font="MS Gothic"/>
                </w14:checkbox>
              </w:sdtPr>
              <w:sdtContent>
                <w:r w:rsidR="0078652F">
                  <w:rPr>
                    <w:rFonts w:ascii="MS Gothic" w:eastAsia="MS Gothic" w:hAnsi="MS Gothic" w:hint="eastAsia"/>
                  </w:rPr>
                  <w:t>☒</w:t>
                </w:r>
              </w:sdtContent>
            </w:sdt>
            <w:r w:rsidR="00882866">
              <w:rPr>
                <w:b w:val="0"/>
              </w:rPr>
              <w:t xml:space="preserve"> poskytnutí prostor pro aktivity DSO (dlouhodobé aktivity)</w:t>
            </w:r>
          </w:p>
          <w:p w14:paraId="112A7FA8" w14:textId="77777777" w:rsidR="00882866" w:rsidRDefault="00EE52D2" w:rsidP="004F1BEF">
            <w:pPr>
              <w:ind w:left="306"/>
              <w:rPr>
                <w:b w:val="0"/>
              </w:rPr>
            </w:pPr>
            <w:sdt>
              <w:sdtPr>
                <w:id w:val="-491336949"/>
                <w14:checkbox>
                  <w14:checked w14:val="0"/>
                  <w14:checkedState w14:val="2612" w14:font="MS Gothic"/>
                  <w14:uncheckedState w14:val="2610" w14:font="MS Gothic"/>
                </w14:checkbox>
              </w:sdtPr>
              <w:sdtContent>
                <w:r w:rsidR="00882866">
                  <w:rPr>
                    <w:rFonts w:ascii="MS Gothic" w:eastAsia="MS Gothic" w:hAnsi="MS Gothic" w:hint="eastAsia"/>
                    <w:b w:val="0"/>
                  </w:rPr>
                  <w:t>☐</w:t>
                </w:r>
              </w:sdtContent>
            </w:sdt>
            <w:r w:rsidR="00882866">
              <w:rPr>
                <w:b w:val="0"/>
              </w:rPr>
              <w:t xml:space="preserve"> </w:t>
            </w:r>
            <w:r w:rsidR="00882866">
              <w:rPr>
                <w:b w:val="0"/>
                <w:color w:val="000000" w:themeColor="text1"/>
              </w:rPr>
              <w:t>žádná členská obec DSO není obcí III. typu</w:t>
            </w:r>
          </w:p>
          <w:p w14:paraId="266FFE57" w14:textId="77777777" w:rsidR="00882866" w:rsidRPr="001E2A45" w:rsidRDefault="00EE52D2" w:rsidP="004F1BEF">
            <w:pPr>
              <w:ind w:left="306"/>
              <w:rPr>
                <w:b w:val="0"/>
              </w:rPr>
            </w:pPr>
            <w:sdt>
              <w:sdtPr>
                <w:id w:val="-742947631"/>
                <w14:checkbox>
                  <w14:checked w14:val="0"/>
                  <w14:checkedState w14:val="2612" w14:font="MS Gothic"/>
                  <w14:uncheckedState w14:val="2610" w14:font="MS Gothic"/>
                </w14:checkbox>
              </w:sdtPr>
              <w:sdtContent>
                <w:r w:rsidR="00882866">
                  <w:rPr>
                    <w:rFonts w:ascii="MS Gothic" w:eastAsia="MS Gothic" w:hAnsi="MS Gothic" w:hint="eastAsia"/>
                    <w:b w:val="0"/>
                  </w:rPr>
                  <w:t>☐</w:t>
                </w:r>
              </w:sdtContent>
            </w:sdt>
            <w:r w:rsidR="00882866">
              <w:rPr>
                <w:b w:val="0"/>
              </w:rPr>
              <w:t xml:space="preserve"> j</w:t>
            </w:r>
            <w:r w:rsidR="00882866" w:rsidRPr="001E2A45">
              <w:rPr>
                <w:b w:val="0"/>
              </w:rPr>
              <w:t>iné</w:t>
            </w:r>
            <w:r w:rsidR="00882866">
              <w:rPr>
                <w:b w:val="0"/>
              </w:rPr>
              <w:t xml:space="preserve"> </w:t>
            </w:r>
            <w:r w:rsidR="00882866" w:rsidRPr="00B81F10">
              <w:rPr>
                <w:b w:val="0"/>
                <w:i/>
                <w:color w:val="7F7F7F" w:themeColor="text1" w:themeTint="80"/>
              </w:rPr>
              <w:t>(popište)</w:t>
            </w:r>
            <w:r w:rsidR="00882866">
              <w:rPr>
                <w:b w:val="0"/>
                <w:i/>
                <w:color w:val="7F7F7F" w:themeColor="text1" w:themeTint="80"/>
              </w:rPr>
              <w:t>…</w:t>
            </w:r>
          </w:p>
          <w:p w14:paraId="6D50C7AF" w14:textId="4F0979D6" w:rsidR="00BF6492" w:rsidRDefault="00BF6492" w:rsidP="001E1991">
            <w:pPr>
              <w:rPr>
                <w:b w:val="0"/>
                <w:i/>
                <w:color w:val="7F7F7F" w:themeColor="text1" w:themeTint="80"/>
              </w:rPr>
            </w:pPr>
          </w:p>
          <w:p w14:paraId="7AA833F3" w14:textId="720D3FED" w:rsidR="00BF6492" w:rsidRDefault="00BF6492" w:rsidP="00BF6492">
            <w:pPr>
              <w:rPr>
                <w:b w:val="0"/>
                <w:bCs w:val="0"/>
                <w:i/>
                <w:u w:val="single"/>
              </w:rPr>
            </w:pPr>
            <w:r>
              <w:rPr>
                <w:i/>
                <w:u w:val="single"/>
              </w:rPr>
              <w:t>Poznámky:</w:t>
            </w:r>
          </w:p>
          <w:p w14:paraId="015A60EF" w14:textId="593851E3" w:rsidR="008116A8" w:rsidRPr="008116A8" w:rsidRDefault="008116A8" w:rsidP="00BF6492">
            <w:pPr>
              <w:rPr>
                <w:b w:val="0"/>
                <w:bCs w:val="0"/>
                <w:i/>
              </w:rPr>
            </w:pPr>
            <w:r w:rsidRPr="008116A8">
              <w:rPr>
                <w:b w:val="0"/>
                <w:bCs w:val="0"/>
                <w:i/>
              </w:rPr>
              <w:t>DSO spolupracuje dlouhodobě s </w:t>
            </w:r>
            <w:r w:rsidR="000922D9">
              <w:rPr>
                <w:b w:val="0"/>
                <w:bCs w:val="0"/>
                <w:i/>
              </w:rPr>
              <w:t>M</w:t>
            </w:r>
            <w:r w:rsidRPr="008116A8">
              <w:rPr>
                <w:b w:val="0"/>
                <w:bCs w:val="0"/>
                <w:i/>
              </w:rPr>
              <w:t>ěstem Bystřice nad Pernštejnem.</w:t>
            </w:r>
          </w:p>
          <w:p w14:paraId="40FC2CA3" w14:textId="77777777" w:rsidR="003267DC" w:rsidRDefault="003267DC" w:rsidP="00753E91"/>
        </w:tc>
      </w:tr>
      <w:tr w:rsidR="008F7BF1" w14:paraId="3398F746" w14:textId="77777777" w:rsidTr="00115515">
        <w:trPr>
          <w:trHeight w:val="778"/>
        </w:trPr>
        <w:tc>
          <w:tcPr>
            <w:cnfStyle w:val="001000000000" w:firstRow="0" w:lastRow="0" w:firstColumn="1" w:lastColumn="0" w:oddVBand="0" w:evenVBand="0" w:oddHBand="0" w:evenHBand="0" w:firstRowFirstColumn="0" w:firstRowLastColumn="0" w:lastRowFirstColumn="0" w:lastRowLastColumn="0"/>
            <w:tcW w:w="9052" w:type="dxa"/>
            <w:shd w:val="clear" w:color="auto" w:fill="DBE5F1" w:themeFill="accent1" w:themeFillTint="33"/>
          </w:tcPr>
          <w:p w14:paraId="2163E427" w14:textId="08DBD857" w:rsidR="008F7BF1" w:rsidRPr="00F704F6" w:rsidRDefault="00F704F6" w:rsidP="00F704F6">
            <w:pPr>
              <w:pStyle w:val="Odstavecseseznamem"/>
              <w:numPr>
                <w:ilvl w:val="0"/>
                <w:numId w:val="14"/>
              </w:numPr>
              <w:spacing w:line="240" w:lineRule="auto"/>
              <w:jc w:val="center"/>
              <w:rPr>
                <w:b w:val="0"/>
                <w:bCs w:val="0"/>
                <w:i/>
                <w:u w:val="single"/>
              </w:rPr>
            </w:pPr>
            <w:r>
              <w:lastRenderedPageBreak/>
              <w:t>Komu jsou nabízeny služby DSO?</w:t>
            </w:r>
          </w:p>
        </w:tc>
      </w:tr>
      <w:tr w:rsidR="008F7BF1" w14:paraId="5E61C943" w14:textId="77777777" w:rsidTr="003267DC">
        <w:trPr>
          <w:cnfStyle w:val="000000100000" w:firstRow="0" w:lastRow="0" w:firstColumn="0" w:lastColumn="0" w:oddVBand="0" w:evenVBand="0" w:oddHBand="1"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9052" w:type="dxa"/>
          </w:tcPr>
          <w:p w14:paraId="4C0F37C3" w14:textId="77777777" w:rsidR="008F7BF1" w:rsidRDefault="008F7BF1" w:rsidP="008F7BF1">
            <w:pPr>
              <w:rPr>
                <w:i/>
                <w:u w:val="single"/>
              </w:rPr>
            </w:pPr>
            <w:r w:rsidRPr="00B472BF">
              <w:rPr>
                <w:i/>
                <w:u w:val="single"/>
              </w:rPr>
              <w:t>Vyberte z nabízených možností:</w:t>
            </w:r>
          </w:p>
          <w:p w14:paraId="7EDB0954" w14:textId="77777777" w:rsidR="008F7BF1" w:rsidRPr="00B81F10" w:rsidRDefault="008F7BF1" w:rsidP="008F7BF1">
            <w:pPr>
              <w:rPr>
                <w:b w:val="0"/>
                <w:i/>
                <w:color w:val="7F7F7F" w:themeColor="text1" w:themeTint="80"/>
              </w:rPr>
            </w:pPr>
            <w:r w:rsidRPr="00B472BF">
              <w:rPr>
                <w:b w:val="0"/>
                <w:i/>
                <w:color w:val="7F7F7F" w:themeColor="text1" w:themeTint="80"/>
              </w:rPr>
              <w:t>(i více možností)</w:t>
            </w:r>
          </w:p>
          <w:p w14:paraId="3401E562" w14:textId="6711B87B" w:rsidR="008F7BF1" w:rsidRPr="001E2A45" w:rsidRDefault="00EE52D2" w:rsidP="004F1BEF">
            <w:pPr>
              <w:ind w:left="306"/>
              <w:rPr>
                <w:b w:val="0"/>
              </w:rPr>
            </w:pPr>
            <w:sdt>
              <w:sdtPr>
                <w:id w:val="-1839760435"/>
                <w14:checkbox>
                  <w14:checked w14:val="1"/>
                  <w14:checkedState w14:val="2612" w14:font="MS Gothic"/>
                  <w14:uncheckedState w14:val="2610" w14:font="MS Gothic"/>
                </w14:checkbox>
              </w:sdtPr>
              <w:sdtContent>
                <w:r w:rsidR="00D533B8">
                  <w:rPr>
                    <w:rFonts w:ascii="MS Gothic" w:eastAsia="MS Gothic" w:hAnsi="MS Gothic" w:hint="eastAsia"/>
                  </w:rPr>
                  <w:t>☒</w:t>
                </w:r>
              </w:sdtContent>
            </w:sdt>
            <w:r w:rsidR="008F7BF1">
              <w:rPr>
                <w:b w:val="0"/>
              </w:rPr>
              <w:t xml:space="preserve"> </w:t>
            </w:r>
            <w:r w:rsidR="00F704F6">
              <w:rPr>
                <w:b w:val="0"/>
              </w:rPr>
              <w:t>členským obcí</w:t>
            </w:r>
          </w:p>
          <w:p w14:paraId="47C9C2D5" w14:textId="48CAA83A" w:rsidR="008F7BF1" w:rsidRPr="001E2A45" w:rsidRDefault="00EE52D2" w:rsidP="004F1BEF">
            <w:pPr>
              <w:ind w:left="306"/>
              <w:rPr>
                <w:b w:val="0"/>
              </w:rPr>
            </w:pPr>
            <w:sdt>
              <w:sdtPr>
                <w:id w:val="-796759946"/>
                <w14:checkbox>
                  <w14:checked w14:val="1"/>
                  <w14:checkedState w14:val="2612" w14:font="MS Gothic"/>
                  <w14:uncheckedState w14:val="2610" w14:font="MS Gothic"/>
                </w14:checkbox>
              </w:sdtPr>
              <w:sdtContent>
                <w:r>
                  <w:rPr>
                    <w:rFonts w:ascii="MS Gothic" w:eastAsia="MS Gothic" w:hAnsi="MS Gothic" w:hint="eastAsia"/>
                  </w:rPr>
                  <w:t>☒</w:t>
                </w:r>
              </w:sdtContent>
            </w:sdt>
            <w:r w:rsidR="008F7BF1">
              <w:rPr>
                <w:b w:val="0"/>
              </w:rPr>
              <w:t xml:space="preserve"> </w:t>
            </w:r>
            <w:r w:rsidR="00F704F6">
              <w:rPr>
                <w:b w:val="0"/>
              </w:rPr>
              <w:t>nečlenským obcím</w:t>
            </w:r>
          </w:p>
          <w:p w14:paraId="34835CEB" w14:textId="58FF8BF2" w:rsidR="00F704F6" w:rsidRDefault="00EE52D2" w:rsidP="004F1BEF">
            <w:pPr>
              <w:ind w:left="306"/>
              <w:rPr>
                <w:b w:val="0"/>
              </w:rPr>
            </w:pPr>
            <w:sdt>
              <w:sdtPr>
                <w:id w:val="-934745484"/>
                <w14:checkbox>
                  <w14:checked w14:val="1"/>
                  <w14:checkedState w14:val="2612" w14:font="MS Gothic"/>
                  <w14:uncheckedState w14:val="2610" w14:font="MS Gothic"/>
                </w14:checkbox>
              </w:sdtPr>
              <w:sdtContent>
                <w:r w:rsidR="00D533B8">
                  <w:rPr>
                    <w:rFonts w:ascii="MS Gothic" w:eastAsia="MS Gothic" w:hAnsi="MS Gothic" w:hint="eastAsia"/>
                  </w:rPr>
                  <w:t>☒</w:t>
                </w:r>
              </w:sdtContent>
            </w:sdt>
            <w:r w:rsidR="008F7BF1">
              <w:rPr>
                <w:b w:val="0"/>
              </w:rPr>
              <w:t xml:space="preserve"> </w:t>
            </w:r>
            <w:r w:rsidR="00F704F6">
              <w:rPr>
                <w:b w:val="0"/>
              </w:rPr>
              <w:t>soukromým subjektům</w:t>
            </w:r>
            <w:r w:rsidR="0078652F">
              <w:rPr>
                <w:b w:val="0"/>
              </w:rPr>
              <w:t xml:space="preserve"> (půjčování aparatury, kina, atrakce)</w:t>
            </w:r>
          </w:p>
          <w:p w14:paraId="2FFAB05A" w14:textId="77777777" w:rsidR="008F7BF1" w:rsidRPr="001E2A45" w:rsidRDefault="00EE52D2" w:rsidP="004F1BEF">
            <w:pPr>
              <w:ind w:left="306"/>
              <w:rPr>
                <w:b w:val="0"/>
              </w:rPr>
            </w:pPr>
            <w:sdt>
              <w:sdtPr>
                <w:id w:val="-1006833039"/>
                <w14:checkbox>
                  <w14:checked w14:val="0"/>
                  <w14:checkedState w14:val="2612" w14:font="MS Gothic"/>
                  <w14:uncheckedState w14:val="2610" w14:font="MS Gothic"/>
                </w14:checkbox>
              </w:sdtPr>
              <w:sdtContent>
                <w:r w:rsidR="008F7BF1">
                  <w:rPr>
                    <w:rFonts w:ascii="MS Gothic" w:eastAsia="MS Gothic" w:hAnsi="MS Gothic" w:hint="eastAsia"/>
                    <w:b w:val="0"/>
                  </w:rPr>
                  <w:t>☐</w:t>
                </w:r>
              </w:sdtContent>
            </w:sdt>
            <w:r w:rsidR="008F7BF1">
              <w:rPr>
                <w:b w:val="0"/>
              </w:rPr>
              <w:t xml:space="preserve"> j</w:t>
            </w:r>
            <w:r w:rsidR="008F7BF1" w:rsidRPr="001E2A45">
              <w:rPr>
                <w:b w:val="0"/>
              </w:rPr>
              <w:t>iné</w:t>
            </w:r>
            <w:r w:rsidR="008F7BF1">
              <w:rPr>
                <w:b w:val="0"/>
              </w:rPr>
              <w:t xml:space="preserve"> </w:t>
            </w:r>
            <w:r w:rsidR="008F7BF1" w:rsidRPr="00B81F10">
              <w:rPr>
                <w:b w:val="0"/>
                <w:i/>
                <w:color w:val="7F7F7F" w:themeColor="text1" w:themeTint="80"/>
              </w:rPr>
              <w:t>(popište)</w:t>
            </w:r>
            <w:r w:rsidR="008F7BF1">
              <w:rPr>
                <w:b w:val="0"/>
                <w:i/>
                <w:color w:val="7F7F7F" w:themeColor="text1" w:themeTint="80"/>
              </w:rPr>
              <w:t>…</w:t>
            </w:r>
          </w:p>
          <w:p w14:paraId="3F4C3E84" w14:textId="77777777" w:rsidR="008F7BF1" w:rsidRDefault="008F7BF1" w:rsidP="008F7BF1">
            <w:pPr>
              <w:rPr>
                <w:b w:val="0"/>
                <w:i/>
                <w:color w:val="7F7F7F" w:themeColor="text1" w:themeTint="80"/>
              </w:rPr>
            </w:pPr>
          </w:p>
          <w:p w14:paraId="6B073547" w14:textId="77777777" w:rsidR="008F7BF1" w:rsidRDefault="008F7BF1" w:rsidP="008F7BF1">
            <w:pPr>
              <w:rPr>
                <w:i/>
                <w:u w:val="single"/>
              </w:rPr>
            </w:pPr>
            <w:r>
              <w:rPr>
                <w:i/>
                <w:u w:val="single"/>
              </w:rPr>
              <w:t>Poznámky:</w:t>
            </w:r>
          </w:p>
          <w:p w14:paraId="58EFA6DD" w14:textId="7A5EB2ED" w:rsidR="008F7BF1" w:rsidRDefault="008116A8" w:rsidP="008116A8">
            <w:pPr>
              <w:rPr>
                <w:bCs w:val="0"/>
                <w:i/>
              </w:rPr>
            </w:pPr>
            <w:r>
              <w:rPr>
                <w:b w:val="0"/>
                <w:i/>
              </w:rPr>
              <w:t>V letošním roce bylo schváleno zapůjčení promítací techniky i nečlenským obcím. Zapůjčení je ale možné pouze v případě, že nebude aparatura využita členskou obcí MB</w:t>
            </w:r>
            <w:r w:rsidR="003124EC">
              <w:rPr>
                <w:b w:val="0"/>
                <w:i/>
              </w:rPr>
              <w:t xml:space="preserve"> (v letošním roce byla aparatura plně využita pouze členskými obcemi MB).</w:t>
            </w:r>
            <w:r w:rsidR="00EE52D2">
              <w:rPr>
                <w:b w:val="0"/>
                <w:i/>
              </w:rPr>
              <w:t xml:space="preserve"> </w:t>
            </w:r>
          </w:p>
          <w:p w14:paraId="11A41261" w14:textId="659D270A" w:rsidR="008116A8" w:rsidRDefault="008116A8" w:rsidP="008116A8">
            <w:pPr>
              <w:rPr>
                <w:i/>
                <w:u w:val="single"/>
              </w:rPr>
            </w:pPr>
          </w:p>
        </w:tc>
      </w:tr>
      <w:tr w:rsidR="00F704F6" w14:paraId="02144AC8" w14:textId="77777777" w:rsidTr="008F3952">
        <w:trPr>
          <w:trHeight w:val="778"/>
        </w:trPr>
        <w:tc>
          <w:tcPr>
            <w:cnfStyle w:val="001000000000" w:firstRow="0" w:lastRow="0" w:firstColumn="1" w:lastColumn="0" w:oddVBand="0" w:evenVBand="0" w:oddHBand="0" w:evenHBand="0" w:firstRowFirstColumn="0" w:firstRowLastColumn="0" w:lastRowFirstColumn="0" w:lastRowLastColumn="0"/>
            <w:tcW w:w="9052" w:type="dxa"/>
            <w:shd w:val="clear" w:color="auto" w:fill="DBE5F1" w:themeFill="accent1" w:themeFillTint="33"/>
          </w:tcPr>
          <w:p w14:paraId="7EB50881" w14:textId="49904F6B" w:rsidR="00F704F6" w:rsidRPr="00B472BF" w:rsidRDefault="00F704F6" w:rsidP="00F704F6">
            <w:pPr>
              <w:pStyle w:val="Odstavecseseznamem"/>
              <w:numPr>
                <w:ilvl w:val="0"/>
                <w:numId w:val="14"/>
              </w:numPr>
              <w:spacing w:line="240" w:lineRule="auto"/>
              <w:jc w:val="center"/>
              <w:rPr>
                <w:i/>
                <w:u w:val="single"/>
              </w:rPr>
            </w:pPr>
            <w:r>
              <w:t>Má DSO zpracovaný „ceník“ služeb?</w:t>
            </w:r>
          </w:p>
        </w:tc>
      </w:tr>
      <w:tr w:rsidR="00F704F6" w14:paraId="4DC6E842" w14:textId="77777777" w:rsidTr="003267DC">
        <w:trPr>
          <w:cnfStyle w:val="000000100000" w:firstRow="0" w:lastRow="0" w:firstColumn="0" w:lastColumn="0" w:oddVBand="0" w:evenVBand="0" w:oddHBand="1"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9052" w:type="dxa"/>
          </w:tcPr>
          <w:p w14:paraId="6D76B00E" w14:textId="77777777" w:rsidR="00F704F6" w:rsidRDefault="00F704F6" w:rsidP="00F704F6">
            <w:pPr>
              <w:rPr>
                <w:i/>
                <w:u w:val="single"/>
              </w:rPr>
            </w:pPr>
            <w:r w:rsidRPr="00B472BF">
              <w:rPr>
                <w:i/>
                <w:u w:val="single"/>
              </w:rPr>
              <w:t>Vyberte z nabízených možností:</w:t>
            </w:r>
          </w:p>
          <w:p w14:paraId="7D4CFC52" w14:textId="40598036" w:rsidR="00F704F6" w:rsidRPr="00B81F10" w:rsidRDefault="00F704F6" w:rsidP="00F704F6">
            <w:pPr>
              <w:rPr>
                <w:b w:val="0"/>
                <w:i/>
                <w:color w:val="7F7F7F" w:themeColor="text1" w:themeTint="80"/>
              </w:rPr>
            </w:pPr>
            <w:r w:rsidRPr="00B472BF">
              <w:rPr>
                <w:b w:val="0"/>
                <w:i/>
                <w:color w:val="7F7F7F" w:themeColor="text1" w:themeTint="80"/>
              </w:rPr>
              <w:t>(</w:t>
            </w:r>
            <w:r w:rsidR="003B7DFB">
              <w:rPr>
                <w:b w:val="0"/>
                <w:i/>
                <w:color w:val="7F7F7F" w:themeColor="text1" w:themeTint="80"/>
              </w:rPr>
              <w:t>vyberte pouze jednu možnost</w:t>
            </w:r>
            <w:r w:rsidRPr="00B472BF">
              <w:rPr>
                <w:b w:val="0"/>
                <w:i/>
                <w:color w:val="7F7F7F" w:themeColor="text1" w:themeTint="80"/>
              </w:rPr>
              <w:t>)</w:t>
            </w:r>
          </w:p>
          <w:p w14:paraId="0D78E415" w14:textId="1ABF0D6D" w:rsidR="00F704F6" w:rsidRPr="001E2A45" w:rsidRDefault="00EE52D2" w:rsidP="004F1BEF">
            <w:pPr>
              <w:ind w:left="306"/>
              <w:rPr>
                <w:b w:val="0"/>
              </w:rPr>
            </w:pPr>
            <w:sdt>
              <w:sdtPr>
                <w:id w:val="-267313350"/>
                <w14:checkbox>
                  <w14:checked w14:val="1"/>
                  <w14:checkedState w14:val="2612" w14:font="MS Gothic"/>
                  <w14:uncheckedState w14:val="2610" w14:font="MS Gothic"/>
                </w14:checkbox>
              </w:sdtPr>
              <w:sdtContent>
                <w:r w:rsidR="00D533B8">
                  <w:rPr>
                    <w:rFonts w:ascii="MS Gothic" w:eastAsia="MS Gothic" w:hAnsi="MS Gothic" w:hint="eastAsia"/>
                  </w:rPr>
                  <w:t>☒</w:t>
                </w:r>
              </w:sdtContent>
            </w:sdt>
            <w:r w:rsidR="00F704F6">
              <w:rPr>
                <w:b w:val="0"/>
              </w:rPr>
              <w:t xml:space="preserve"> ano</w:t>
            </w:r>
          </w:p>
          <w:p w14:paraId="39EBBA9F" w14:textId="216CF2BF" w:rsidR="00F704F6" w:rsidRDefault="00EE52D2" w:rsidP="004F1BEF">
            <w:pPr>
              <w:ind w:left="306"/>
              <w:rPr>
                <w:b w:val="0"/>
              </w:rPr>
            </w:pPr>
            <w:sdt>
              <w:sdtPr>
                <w:id w:val="896796393"/>
                <w14:checkbox>
                  <w14:checked w14:val="0"/>
                  <w14:checkedState w14:val="2612" w14:font="MS Gothic"/>
                  <w14:uncheckedState w14:val="2610" w14:font="MS Gothic"/>
                </w14:checkbox>
              </w:sdtPr>
              <w:sdtContent>
                <w:r w:rsidR="00F704F6">
                  <w:rPr>
                    <w:rFonts w:ascii="MS Gothic" w:eastAsia="MS Gothic" w:hAnsi="MS Gothic" w:hint="eastAsia"/>
                    <w:b w:val="0"/>
                  </w:rPr>
                  <w:t>☐</w:t>
                </w:r>
              </w:sdtContent>
            </w:sdt>
            <w:r w:rsidR="00F704F6">
              <w:rPr>
                <w:b w:val="0"/>
              </w:rPr>
              <w:t xml:space="preserve"> ne</w:t>
            </w:r>
          </w:p>
          <w:p w14:paraId="2E446E62" w14:textId="77777777" w:rsidR="00F704F6" w:rsidRDefault="00F704F6" w:rsidP="00F704F6">
            <w:pPr>
              <w:rPr>
                <w:b w:val="0"/>
                <w:i/>
                <w:color w:val="7F7F7F" w:themeColor="text1" w:themeTint="80"/>
              </w:rPr>
            </w:pPr>
          </w:p>
          <w:p w14:paraId="124B66B8" w14:textId="77777777" w:rsidR="00F704F6" w:rsidRDefault="00F704F6" w:rsidP="00F704F6">
            <w:pPr>
              <w:rPr>
                <w:i/>
                <w:u w:val="single"/>
              </w:rPr>
            </w:pPr>
            <w:r>
              <w:rPr>
                <w:i/>
                <w:u w:val="single"/>
              </w:rPr>
              <w:t>Poznámky:</w:t>
            </w:r>
          </w:p>
          <w:p w14:paraId="075C26A9" w14:textId="77777777" w:rsidR="00F704F6" w:rsidRDefault="003124EC" w:rsidP="008F7BF1">
            <w:pPr>
              <w:rPr>
                <w:bCs w:val="0"/>
                <w:i/>
              </w:rPr>
            </w:pPr>
            <w:r>
              <w:rPr>
                <w:b w:val="0"/>
                <w:i/>
              </w:rPr>
              <w:t>DSO má vytvořený c</w:t>
            </w:r>
            <w:r w:rsidR="00D533B8">
              <w:rPr>
                <w:b w:val="0"/>
                <w:i/>
              </w:rPr>
              <w:t>eník služeb</w:t>
            </w:r>
            <w:r>
              <w:rPr>
                <w:b w:val="0"/>
                <w:i/>
              </w:rPr>
              <w:t xml:space="preserve"> a</w:t>
            </w:r>
            <w:r w:rsidR="0078652F">
              <w:rPr>
                <w:b w:val="0"/>
                <w:i/>
              </w:rPr>
              <w:t xml:space="preserve"> ceník atrakcí</w:t>
            </w:r>
            <w:r>
              <w:rPr>
                <w:b w:val="0"/>
                <w:i/>
              </w:rPr>
              <w:t>.</w:t>
            </w:r>
          </w:p>
          <w:p w14:paraId="0068C129" w14:textId="36B2E085" w:rsidR="003124EC" w:rsidRPr="003124EC" w:rsidRDefault="003124EC" w:rsidP="008F7BF1">
            <w:pPr>
              <w:rPr>
                <w:b w:val="0"/>
                <w:i/>
                <w:color w:val="7F7F7F" w:themeColor="text1" w:themeTint="80"/>
              </w:rPr>
            </w:pPr>
          </w:p>
        </w:tc>
      </w:tr>
      <w:tr w:rsidR="008F7BF1" w14:paraId="1461F83A" w14:textId="77777777" w:rsidTr="003267DC">
        <w:trPr>
          <w:trHeight w:val="490"/>
        </w:trPr>
        <w:tc>
          <w:tcPr>
            <w:cnfStyle w:val="001000000000" w:firstRow="0" w:lastRow="0" w:firstColumn="1" w:lastColumn="0" w:oddVBand="0" w:evenVBand="0" w:oddHBand="0" w:evenHBand="0" w:firstRowFirstColumn="0" w:firstRowLastColumn="0" w:lastRowFirstColumn="0" w:lastRowLastColumn="0"/>
            <w:tcW w:w="9052" w:type="dxa"/>
            <w:shd w:val="clear" w:color="auto" w:fill="DBE5F1" w:themeFill="accent1" w:themeFillTint="33"/>
          </w:tcPr>
          <w:p w14:paraId="044634BD" w14:textId="351269BD" w:rsidR="008F7BF1" w:rsidRPr="00085334" w:rsidRDefault="008F7BF1" w:rsidP="00085334">
            <w:pPr>
              <w:pStyle w:val="Odstavecseseznamem"/>
              <w:numPr>
                <w:ilvl w:val="0"/>
                <w:numId w:val="14"/>
              </w:numPr>
              <w:spacing w:line="240" w:lineRule="auto"/>
              <w:jc w:val="center"/>
            </w:pPr>
            <w:r w:rsidRPr="00085334">
              <w:t>Jaký je postoj většiny členských obcí ke komunikaci mezi krajem a DSO?</w:t>
            </w:r>
          </w:p>
        </w:tc>
      </w:tr>
      <w:tr w:rsidR="008F7BF1" w14:paraId="45E60C67" w14:textId="77777777" w:rsidTr="003267DC">
        <w:trPr>
          <w:cnfStyle w:val="000000100000" w:firstRow="0" w:lastRow="0" w:firstColumn="0" w:lastColumn="0" w:oddVBand="0" w:evenVBand="0" w:oddHBand="1"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9052" w:type="dxa"/>
          </w:tcPr>
          <w:p w14:paraId="3B17F5CA" w14:textId="77777777" w:rsidR="008F7BF1" w:rsidRDefault="008F7BF1" w:rsidP="008F7BF1">
            <w:pPr>
              <w:rPr>
                <w:i/>
                <w:u w:val="single"/>
              </w:rPr>
            </w:pPr>
            <w:r w:rsidRPr="00B472BF">
              <w:rPr>
                <w:i/>
                <w:u w:val="single"/>
              </w:rPr>
              <w:t>Vyberte z nabízených možností:</w:t>
            </w:r>
          </w:p>
          <w:p w14:paraId="213D0F5D" w14:textId="1BD14A27" w:rsidR="008F7BF1" w:rsidRPr="00B81F10" w:rsidRDefault="008F7BF1" w:rsidP="008F7BF1">
            <w:pPr>
              <w:rPr>
                <w:b w:val="0"/>
                <w:i/>
                <w:color w:val="7F7F7F" w:themeColor="text1" w:themeTint="80"/>
              </w:rPr>
            </w:pPr>
            <w:r w:rsidRPr="00B472BF">
              <w:rPr>
                <w:b w:val="0"/>
                <w:i/>
                <w:color w:val="7F7F7F" w:themeColor="text1" w:themeTint="80"/>
              </w:rPr>
              <w:t>(</w:t>
            </w:r>
            <w:r w:rsidR="00946991">
              <w:rPr>
                <w:b w:val="0"/>
                <w:i/>
                <w:color w:val="7F7F7F" w:themeColor="text1" w:themeTint="80"/>
              </w:rPr>
              <w:t>vyberte pouze jednu možnost</w:t>
            </w:r>
            <w:r w:rsidRPr="00B472BF">
              <w:rPr>
                <w:b w:val="0"/>
                <w:i/>
                <w:color w:val="7F7F7F" w:themeColor="text1" w:themeTint="80"/>
              </w:rPr>
              <w:t>)</w:t>
            </w:r>
          </w:p>
          <w:p w14:paraId="3E83397A" w14:textId="5B0CCDD1" w:rsidR="008F7BF1" w:rsidRPr="001E2A45" w:rsidRDefault="00EE52D2" w:rsidP="004F1BEF">
            <w:pPr>
              <w:ind w:left="306"/>
              <w:rPr>
                <w:b w:val="0"/>
              </w:rPr>
            </w:pPr>
            <w:sdt>
              <w:sdtPr>
                <w:id w:val="1765331768"/>
                <w14:checkbox>
                  <w14:checked w14:val="1"/>
                  <w14:checkedState w14:val="2612" w14:font="MS Gothic"/>
                  <w14:uncheckedState w14:val="2610" w14:font="MS Gothic"/>
                </w14:checkbox>
              </w:sdtPr>
              <w:sdtContent>
                <w:r w:rsidR="005F5E88">
                  <w:rPr>
                    <w:rFonts w:ascii="MS Gothic" w:eastAsia="MS Gothic" w:hAnsi="MS Gothic" w:hint="eastAsia"/>
                  </w:rPr>
                  <w:t>☒</w:t>
                </w:r>
              </w:sdtContent>
            </w:sdt>
            <w:r w:rsidR="008F7BF1">
              <w:rPr>
                <w:b w:val="0"/>
              </w:rPr>
              <w:t xml:space="preserve"> komunikace mezi krajem a DSO je dostatečná</w:t>
            </w:r>
            <w:r w:rsidR="005F5E88">
              <w:rPr>
                <w:b w:val="0"/>
              </w:rPr>
              <w:t xml:space="preserve"> (5x)</w:t>
            </w:r>
          </w:p>
          <w:p w14:paraId="4B40DD3A" w14:textId="483DD828" w:rsidR="008F7BF1" w:rsidRPr="001E2A45" w:rsidRDefault="00EE52D2" w:rsidP="004F1BEF">
            <w:pPr>
              <w:ind w:left="306"/>
              <w:rPr>
                <w:b w:val="0"/>
              </w:rPr>
            </w:pPr>
            <w:sdt>
              <w:sdtPr>
                <w:id w:val="2122802862"/>
                <w14:checkbox>
                  <w14:checked w14:val="1"/>
                  <w14:checkedState w14:val="2612" w14:font="MS Gothic"/>
                  <w14:uncheckedState w14:val="2610" w14:font="MS Gothic"/>
                </w14:checkbox>
              </w:sdtPr>
              <w:sdtContent>
                <w:r w:rsidR="005F5E88">
                  <w:rPr>
                    <w:rFonts w:ascii="MS Gothic" w:eastAsia="MS Gothic" w:hAnsi="MS Gothic" w:hint="eastAsia"/>
                  </w:rPr>
                  <w:t>☒</w:t>
                </w:r>
              </w:sdtContent>
            </w:sdt>
            <w:r w:rsidR="008F7BF1">
              <w:rPr>
                <w:b w:val="0"/>
              </w:rPr>
              <w:t xml:space="preserve"> komunikace mezi krajem a DSO by mohla být lepší</w:t>
            </w:r>
            <w:r w:rsidR="005F5E88">
              <w:rPr>
                <w:b w:val="0"/>
              </w:rPr>
              <w:t xml:space="preserve"> (18x)</w:t>
            </w:r>
          </w:p>
          <w:p w14:paraId="1273E718" w14:textId="16F95EE9" w:rsidR="008F7BF1" w:rsidRDefault="00EE52D2" w:rsidP="004F1BEF">
            <w:pPr>
              <w:ind w:left="306"/>
              <w:rPr>
                <w:b w:val="0"/>
              </w:rPr>
            </w:pPr>
            <w:sdt>
              <w:sdtPr>
                <w:id w:val="1914271613"/>
                <w14:checkbox>
                  <w14:checked w14:val="1"/>
                  <w14:checkedState w14:val="2612" w14:font="MS Gothic"/>
                  <w14:uncheckedState w14:val="2610" w14:font="MS Gothic"/>
                </w14:checkbox>
              </w:sdtPr>
              <w:sdtContent>
                <w:r w:rsidR="005F5E88">
                  <w:rPr>
                    <w:rFonts w:ascii="MS Gothic" w:eastAsia="MS Gothic" w:hAnsi="MS Gothic" w:hint="eastAsia"/>
                  </w:rPr>
                  <w:t>☒</w:t>
                </w:r>
              </w:sdtContent>
            </w:sdt>
            <w:r w:rsidR="008F7BF1" w:rsidRPr="001E2A45">
              <w:rPr>
                <w:b w:val="0"/>
              </w:rPr>
              <w:t xml:space="preserve"> </w:t>
            </w:r>
            <w:r w:rsidR="008F7BF1">
              <w:rPr>
                <w:b w:val="0"/>
              </w:rPr>
              <w:t>komunikace mezi krajem a DSO je špatná, ale existuje</w:t>
            </w:r>
            <w:r w:rsidR="005F5E88">
              <w:rPr>
                <w:b w:val="0"/>
              </w:rPr>
              <w:t xml:space="preserve"> (7x)</w:t>
            </w:r>
          </w:p>
          <w:p w14:paraId="03754237" w14:textId="1559B052" w:rsidR="008F7BF1" w:rsidRDefault="00EE52D2" w:rsidP="004F1BEF">
            <w:pPr>
              <w:ind w:left="306"/>
              <w:rPr>
                <w:b w:val="0"/>
              </w:rPr>
            </w:pPr>
            <w:sdt>
              <w:sdtPr>
                <w:id w:val="1057206929"/>
                <w14:checkbox>
                  <w14:checked w14:val="1"/>
                  <w14:checkedState w14:val="2612" w14:font="MS Gothic"/>
                  <w14:uncheckedState w14:val="2610" w14:font="MS Gothic"/>
                </w14:checkbox>
              </w:sdtPr>
              <w:sdtContent>
                <w:r w:rsidR="005F5E88">
                  <w:rPr>
                    <w:rFonts w:ascii="MS Gothic" w:eastAsia="MS Gothic" w:hAnsi="MS Gothic" w:hint="eastAsia"/>
                  </w:rPr>
                  <w:t>☒</w:t>
                </w:r>
              </w:sdtContent>
            </w:sdt>
            <w:r w:rsidR="008F7BF1">
              <w:rPr>
                <w:b w:val="0"/>
              </w:rPr>
              <w:t xml:space="preserve"> komunikace mezi krajem a DSO neexistuje</w:t>
            </w:r>
            <w:r w:rsidR="005F5E88">
              <w:rPr>
                <w:b w:val="0"/>
              </w:rPr>
              <w:t xml:space="preserve"> (1x)</w:t>
            </w:r>
          </w:p>
          <w:p w14:paraId="4479D7D3" w14:textId="3AC3F4B9" w:rsidR="008F7BF1" w:rsidRPr="001E2A45" w:rsidRDefault="00EE52D2" w:rsidP="004F1BEF">
            <w:pPr>
              <w:ind w:left="306"/>
              <w:rPr>
                <w:b w:val="0"/>
              </w:rPr>
            </w:pPr>
            <w:sdt>
              <w:sdtPr>
                <w:id w:val="-935438168"/>
                <w14:checkbox>
                  <w14:checked w14:val="1"/>
                  <w14:checkedState w14:val="2612" w14:font="MS Gothic"/>
                  <w14:uncheckedState w14:val="2610" w14:font="MS Gothic"/>
                </w14:checkbox>
              </w:sdtPr>
              <w:sdtContent>
                <w:r w:rsidR="005F5E88">
                  <w:rPr>
                    <w:rFonts w:ascii="MS Gothic" w:eastAsia="MS Gothic" w:hAnsi="MS Gothic" w:hint="eastAsia"/>
                  </w:rPr>
                  <w:t>☒</w:t>
                </w:r>
              </w:sdtContent>
            </w:sdt>
            <w:r w:rsidR="008F7BF1">
              <w:rPr>
                <w:b w:val="0"/>
              </w:rPr>
              <w:t xml:space="preserve"> j</w:t>
            </w:r>
            <w:r w:rsidR="008F7BF1" w:rsidRPr="001E2A45">
              <w:rPr>
                <w:b w:val="0"/>
              </w:rPr>
              <w:t>iné</w:t>
            </w:r>
            <w:r w:rsidR="005F5E88">
              <w:rPr>
                <w:b w:val="0"/>
              </w:rPr>
              <w:t xml:space="preserve"> (nevím)</w:t>
            </w:r>
          </w:p>
          <w:p w14:paraId="11599B10" w14:textId="77777777" w:rsidR="008F7BF1" w:rsidRDefault="008F7BF1" w:rsidP="008F7BF1">
            <w:pPr>
              <w:rPr>
                <w:b w:val="0"/>
                <w:i/>
                <w:color w:val="7F7F7F" w:themeColor="text1" w:themeTint="80"/>
              </w:rPr>
            </w:pPr>
          </w:p>
          <w:p w14:paraId="359E6D62" w14:textId="77777777" w:rsidR="008F7BF1" w:rsidRDefault="008F7BF1" w:rsidP="008F7BF1">
            <w:pPr>
              <w:rPr>
                <w:i/>
                <w:u w:val="single"/>
              </w:rPr>
            </w:pPr>
            <w:r>
              <w:rPr>
                <w:i/>
                <w:u w:val="single"/>
              </w:rPr>
              <w:t>Poznámky:</w:t>
            </w:r>
          </w:p>
          <w:p w14:paraId="19D727C3" w14:textId="6B9676DA" w:rsidR="008F7BF1" w:rsidRPr="003124EC" w:rsidRDefault="00ED7EE9" w:rsidP="008F7BF1">
            <w:pPr>
              <w:rPr>
                <w:b w:val="0"/>
                <w:i/>
              </w:rPr>
            </w:pPr>
            <w:r w:rsidRPr="003124EC">
              <w:rPr>
                <w:b w:val="0"/>
                <w:i/>
              </w:rPr>
              <w:t>Přikláníme se k názoru, že komunikace ze strany Kraje</w:t>
            </w:r>
            <w:r w:rsidR="003124EC" w:rsidRPr="003124EC">
              <w:rPr>
                <w:b w:val="0"/>
                <w:i/>
              </w:rPr>
              <w:t xml:space="preserve"> Vysočina</w:t>
            </w:r>
            <w:r w:rsidRPr="003124EC">
              <w:rPr>
                <w:b w:val="0"/>
                <w:i/>
              </w:rPr>
              <w:t xml:space="preserve"> by mohla být lepší. Zasílání pravidelných informací</w:t>
            </w:r>
            <w:r w:rsidR="004F32ED" w:rsidRPr="003124EC">
              <w:rPr>
                <w:b w:val="0"/>
                <w:i/>
              </w:rPr>
              <w:t xml:space="preserve"> nejen na členské obce, ale také</w:t>
            </w:r>
            <w:r w:rsidRPr="003124EC">
              <w:rPr>
                <w:b w:val="0"/>
                <w:i/>
              </w:rPr>
              <w:t xml:space="preserve"> na DSO.</w:t>
            </w:r>
            <w:r w:rsidR="004F32ED" w:rsidRPr="003124EC">
              <w:rPr>
                <w:b w:val="0"/>
                <w:i/>
              </w:rPr>
              <w:t xml:space="preserve"> Sjednocení informací.</w:t>
            </w:r>
          </w:p>
          <w:p w14:paraId="7B63FCCC" w14:textId="0B36D200" w:rsidR="008F7BF1" w:rsidRDefault="008F7BF1" w:rsidP="008F7BF1"/>
        </w:tc>
      </w:tr>
      <w:tr w:rsidR="008F7BF1" w14:paraId="55D68DD1" w14:textId="77777777" w:rsidTr="003267DC">
        <w:trPr>
          <w:trHeight w:val="490"/>
        </w:trPr>
        <w:tc>
          <w:tcPr>
            <w:cnfStyle w:val="001000000000" w:firstRow="0" w:lastRow="0" w:firstColumn="1" w:lastColumn="0" w:oddVBand="0" w:evenVBand="0" w:oddHBand="0" w:evenHBand="0" w:firstRowFirstColumn="0" w:firstRowLastColumn="0" w:lastRowFirstColumn="0" w:lastRowLastColumn="0"/>
            <w:tcW w:w="9052" w:type="dxa"/>
            <w:shd w:val="clear" w:color="auto" w:fill="DBE5F1" w:themeFill="accent1" w:themeFillTint="33"/>
          </w:tcPr>
          <w:p w14:paraId="2576B3A5" w14:textId="4A379558" w:rsidR="008F7BF1" w:rsidRPr="00085334" w:rsidRDefault="008F7BF1" w:rsidP="00085334">
            <w:pPr>
              <w:pStyle w:val="Odstavecseseznamem"/>
              <w:numPr>
                <w:ilvl w:val="0"/>
                <w:numId w:val="14"/>
              </w:numPr>
              <w:spacing w:line="240" w:lineRule="auto"/>
              <w:jc w:val="center"/>
            </w:pPr>
            <w:r w:rsidRPr="00085334">
              <w:t>Jaký je postoj většiny členských obcí k současnému nastavení financování DSO?</w:t>
            </w:r>
          </w:p>
        </w:tc>
      </w:tr>
      <w:tr w:rsidR="008F7BF1" w14:paraId="50B6BC1D" w14:textId="77777777" w:rsidTr="003267DC">
        <w:trPr>
          <w:cnfStyle w:val="000000100000" w:firstRow="0" w:lastRow="0" w:firstColumn="0" w:lastColumn="0" w:oddVBand="0" w:evenVBand="0" w:oddHBand="1"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9052" w:type="dxa"/>
          </w:tcPr>
          <w:p w14:paraId="559C53AF" w14:textId="77777777" w:rsidR="008F7BF1" w:rsidRDefault="008F7BF1" w:rsidP="008F7BF1">
            <w:pPr>
              <w:rPr>
                <w:i/>
                <w:u w:val="single"/>
              </w:rPr>
            </w:pPr>
            <w:r w:rsidRPr="00B472BF">
              <w:rPr>
                <w:i/>
                <w:u w:val="single"/>
              </w:rPr>
              <w:t>Vyberte z nabízených možností:</w:t>
            </w:r>
          </w:p>
          <w:p w14:paraId="694331B8" w14:textId="05DC3F14" w:rsidR="008F7BF1" w:rsidRPr="00B81F10" w:rsidRDefault="008F7BF1" w:rsidP="008F7BF1">
            <w:pPr>
              <w:rPr>
                <w:b w:val="0"/>
                <w:i/>
                <w:color w:val="7F7F7F" w:themeColor="text1" w:themeTint="80"/>
              </w:rPr>
            </w:pPr>
            <w:r w:rsidRPr="00B472BF">
              <w:rPr>
                <w:b w:val="0"/>
                <w:i/>
                <w:color w:val="7F7F7F" w:themeColor="text1" w:themeTint="80"/>
              </w:rPr>
              <w:t>(</w:t>
            </w:r>
            <w:r w:rsidR="00946991">
              <w:rPr>
                <w:b w:val="0"/>
                <w:i/>
                <w:color w:val="7F7F7F" w:themeColor="text1" w:themeTint="80"/>
              </w:rPr>
              <w:t>vyberte pouze jednu možnost</w:t>
            </w:r>
            <w:r w:rsidRPr="00B472BF">
              <w:rPr>
                <w:b w:val="0"/>
                <w:i/>
                <w:color w:val="7F7F7F" w:themeColor="text1" w:themeTint="80"/>
              </w:rPr>
              <w:t>)</w:t>
            </w:r>
          </w:p>
          <w:p w14:paraId="51D7552E" w14:textId="3C046CC1" w:rsidR="008F7BF1" w:rsidRPr="001E2A45" w:rsidRDefault="00EE52D2" w:rsidP="004F1BEF">
            <w:pPr>
              <w:ind w:left="306"/>
              <w:rPr>
                <w:b w:val="0"/>
              </w:rPr>
            </w:pPr>
            <w:sdt>
              <w:sdtPr>
                <w:id w:val="1677762809"/>
                <w14:checkbox>
                  <w14:checked w14:val="1"/>
                  <w14:checkedState w14:val="2612" w14:font="MS Gothic"/>
                  <w14:uncheckedState w14:val="2610" w14:font="MS Gothic"/>
                </w14:checkbox>
              </w:sdtPr>
              <w:sdtContent>
                <w:r w:rsidR="005F5E88">
                  <w:rPr>
                    <w:rFonts w:ascii="MS Gothic" w:eastAsia="MS Gothic" w:hAnsi="MS Gothic" w:hint="eastAsia"/>
                  </w:rPr>
                  <w:t>☒</w:t>
                </w:r>
              </w:sdtContent>
            </w:sdt>
            <w:r w:rsidR="008F7BF1">
              <w:rPr>
                <w:b w:val="0"/>
              </w:rPr>
              <w:t xml:space="preserve"> financování DSO je vyhovující</w:t>
            </w:r>
            <w:r w:rsidR="005F5E88">
              <w:rPr>
                <w:b w:val="0"/>
              </w:rPr>
              <w:t xml:space="preserve"> (5x)</w:t>
            </w:r>
          </w:p>
          <w:p w14:paraId="4CEBB0C8" w14:textId="30158E59" w:rsidR="008F7BF1" w:rsidRPr="001E2A45" w:rsidRDefault="00EE52D2" w:rsidP="004F1BEF">
            <w:pPr>
              <w:ind w:left="306"/>
              <w:rPr>
                <w:b w:val="0"/>
              </w:rPr>
            </w:pPr>
            <w:sdt>
              <w:sdtPr>
                <w:id w:val="-1071810118"/>
                <w14:checkbox>
                  <w14:checked w14:val="1"/>
                  <w14:checkedState w14:val="2612" w14:font="MS Gothic"/>
                  <w14:uncheckedState w14:val="2610" w14:font="MS Gothic"/>
                </w14:checkbox>
              </w:sdtPr>
              <w:sdtContent>
                <w:r w:rsidR="005F5E88">
                  <w:rPr>
                    <w:rFonts w:ascii="MS Gothic" w:eastAsia="MS Gothic" w:hAnsi="MS Gothic" w:hint="eastAsia"/>
                  </w:rPr>
                  <w:t>☒</w:t>
                </w:r>
              </w:sdtContent>
            </w:sdt>
            <w:r w:rsidR="008F7BF1">
              <w:rPr>
                <w:b w:val="0"/>
              </w:rPr>
              <w:t xml:space="preserve"> financování DSO by mohlo být lepší, ale zatím to funguje</w:t>
            </w:r>
            <w:r w:rsidR="005F5E88">
              <w:rPr>
                <w:b w:val="0"/>
              </w:rPr>
              <w:t xml:space="preserve"> (24x)</w:t>
            </w:r>
          </w:p>
          <w:p w14:paraId="0E160E70" w14:textId="77375608" w:rsidR="008F7BF1" w:rsidRDefault="00EE52D2" w:rsidP="004F1BEF">
            <w:pPr>
              <w:ind w:left="306"/>
              <w:rPr>
                <w:b w:val="0"/>
              </w:rPr>
            </w:pPr>
            <w:sdt>
              <w:sdtPr>
                <w:id w:val="710459122"/>
                <w14:checkbox>
                  <w14:checked w14:val="1"/>
                  <w14:checkedState w14:val="2612" w14:font="MS Gothic"/>
                  <w14:uncheckedState w14:val="2610" w14:font="MS Gothic"/>
                </w14:checkbox>
              </w:sdtPr>
              <w:sdtContent>
                <w:r w:rsidR="005F5E88">
                  <w:rPr>
                    <w:rFonts w:ascii="MS Gothic" w:eastAsia="MS Gothic" w:hAnsi="MS Gothic" w:hint="eastAsia"/>
                  </w:rPr>
                  <w:t>☒</w:t>
                </w:r>
              </w:sdtContent>
            </w:sdt>
            <w:r w:rsidR="008F7BF1" w:rsidRPr="001E2A45">
              <w:rPr>
                <w:b w:val="0"/>
              </w:rPr>
              <w:t xml:space="preserve"> </w:t>
            </w:r>
            <w:r w:rsidR="008F7BF1">
              <w:rPr>
                <w:b w:val="0"/>
              </w:rPr>
              <w:t>financování DSO je nevyhovující</w:t>
            </w:r>
            <w:r w:rsidR="005F5E88">
              <w:rPr>
                <w:b w:val="0"/>
              </w:rPr>
              <w:t xml:space="preserve"> (3x)</w:t>
            </w:r>
          </w:p>
          <w:p w14:paraId="7F348FFD" w14:textId="77777777" w:rsidR="008F7BF1" w:rsidRPr="001E2A45" w:rsidRDefault="00EE52D2" w:rsidP="004F1BEF">
            <w:pPr>
              <w:ind w:left="306"/>
              <w:rPr>
                <w:b w:val="0"/>
              </w:rPr>
            </w:pPr>
            <w:sdt>
              <w:sdtPr>
                <w:id w:val="-1828595186"/>
                <w14:checkbox>
                  <w14:checked w14:val="0"/>
                  <w14:checkedState w14:val="2612" w14:font="MS Gothic"/>
                  <w14:uncheckedState w14:val="2610" w14:font="MS Gothic"/>
                </w14:checkbox>
              </w:sdtPr>
              <w:sdtContent>
                <w:r w:rsidR="008F7BF1">
                  <w:rPr>
                    <w:rFonts w:ascii="MS Gothic" w:eastAsia="MS Gothic" w:hAnsi="MS Gothic" w:hint="eastAsia"/>
                    <w:b w:val="0"/>
                  </w:rPr>
                  <w:t>☐</w:t>
                </w:r>
              </w:sdtContent>
            </w:sdt>
            <w:r w:rsidR="008F7BF1">
              <w:rPr>
                <w:b w:val="0"/>
              </w:rPr>
              <w:t xml:space="preserve"> j</w:t>
            </w:r>
            <w:r w:rsidR="008F7BF1" w:rsidRPr="001E2A45">
              <w:rPr>
                <w:b w:val="0"/>
              </w:rPr>
              <w:t>iné</w:t>
            </w:r>
            <w:r w:rsidR="008F7BF1">
              <w:rPr>
                <w:b w:val="0"/>
              </w:rPr>
              <w:t xml:space="preserve"> </w:t>
            </w:r>
            <w:r w:rsidR="008F7BF1" w:rsidRPr="00B81F10">
              <w:rPr>
                <w:b w:val="0"/>
                <w:i/>
                <w:color w:val="7F7F7F" w:themeColor="text1" w:themeTint="80"/>
              </w:rPr>
              <w:t>(popište)</w:t>
            </w:r>
            <w:r w:rsidR="008F7BF1">
              <w:rPr>
                <w:b w:val="0"/>
                <w:i/>
                <w:color w:val="7F7F7F" w:themeColor="text1" w:themeTint="80"/>
              </w:rPr>
              <w:t>…</w:t>
            </w:r>
          </w:p>
          <w:p w14:paraId="67605318" w14:textId="543DB0AC" w:rsidR="008F7BF1" w:rsidRDefault="008F7BF1" w:rsidP="008F7BF1">
            <w:pPr>
              <w:rPr>
                <w:i/>
                <w:u w:val="single"/>
              </w:rPr>
            </w:pPr>
            <w:r>
              <w:rPr>
                <w:i/>
                <w:u w:val="single"/>
              </w:rPr>
              <w:t>Poznámky:</w:t>
            </w:r>
          </w:p>
          <w:p w14:paraId="086CCB0F" w14:textId="5B5C7676" w:rsidR="008F7BF1" w:rsidRPr="004F32ED" w:rsidRDefault="004F32ED" w:rsidP="008F7BF1">
            <w:pPr>
              <w:rPr>
                <w:bCs w:val="0"/>
                <w:i/>
              </w:rPr>
            </w:pPr>
            <w:r>
              <w:rPr>
                <w:b w:val="0"/>
                <w:i/>
              </w:rPr>
              <w:t xml:space="preserve">Financování DSO </w:t>
            </w:r>
            <w:r w:rsidR="003124EC">
              <w:rPr>
                <w:b w:val="0"/>
                <w:i/>
              </w:rPr>
              <w:t xml:space="preserve">je v současnosti hrazeno </w:t>
            </w:r>
            <w:r>
              <w:rPr>
                <w:b w:val="0"/>
                <w:i/>
              </w:rPr>
              <w:t>ze SMO (projekt meziobecní spolupráce)</w:t>
            </w:r>
            <w:r w:rsidR="003124EC">
              <w:rPr>
                <w:b w:val="0"/>
                <w:i/>
              </w:rPr>
              <w:t xml:space="preserve"> a zároveň z </w:t>
            </w:r>
            <w:r>
              <w:rPr>
                <w:b w:val="0"/>
                <w:i/>
              </w:rPr>
              <w:t>členských příspěvků</w:t>
            </w:r>
            <w:r w:rsidR="003124EC">
              <w:rPr>
                <w:b w:val="0"/>
                <w:i/>
              </w:rPr>
              <w:t xml:space="preserve"> obcí MB</w:t>
            </w:r>
            <w:r>
              <w:rPr>
                <w:b w:val="0"/>
                <w:i/>
              </w:rPr>
              <w:t xml:space="preserve">. </w:t>
            </w:r>
            <w:r w:rsidR="003124EC">
              <w:rPr>
                <w:b w:val="0"/>
                <w:i/>
              </w:rPr>
              <w:t xml:space="preserve">Usilujeme o </w:t>
            </w:r>
            <w:r w:rsidR="00E76968">
              <w:rPr>
                <w:b w:val="0"/>
                <w:i/>
              </w:rPr>
              <w:t>finanční podporu státu, např. v rámci příspěvku na provoz DSO nebo financování alespoň jednoho</w:t>
            </w:r>
            <w:r w:rsidR="00EE52D2">
              <w:rPr>
                <w:b w:val="0"/>
                <w:i/>
              </w:rPr>
              <w:t xml:space="preserve">/dvou </w:t>
            </w:r>
            <w:r w:rsidR="00E76968">
              <w:rPr>
                <w:b w:val="0"/>
                <w:i/>
              </w:rPr>
              <w:t>zaměstnanc</w:t>
            </w:r>
            <w:r w:rsidR="00EE52D2">
              <w:rPr>
                <w:b w:val="0"/>
                <w:i/>
              </w:rPr>
              <w:t>ů</w:t>
            </w:r>
            <w:r w:rsidR="00E76968">
              <w:rPr>
                <w:b w:val="0"/>
                <w:i/>
              </w:rPr>
              <w:t>.</w:t>
            </w:r>
          </w:p>
        </w:tc>
      </w:tr>
      <w:tr w:rsidR="00916EEB" w14:paraId="0CB920FF" w14:textId="77777777" w:rsidTr="004F1BEF">
        <w:trPr>
          <w:trHeight w:val="778"/>
        </w:trPr>
        <w:tc>
          <w:tcPr>
            <w:cnfStyle w:val="001000000000" w:firstRow="0" w:lastRow="0" w:firstColumn="1" w:lastColumn="0" w:oddVBand="0" w:evenVBand="0" w:oddHBand="0" w:evenHBand="0" w:firstRowFirstColumn="0" w:firstRowLastColumn="0" w:lastRowFirstColumn="0" w:lastRowLastColumn="0"/>
            <w:tcW w:w="9052" w:type="dxa"/>
            <w:shd w:val="clear" w:color="auto" w:fill="DBE5F1" w:themeFill="accent1" w:themeFillTint="33"/>
          </w:tcPr>
          <w:p w14:paraId="3CB1D159" w14:textId="3BB96B30" w:rsidR="00916EEB" w:rsidRPr="00B472BF" w:rsidRDefault="00916EEB" w:rsidP="00D64901">
            <w:pPr>
              <w:pStyle w:val="Odstavecseseznamem"/>
              <w:numPr>
                <w:ilvl w:val="0"/>
                <w:numId w:val="14"/>
              </w:numPr>
              <w:spacing w:line="240" w:lineRule="auto"/>
              <w:jc w:val="center"/>
              <w:rPr>
                <w:i/>
                <w:u w:val="single"/>
              </w:rPr>
            </w:pPr>
            <w:r>
              <w:lastRenderedPageBreak/>
              <w:t xml:space="preserve">Kolik má DSO </w:t>
            </w:r>
            <w:r w:rsidR="00066A81">
              <w:t xml:space="preserve">celkem </w:t>
            </w:r>
            <w:r>
              <w:t xml:space="preserve">pracovních úvazků (v případě úvazku menšího než 1, počítejte se sníženým úvazkem, tedy např. </w:t>
            </w:r>
            <w:r w:rsidR="00066A81">
              <w:t xml:space="preserve">1 + 1 + 0,25 + </w:t>
            </w:r>
            <w:r>
              <w:t xml:space="preserve">0,5 </w:t>
            </w:r>
            <w:r w:rsidR="00066A81">
              <w:t>= 2,75 úvaz</w:t>
            </w:r>
            <w:r>
              <w:t>k</w:t>
            </w:r>
            <w:r w:rsidR="00066A81">
              <w:t>ů; berte v úvahu pouze zaměstnance zaměstnané v pracovním poměru; DPP ani DPČ nezapočítávejte</w:t>
            </w:r>
            <w:r>
              <w:t>)?</w:t>
            </w:r>
          </w:p>
        </w:tc>
      </w:tr>
      <w:tr w:rsidR="00916EEB" w14:paraId="0DD48148" w14:textId="77777777" w:rsidTr="003267DC">
        <w:trPr>
          <w:cnfStyle w:val="000000100000" w:firstRow="0" w:lastRow="0" w:firstColumn="0" w:lastColumn="0" w:oddVBand="0" w:evenVBand="0" w:oddHBand="1"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9052" w:type="dxa"/>
          </w:tcPr>
          <w:p w14:paraId="474C1AF8" w14:textId="77777777" w:rsidR="005F5E88" w:rsidRDefault="00916EEB" w:rsidP="008F7BF1">
            <w:pPr>
              <w:rPr>
                <w:b w:val="0"/>
                <w:bCs w:val="0"/>
                <w:i/>
                <w:u w:val="single"/>
              </w:rPr>
            </w:pPr>
            <w:r>
              <w:rPr>
                <w:i/>
                <w:u w:val="single"/>
              </w:rPr>
              <w:t>Uveďte číslo (se zaokrouhlením na dvě desetinná místa)</w:t>
            </w:r>
            <w:r w:rsidRPr="00B472BF">
              <w:rPr>
                <w:i/>
                <w:u w:val="single"/>
              </w:rPr>
              <w:t>:</w:t>
            </w:r>
          </w:p>
          <w:p w14:paraId="65257F97" w14:textId="77777777" w:rsidR="00B50CDE" w:rsidRDefault="005F5E88" w:rsidP="008F7BF1">
            <w:pPr>
              <w:rPr>
                <w:i/>
              </w:rPr>
            </w:pPr>
            <w:r w:rsidRPr="005F5E88">
              <w:rPr>
                <w:b w:val="0"/>
                <w:bCs w:val="0"/>
                <w:i/>
              </w:rPr>
              <w:t>1x plný úvazek</w:t>
            </w:r>
          </w:p>
          <w:p w14:paraId="2146109F" w14:textId="77777777" w:rsidR="00916EEB" w:rsidRDefault="005F5E88" w:rsidP="008F7BF1">
            <w:pPr>
              <w:rPr>
                <w:i/>
                <w:u w:val="single"/>
              </w:rPr>
            </w:pPr>
            <w:r w:rsidRPr="005F5E88">
              <w:rPr>
                <w:b w:val="0"/>
                <w:bCs w:val="0"/>
                <w:i/>
              </w:rPr>
              <w:t>2x DPP (účetnictví a dotace</w:t>
            </w:r>
            <w:r w:rsidR="003124EC">
              <w:rPr>
                <w:b w:val="0"/>
                <w:bCs w:val="0"/>
                <w:i/>
              </w:rPr>
              <w:t xml:space="preserve"> – </w:t>
            </w:r>
            <w:r w:rsidR="003124EC" w:rsidRPr="00B50CDE">
              <w:rPr>
                <w:b w:val="0"/>
                <w:bCs w:val="0"/>
                <w:i/>
                <w:u w:val="single"/>
              </w:rPr>
              <w:t xml:space="preserve">zaměstnáváme </w:t>
            </w:r>
            <w:r w:rsidRPr="00B50CDE">
              <w:rPr>
                <w:b w:val="0"/>
                <w:bCs w:val="0"/>
                <w:i/>
                <w:u w:val="single"/>
              </w:rPr>
              <w:t>celoročně)</w:t>
            </w:r>
          </w:p>
          <w:p w14:paraId="3FF3FA42" w14:textId="1BE452B8" w:rsidR="00B50CDE" w:rsidRPr="005F5E88" w:rsidRDefault="00B50CDE" w:rsidP="008F7BF1">
            <w:pPr>
              <w:rPr>
                <w:b w:val="0"/>
                <w:bCs w:val="0"/>
                <w:i/>
                <w:u w:val="single"/>
              </w:rPr>
            </w:pPr>
          </w:p>
        </w:tc>
      </w:tr>
      <w:tr w:rsidR="00BC1F88" w14:paraId="1AEB98AF" w14:textId="77777777" w:rsidTr="004F1BEF">
        <w:trPr>
          <w:trHeight w:val="778"/>
        </w:trPr>
        <w:tc>
          <w:tcPr>
            <w:cnfStyle w:val="001000000000" w:firstRow="0" w:lastRow="0" w:firstColumn="1" w:lastColumn="0" w:oddVBand="0" w:evenVBand="0" w:oddHBand="0" w:evenHBand="0" w:firstRowFirstColumn="0" w:firstRowLastColumn="0" w:lastRowFirstColumn="0" w:lastRowLastColumn="0"/>
            <w:tcW w:w="9052" w:type="dxa"/>
            <w:shd w:val="clear" w:color="auto" w:fill="DBE5F1" w:themeFill="accent1" w:themeFillTint="33"/>
          </w:tcPr>
          <w:p w14:paraId="71EFE330" w14:textId="4AAAADA8" w:rsidR="00BC1F88" w:rsidRDefault="00BC1F88" w:rsidP="00BC1F88">
            <w:pPr>
              <w:pStyle w:val="Odstavecseseznamem"/>
              <w:numPr>
                <w:ilvl w:val="0"/>
                <w:numId w:val="14"/>
              </w:numPr>
              <w:spacing w:line="240" w:lineRule="auto"/>
              <w:jc w:val="center"/>
              <w:rPr>
                <w:i/>
                <w:u w:val="single"/>
              </w:rPr>
            </w:pPr>
            <w:r>
              <w:t>Využívá DSO zaměstnance zaměstnané na základě DPP či DPČ?</w:t>
            </w:r>
          </w:p>
        </w:tc>
      </w:tr>
      <w:tr w:rsidR="00BC1F88" w14:paraId="2DA2CD23" w14:textId="77777777" w:rsidTr="003267DC">
        <w:trPr>
          <w:cnfStyle w:val="000000100000" w:firstRow="0" w:lastRow="0" w:firstColumn="0" w:lastColumn="0" w:oddVBand="0" w:evenVBand="0" w:oddHBand="1"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9052" w:type="dxa"/>
          </w:tcPr>
          <w:p w14:paraId="354F932F" w14:textId="77777777" w:rsidR="00BC1F88" w:rsidRDefault="00BC1F88" w:rsidP="00BC1F88">
            <w:pPr>
              <w:rPr>
                <w:i/>
                <w:u w:val="single"/>
              </w:rPr>
            </w:pPr>
            <w:r w:rsidRPr="00B472BF">
              <w:rPr>
                <w:i/>
                <w:u w:val="single"/>
              </w:rPr>
              <w:t>Vyberte z nabízených možností:</w:t>
            </w:r>
          </w:p>
          <w:p w14:paraId="57B68F06" w14:textId="77777777" w:rsidR="00901204" w:rsidRDefault="00901204" w:rsidP="004F1BEF">
            <w:pPr>
              <w:ind w:left="306"/>
              <w:rPr>
                <w:bCs w:val="0"/>
                <w:i/>
                <w:color w:val="7F7F7F" w:themeColor="text1" w:themeTint="80"/>
              </w:rPr>
            </w:pPr>
          </w:p>
          <w:p w14:paraId="29AB4B11" w14:textId="218DCB22" w:rsidR="00BC1F88" w:rsidRPr="001E2A45" w:rsidRDefault="00EE52D2" w:rsidP="004F1BEF">
            <w:pPr>
              <w:ind w:left="306"/>
              <w:rPr>
                <w:b w:val="0"/>
              </w:rPr>
            </w:pPr>
            <w:sdt>
              <w:sdtPr>
                <w:id w:val="522600210"/>
                <w14:checkbox>
                  <w14:checked w14:val="1"/>
                  <w14:checkedState w14:val="2612" w14:font="MS Gothic"/>
                  <w14:uncheckedState w14:val="2610" w14:font="MS Gothic"/>
                </w14:checkbox>
              </w:sdtPr>
              <w:sdtContent>
                <w:r w:rsidR="00B50CDE">
                  <w:rPr>
                    <w:rFonts w:ascii="MS Gothic" w:eastAsia="MS Gothic" w:hAnsi="MS Gothic" w:hint="eastAsia"/>
                  </w:rPr>
                  <w:t>☒</w:t>
                </w:r>
              </w:sdtContent>
            </w:sdt>
            <w:r w:rsidR="00BC1F88">
              <w:rPr>
                <w:b w:val="0"/>
              </w:rPr>
              <w:t xml:space="preserve"> ano, velmi často</w:t>
            </w:r>
            <w:r w:rsidR="00B50CDE">
              <w:rPr>
                <w:b w:val="0"/>
              </w:rPr>
              <w:t xml:space="preserve"> (2x DPP – </w:t>
            </w:r>
            <w:r w:rsidR="00B50CDE" w:rsidRPr="00B50CDE">
              <w:rPr>
                <w:bCs w:val="0"/>
              </w:rPr>
              <w:t>účetnictví a dotace celoročně)</w:t>
            </w:r>
          </w:p>
          <w:p w14:paraId="2B6B8C97" w14:textId="75261261" w:rsidR="00BC1F88" w:rsidRPr="001E2A45" w:rsidRDefault="00EE52D2" w:rsidP="004F1BEF">
            <w:pPr>
              <w:ind w:left="306"/>
              <w:rPr>
                <w:b w:val="0"/>
              </w:rPr>
            </w:pPr>
            <w:sdt>
              <w:sdtPr>
                <w:id w:val="-105666815"/>
                <w14:checkbox>
                  <w14:checked w14:val="1"/>
                  <w14:checkedState w14:val="2612" w14:font="MS Gothic"/>
                  <w14:uncheckedState w14:val="2610" w14:font="MS Gothic"/>
                </w14:checkbox>
              </w:sdtPr>
              <w:sdtContent>
                <w:r w:rsidR="00B50CDE">
                  <w:rPr>
                    <w:rFonts w:ascii="MS Gothic" w:eastAsia="MS Gothic" w:hAnsi="MS Gothic" w:hint="eastAsia"/>
                  </w:rPr>
                  <w:t>☒</w:t>
                </w:r>
              </w:sdtContent>
            </w:sdt>
            <w:r w:rsidR="00BC1F88">
              <w:rPr>
                <w:b w:val="0"/>
              </w:rPr>
              <w:t xml:space="preserve"> ano, občas</w:t>
            </w:r>
            <w:r w:rsidR="005F5E88">
              <w:rPr>
                <w:b w:val="0"/>
              </w:rPr>
              <w:t xml:space="preserve"> </w:t>
            </w:r>
            <w:r w:rsidR="00B50CDE">
              <w:rPr>
                <w:b w:val="0"/>
              </w:rPr>
              <w:t xml:space="preserve">(1x DPP </w:t>
            </w:r>
            <w:r w:rsidR="000B274C">
              <w:rPr>
                <w:b w:val="0"/>
              </w:rPr>
              <w:t>–</w:t>
            </w:r>
            <w:r w:rsidR="00B50CDE">
              <w:rPr>
                <w:b w:val="0"/>
              </w:rPr>
              <w:t xml:space="preserve"> </w:t>
            </w:r>
            <w:r w:rsidR="000B274C">
              <w:rPr>
                <w:b w:val="0"/>
              </w:rPr>
              <w:t xml:space="preserve">aktualizace </w:t>
            </w:r>
            <w:r w:rsidR="00B50CDE">
              <w:rPr>
                <w:b w:val="0"/>
              </w:rPr>
              <w:t>rozvojov</w:t>
            </w:r>
            <w:r w:rsidR="000B274C">
              <w:rPr>
                <w:b w:val="0"/>
              </w:rPr>
              <w:t xml:space="preserve">é </w:t>
            </w:r>
            <w:r w:rsidR="00B50CDE">
              <w:rPr>
                <w:b w:val="0"/>
              </w:rPr>
              <w:t>strategie MB)</w:t>
            </w:r>
          </w:p>
          <w:p w14:paraId="57FD4649" w14:textId="13BDD6A4" w:rsidR="00BC1F88" w:rsidRDefault="00EE52D2" w:rsidP="004F1BEF">
            <w:pPr>
              <w:ind w:left="306"/>
              <w:rPr>
                <w:b w:val="0"/>
              </w:rPr>
            </w:pPr>
            <w:sdt>
              <w:sdtPr>
                <w:id w:val="721106044"/>
                <w14:checkbox>
                  <w14:checked w14:val="0"/>
                  <w14:checkedState w14:val="2612" w14:font="MS Gothic"/>
                  <w14:uncheckedState w14:val="2610" w14:font="MS Gothic"/>
                </w14:checkbox>
              </w:sdtPr>
              <w:sdtContent>
                <w:r w:rsidR="00BC1F88">
                  <w:rPr>
                    <w:rFonts w:ascii="MS Gothic" w:eastAsia="MS Gothic" w:hAnsi="MS Gothic" w:hint="eastAsia"/>
                    <w:b w:val="0"/>
                  </w:rPr>
                  <w:t>☐</w:t>
                </w:r>
              </w:sdtContent>
            </w:sdt>
            <w:r w:rsidR="00BC1F88" w:rsidRPr="001E2A45">
              <w:rPr>
                <w:b w:val="0"/>
              </w:rPr>
              <w:t xml:space="preserve"> </w:t>
            </w:r>
            <w:r w:rsidR="00BC1F88">
              <w:rPr>
                <w:b w:val="0"/>
              </w:rPr>
              <w:t>ano, ale velmi zřídka</w:t>
            </w:r>
          </w:p>
          <w:p w14:paraId="47507294" w14:textId="717BF262" w:rsidR="00BC1F88" w:rsidRDefault="00EE52D2" w:rsidP="004F1BEF">
            <w:pPr>
              <w:ind w:left="306"/>
              <w:rPr>
                <w:b w:val="0"/>
              </w:rPr>
            </w:pPr>
            <w:sdt>
              <w:sdtPr>
                <w:id w:val="-666177746"/>
                <w14:checkbox>
                  <w14:checked w14:val="0"/>
                  <w14:checkedState w14:val="2612" w14:font="MS Gothic"/>
                  <w14:uncheckedState w14:val="2610" w14:font="MS Gothic"/>
                </w14:checkbox>
              </w:sdtPr>
              <w:sdtContent>
                <w:r w:rsidR="00BC1F88">
                  <w:rPr>
                    <w:rFonts w:ascii="MS Gothic" w:eastAsia="MS Gothic" w:hAnsi="MS Gothic" w:hint="eastAsia"/>
                    <w:b w:val="0"/>
                  </w:rPr>
                  <w:t>☐</w:t>
                </w:r>
              </w:sdtContent>
            </w:sdt>
            <w:r w:rsidR="00BC1F88" w:rsidRPr="001E2A45">
              <w:rPr>
                <w:b w:val="0"/>
              </w:rPr>
              <w:t xml:space="preserve"> </w:t>
            </w:r>
            <w:r w:rsidR="00BC1F88">
              <w:rPr>
                <w:b w:val="0"/>
              </w:rPr>
              <w:t>ne</w:t>
            </w:r>
          </w:p>
          <w:p w14:paraId="744860AB" w14:textId="77777777" w:rsidR="00BC1F88" w:rsidRPr="001E2A45" w:rsidRDefault="00EE52D2" w:rsidP="004F1BEF">
            <w:pPr>
              <w:ind w:left="306"/>
              <w:rPr>
                <w:b w:val="0"/>
              </w:rPr>
            </w:pPr>
            <w:sdt>
              <w:sdtPr>
                <w:id w:val="-1079747259"/>
                <w14:checkbox>
                  <w14:checked w14:val="0"/>
                  <w14:checkedState w14:val="2612" w14:font="MS Gothic"/>
                  <w14:uncheckedState w14:val="2610" w14:font="MS Gothic"/>
                </w14:checkbox>
              </w:sdtPr>
              <w:sdtContent>
                <w:r w:rsidR="00BC1F88">
                  <w:rPr>
                    <w:rFonts w:ascii="MS Gothic" w:eastAsia="MS Gothic" w:hAnsi="MS Gothic" w:hint="eastAsia"/>
                    <w:b w:val="0"/>
                  </w:rPr>
                  <w:t>☐</w:t>
                </w:r>
              </w:sdtContent>
            </w:sdt>
            <w:r w:rsidR="00BC1F88">
              <w:rPr>
                <w:b w:val="0"/>
              </w:rPr>
              <w:t xml:space="preserve"> j</w:t>
            </w:r>
            <w:r w:rsidR="00BC1F88" w:rsidRPr="001E2A45">
              <w:rPr>
                <w:b w:val="0"/>
              </w:rPr>
              <w:t>iné</w:t>
            </w:r>
            <w:r w:rsidR="00BC1F88">
              <w:rPr>
                <w:b w:val="0"/>
              </w:rPr>
              <w:t xml:space="preserve"> </w:t>
            </w:r>
            <w:r w:rsidR="00BC1F88" w:rsidRPr="00B81F10">
              <w:rPr>
                <w:b w:val="0"/>
                <w:i/>
                <w:color w:val="7F7F7F" w:themeColor="text1" w:themeTint="80"/>
              </w:rPr>
              <w:t>(popište)</w:t>
            </w:r>
            <w:r w:rsidR="00BC1F88">
              <w:rPr>
                <w:b w:val="0"/>
                <w:i/>
                <w:color w:val="7F7F7F" w:themeColor="text1" w:themeTint="80"/>
              </w:rPr>
              <w:t>…</w:t>
            </w:r>
          </w:p>
          <w:p w14:paraId="17B17636" w14:textId="77777777" w:rsidR="00BC1F88" w:rsidRDefault="00BC1F88" w:rsidP="00BC1F88">
            <w:pPr>
              <w:rPr>
                <w:b w:val="0"/>
                <w:i/>
                <w:color w:val="7F7F7F" w:themeColor="text1" w:themeTint="80"/>
              </w:rPr>
            </w:pPr>
          </w:p>
          <w:p w14:paraId="0E10B349" w14:textId="77777777" w:rsidR="00BC1F88" w:rsidRDefault="00BC1F88" w:rsidP="00BC1F88">
            <w:pPr>
              <w:rPr>
                <w:i/>
                <w:u w:val="single"/>
              </w:rPr>
            </w:pPr>
            <w:r>
              <w:rPr>
                <w:i/>
                <w:u w:val="single"/>
              </w:rPr>
              <w:t>Poznámky:</w:t>
            </w:r>
          </w:p>
          <w:p w14:paraId="31BABDCE" w14:textId="0310D2AF" w:rsidR="00BC1F88" w:rsidRPr="00BF6492" w:rsidRDefault="00B50CDE" w:rsidP="00BC1F88">
            <w:pPr>
              <w:rPr>
                <w:b w:val="0"/>
                <w:i/>
                <w:color w:val="7F7F7F" w:themeColor="text1" w:themeTint="80"/>
              </w:rPr>
            </w:pPr>
            <w:r>
              <w:rPr>
                <w:b w:val="0"/>
                <w:i/>
              </w:rPr>
              <w:t>DSO zaměstnává trvale dva zaměstnance na DPP. V rámci aktualizace rozvojové strategie MB zaměstnáváme nyní ještě jednoho pracovníka na DPP – pouze na měsíc).</w:t>
            </w:r>
          </w:p>
          <w:p w14:paraId="325CCFF6" w14:textId="77777777" w:rsidR="00BC1F88" w:rsidRDefault="00BC1F88" w:rsidP="00916EEB">
            <w:pPr>
              <w:rPr>
                <w:i/>
                <w:u w:val="single"/>
              </w:rPr>
            </w:pPr>
          </w:p>
        </w:tc>
      </w:tr>
      <w:tr w:rsidR="008F7BF1" w14:paraId="0CDD7A17" w14:textId="77777777" w:rsidTr="003267DC">
        <w:trPr>
          <w:trHeight w:val="490"/>
        </w:trPr>
        <w:tc>
          <w:tcPr>
            <w:cnfStyle w:val="001000000000" w:firstRow="0" w:lastRow="0" w:firstColumn="1" w:lastColumn="0" w:oddVBand="0" w:evenVBand="0" w:oddHBand="0" w:evenHBand="0" w:firstRowFirstColumn="0" w:firstRowLastColumn="0" w:lastRowFirstColumn="0" w:lastRowLastColumn="0"/>
            <w:tcW w:w="9052" w:type="dxa"/>
            <w:shd w:val="clear" w:color="auto" w:fill="DBE5F1" w:themeFill="accent1" w:themeFillTint="33"/>
          </w:tcPr>
          <w:p w14:paraId="0D5B912F" w14:textId="08675214" w:rsidR="008F7BF1" w:rsidRPr="00085334" w:rsidRDefault="008F7BF1" w:rsidP="00CC7EF7">
            <w:pPr>
              <w:pStyle w:val="Odstavecseseznamem"/>
              <w:numPr>
                <w:ilvl w:val="0"/>
                <w:numId w:val="14"/>
              </w:numPr>
              <w:spacing w:line="240" w:lineRule="auto"/>
              <w:jc w:val="center"/>
            </w:pPr>
            <w:r w:rsidRPr="00085334">
              <w:t>Je způsob rozdělení zisku DSO uveden ve stanovách?</w:t>
            </w:r>
          </w:p>
        </w:tc>
      </w:tr>
      <w:tr w:rsidR="008F7BF1" w14:paraId="539244B1" w14:textId="77777777" w:rsidTr="003267DC">
        <w:trPr>
          <w:cnfStyle w:val="000000100000" w:firstRow="0" w:lastRow="0" w:firstColumn="0" w:lastColumn="0" w:oddVBand="0" w:evenVBand="0" w:oddHBand="1"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9052" w:type="dxa"/>
          </w:tcPr>
          <w:p w14:paraId="5065E753" w14:textId="77777777" w:rsidR="008F7BF1" w:rsidRDefault="008F7BF1" w:rsidP="008F7BF1">
            <w:pPr>
              <w:rPr>
                <w:i/>
                <w:u w:val="single"/>
              </w:rPr>
            </w:pPr>
            <w:r w:rsidRPr="00B472BF">
              <w:rPr>
                <w:i/>
                <w:u w:val="single"/>
              </w:rPr>
              <w:t>Vyberte z nabízených možností:</w:t>
            </w:r>
          </w:p>
          <w:p w14:paraId="706839C9" w14:textId="01143A11" w:rsidR="008F7BF1" w:rsidRPr="00B81F10" w:rsidRDefault="008F7BF1" w:rsidP="008F7BF1">
            <w:pPr>
              <w:rPr>
                <w:b w:val="0"/>
                <w:i/>
                <w:color w:val="7F7F7F" w:themeColor="text1" w:themeTint="80"/>
              </w:rPr>
            </w:pPr>
            <w:r w:rsidRPr="00B472BF">
              <w:rPr>
                <w:b w:val="0"/>
                <w:i/>
                <w:color w:val="7F7F7F" w:themeColor="text1" w:themeTint="80"/>
              </w:rPr>
              <w:t>(</w:t>
            </w:r>
            <w:r w:rsidR="00946991">
              <w:rPr>
                <w:b w:val="0"/>
                <w:i/>
                <w:color w:val="7F7F7F" w:themeColor="text1" w:themeTint="80"/>
              </w:rPr>
              <w:t>vyberte pouze jednu možnost</w:t>
            </w:r>
            <w:r w:rsidRPr="00B472BF">
              <w:rPr>
                <w:b w:val="0"/>
                <w:i/>
                <w:color w:val="7F7F7F" w:themeColor="text1" w:themeTint="80"/>
              </w:rPr>
              <w:t>)</w:t>
            </w:r>
          </w:p>
          <w:p w14:paraId="697DBDAB" w14:textId="53BBD31E" w:rsidR="008F7BF1" w:rsidRPr="001E2A45" w:rsidRDefault="00EE52D2" w:rsidP="004F1BEF">
            <w:pPr>
              <w:ind w:left="306"/>
              <w:rPr>
                <w:b w:val="0"/>
              </w:rPr>
            </w:pPr>
            <w:sdt>
              <w:sdtPr>
                <w:id w:val="442884994"/>
                <w14:checkbox>
                  <w14:checked w14:val="1"/>
                  <w14:checkedState w14:val="2612" w14:font="MS Gothic"/>
                  <w14:uncheckedState w14:val="2610" w14:font="MS Gothic"/>
                </w14:checkbox>
              </w:sdtPr>
              <w:sdtContent>
                <w:r w:rsidR="007E3611">
                  <w:rPr>
                    <w:rFonts w:ascii="MS Gothic" w:eastAsia="MS Gothic" w:hAnsi="MS Gothic" w:hint="eastAsia"/>
                  </w:rPr>
                  <w:t>☒</w:t>
                </w:r>
              </w:sdtContent>
            </w:sdt>
            <w:r w:rsidR="008F7BF1">
              <w:rPr>
                <w:b w:val="0"/>
              </w:rPr>
              <w:t xml:space="preserve"> rozdělení zisku je dostatečně jasně a srozumitelně uvedeno ve stanovách</w:t>
            </w:r>
          </w:p>
          <w:p w14:paraId="17E22775" w14:textId="6B878059" w:rsidR="008F7BF1" w:rsidRPr="001E2A45" w:rsidRDefault="00EE52D2" w:rsidP="004F1BEF">
            <w:pPr>
              <w:ind w:left="306"/>
              <w:rPr>
                <w:b w:val="0"/>
              </w:rPr>
            </w:pPr>
            <w:sdt>
              <w:sdtPr>
                <w:id w:val="1702283740"/>
                <w14:checkbox>
                  <w14:checked w14:val="0"/>
                  <w14:checkedState w14:val="2612" w14:font="MS Gothic"/>
                  <w14:uncheckedState w14:val="2610" w14:font="MS Gothic"/>
                </w14:checkbox>
              </w:sdtPr>
              <w:sdtContent>
                <w:r w:rsidR="007E3611">
                  <w:rPr>
                    <w:rFonts w:ascii="MS Gothic" w:eastAsia="MS Gothic" w:hAnsi="MS Gothic" w:hint="eastAsia"/>
                  </w:rPr>
                  <w:t>☐</w:t>
                </w:r>
              </w:sdtContent>
            </w:sdt>
            <w:r w:rsidR="008F7BF1">
              <w:rPr>
                <w:b w:val="0"/>
              </w:rPr>
              <w:t xml:space="preserve"> rozdělení zisku je velmi obecně zmíněno ve stanovách</w:t>
            </w:r>
          </w:p>
          <w:p w14:paraId="5A108147" w14:textId="57A23E13" w:rsidR="008F7BF1" w:rsidRDefault="00EE52D2" w:rsidP="004F1BEF">
            <w:pPr>
              <w:ind w:left="306"/>
              <w:rPr>
                <w:b w:val="0"/>
              </w:rPr>
            </w:pPr>
            <w:sdt>
              <w:sdtPr>
                <w:id w:val="1863163512"/>
                <w14:checkbox>
                  <w14:checked w14:val="0"/>
                  <w14:checkedState w14:val="2612" w14:font="MS Gothic"/>
                  <w14:uncheckedState w14:val="2610" w14:font="MS Gothic"/>
                </w14:checkbox>
              </w:sdtPr>
              <w:sdtContent>
                <w:r w:rsidR="008F7BF1">
                  <w:rPr>
                    <w:rFonts w:ascii="MS Gothic" w:eastAsia="MS Gothic" w:hAnsi="MS Gothic" w:hint="eastAsia"/>
                    <w:b w:val="0"/>
                  </w:rPr>
                  <w:t>☐</w:t>
                </w:r>
              </w:sdtContent>
            </w:sdt>
            <w:r w:rsidR="008F7BF1" w:rsidRPr="001E2A45">
              <w:rPr>
                <w:b w:val="0"/>
              </w:rPr>
              <w:t xml:space="preserve"> </w:t>
            </w:r>
            <w:r w:rsidR="008F7BF1">
              <w:rPr>
                <w:b w:val="0"/>
              </w:rPr>
              <w:t>rozdělení zisku je zmíněno ve stanovách velmi nejasně</w:t>
            </w:r>
          </w:p>
          <w:p w14:paraId="75E6FAB9" w14:textId="598A98B9" w:rsidR="00D7447E" w:rsidRDefault="00EE52D2" w:rsidP="004F1BEF">
            <w:pPr>
              <w:ind w:left="306"/>
              <w:rPr>
                <w:b w:val="0"/>
              </w:rPr>
            </w:pPr>
            <w:sdt>
              <w:sdtPr>
                <w:id w:val="-1013384511"/>
                <w14:checkbox>
                  <w14:checked w14:val="0"/>
                  <w14:checkedState w14:val="2612" w14:font="MS Gothic"/>
                  <w14:uncheckedState w14:val="2610" w14:font="MS Gothic"/>
                </w14:checkbox>
              </w:sdtPr>
              <w:sdtContent>
                <w:r w:rsidR="00C46894">
                  <w:rPr>
                    <w:rFonts w:ascii="MS Gothic" w:eastAsia="MS Gothic" w:hAnsi="MS Gothic" w:hint="eastAsia"/>
                  </w:rPr>
                  <w:t>☐</w:t>
                </w:r>
              </w:sdtContent>
            </w:sdt>
            <w:r w:rsidR="008F7BF1" w:rsidRPr="001E2A45">
              <w:rPr>
                <w:b w:val="0"/>
              </w:rPr>
              <w:t xml:space="preserve"> </w:t>
            </w:r>
            <w:r w:rsidR="008F7BF1">
              <w:rPr>
                <w:b w:val="0"/>
              </w:rPr>
              <w:t xml:space="preserve">rozdělení zisku není </w:t>
            </w:r>
            <w:r w:rsidR="006D3493">
              <w:rPr>
                <w:b w:val="0"/>
              </w:rPr>
              <w:t>uvedeno</w:t>
            </w:r>
            <w:r w:rsidR="008F7BF1">
              <w:rPr>
                <w:b w:val="0"/>
              </w:rPr>
              <w:t xml:space="preserve"> ve stanovách</w:t>
            </w:r>
            <w:r w:rsidR="00D7447E">
              <w:rPr>
                <w:b w:val="0"/>
              </w:rPr>
              <w:t>, ale v jiném dokumentu DSO</w:t>
            </w:r>
            <w:r w:rsidR="007E3611">
              <w:rPr>
                <w:b w:val="0"/>
              </w:rPr>
              <w:t xml:space="preserve"> </w:t>
            </w:r>
          </w:p>
          <w:p w14:paraId="2BC5E41A" w14:textId="5DF80991" w:rsidR="008F7BF1" w:rsidRDefault="00EE52D2" w:rsidP="004F1BEF">
            <w:pPr>
              <w:ind w:left="306"/>
              <w:rPr>
                <w:b w:val="0"/>
              </w:rPr>
            </w:pPr>
            <w:sdt>
              <w:sdtPr>
                <w:id w:val="-1950993413"/>
                <w14:checkbox>
                  <w14:checked w14:val="0"/>
                  <w14:checkedState w14:val="2612" w14:font="MS Gothic"/>
                  <w14:uncheckedState w14:val="2610" w14:font="MS Gothic"/>
                </w14:checkbox>
              </w:sdtPr>
              <w:sdtContent>
                <w:r w:rsidR="00D7447E">
                  <w:rPr>
                    <w:rFonts w:ascii="MS Gothic" w:eastAsia="MS Gothic" w:hAnsi="MS Gothic" w:hint="eastAsia"/>
                    <w:b w:val="0"/>
                  </w:rPr>
                  <w:t>☐</w:t>
                </w:r>
              </w:sdtContent>
            </w:sdt>
            <w:r w:rsidR="00D7447E" w:rsidRPr="001E2A45">
              <w:rPr>
                <w:b w:val="0"/>
              </w:rPr>
              <w:t xml:space="preserve"> </w:t>
            </w:r>
            <w:r w:rsidR="00D7447E">
              <w:rPr>
                <w:b w:val="0"/>
              </w:rPr>
              <w:t xml:space="preserve">rozdělení zisku není </w:t>
            </w:r>
            <w:r w:rsidR="006D3493">
              <w:rPr>
                <w:b w:val="0"/>
              </w:rPr>
              <w:t>uvedeno ve stanovách, ani v žádném jiném dokumentu DSO</w:t>
            </w:r>
          </w:p>
          <w:p w14:paraId="463C6F76" w14:textId="77777777" w:rsidR="008F7BF1" w:rsidRPr="001E2A45" w:rsidRDefault="00EE52D2" w:rsidP="004F1BEF">
            <w:pPr>
              <w:ind w:left="306"/>
              <w:rPr>
                <w:b w:val="0"/>
              </w:rPr>
            </w:pPr>
            <w:sdt>
              <w:sdtPr>
                <w:id w:val="-1076199325"/>
                <w14:checkbox>
                  <w14:checked w14:val="0"/>
                  <w14:checkedState w14:val="2612" w14:font="MS Gothic"/>
                  <w14:uncheckedState w14:val="2610" w14:font="MS Gothic"/>
                </w14:checkbox>
              </w:sdtPr>
              <w:sdtContent>
                <w:r w:rsidR="008F7BF1">
                  <w:rPr>
                    <w:rFonts w:ascii="MS Gothic" w:eastAsia="MS Gothic" w:hAnsi="MS Gothic" w:hint="eastAsia"/>
                    <w:b w:val="0"/>
                  </w:rPr>
                  <w:t>☐</w:t>
                </w:r>
              </w:sdtContent>
            </w:sdt>
            <w:r w:rsidR="008F7BF1">
              <w:rPr>
                <w:b w:val="0"/>
              </w:rPr>
              <w:t xml:space="preserve"> j</w:t>
            </w:r>
            <w:r w:rsidR="008F7BF1" w:rsidRPr="001E2A45">
              <w:rPr>
                <w:b w:val="0"/>
              </w:rPr>
              <w:t>iné</w:t>
            </w:r>
            <w:r w:rsidR="008F7BF1">
              <w:rPr>
                <w:b w:val="0"/>
              </w:rPr>
              <w:t xml:space="preserve"> </w:t>
            </w:r>
            <w:r w:rsidR="008F7BF1" w:rsidRPr="00B81F10">
              <w:rPr>
                <w:b w:val="0"/>
                <w:i/>
                <w:color w:val="7F7F7F" w:themeColor="text1" w:themeTint="80"/>
              </w:rPr>
              <w:t>(popište)</w:t>
            </w:r>
            <w:r w:rsidR="008F7BF1">
              <w:rPr>
                <w:b w:val="0"/>
                <w:i/>
                <w:color w:val="7F7F7F" w:themeColor="text1" w:themeTint="80"/>
              </w:rPr>
              <w:t>…</w:t>
            </w:r>
          </w:p>
          <w:p w14:paraId="178CE693" w14:textId="77777777" w:rsidR="008F7BF1" w:rsidRDefault="008F7BF1" w:rsidP="008F7BF1">
            <w:pPr>
              <w:rPr>
                <w:b w:val="0"/>
                <w:i/>
                <w:color w:val="7F7F7F" w:themeColor="text1" w:themeTint="80"/>
              </w:rPr>
            </w:pPr>
          </w:p>
          <w:p w14:paraId="78A4565E" w14:textId="4358D373" w:rsidR="008F7BF1" w:rsidRDefault="008F7BF1" w:rsidP="00E76968"/>
        </w:tc>
      </w:tr>
      <w:tr w:rsidR="00CC7EF7" w14:paraId="72806684" w14:textId="77777777" w:rsidTr="004F1BEF">
        <w:trPr>
          <w:trHeight w:val="778"/>
        </w:trPr>
        <w:tc>
          <w:tcPr>
            <w:cnfStyle w:val="001000000000" w:firstRow="0" w:lastRow="0" w:firstColumn="1" w:lastColumn="0" w:oddVBand="0" w:evenVBand="0" w:oddHBand="0" w:evenHBand="0" w:firstRowFirstColumn="0" w:firstRowLastColumn="0" w:lastRowFirstColumn="0" w:lastRowLastColumn="0"/>
            <w:tcW w:w="9052" w:type="dxa"/>
            <w:shd w:val="clear" w:color="auto" w:fill="DBE5F1" w:themeFill="accent1" w:themeFillTint="33"/>
          </w:tcPr>
          <w:p w14:paraId="478FCB8B" w14:textId="40F8020A" w:rsidR="00CC7EF7" w:rsidRPr="00B472BF" w:rsidRDefault="00CC7EF7" w:rsidP="00CC7EF7">
            <w:pPr>
              <w:pStyle w:val="Odstavecseseznamem"/>
              <w:numPr>
                <w:ilvl w:val="0"/>
                <w:numId w:val="14"/>
              </w:numPr>
              <w:spacing w:line="240" w:lineRule="auto"/>
              <w:jc w:val="center"/>
              <w:rPr>
                <w:i/>
                <w:u w:val="single"/>
              </w:rPr>
            </w:pPr>
            <w:r w:rsidRPr="00085334">
              <w:t>Je způsob pokrytí ztrát DSO uveden ve stanovách?</w:t>
            </w:r>
          </w:p>
        </w:tc>
      </w:tr>
      <w:tr w:rsidR="00CC7EF7" w14:paraId="388350A8" w14:textId="77777777" w:rsidTr="003267DC">
        <w:trPr>
          <w:cnfStyle w:val="000000100000" w:firstRow="0" w:lastRow="0" w:firstColumn="0" w:lastColumn="0" w:oddVBand="0" w:evenVBand="0" w:oddHBand="1"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9052" w:type="dxa"/>
          </w:tcPr>
          <w:p w14:paraId="47A8AC5A" w14:textId="77777777" w:rsidR="00CC7EF7" w:rsidRDefault="00CC7EF7" w:rsidP="00CC7EF7">
            <w:pPr>
              <w:rPr>
                <w:i/>
                <w:u w:val="single"/>
              </w:rPr>
            </w:pPr>
            <w:r w:rsidRPr="00B472BF">
              <w:rPr>
                <w:i/>
                <w:u w:val="single"/>
              </w:rPr>
              <w:t>Vyberte z nabízených možností:</w:t>
            </w:r>
          </w:p>
          <w:p w14:paraId="2CE8E68B" w14:textId="77777777" w:rsidR="00CC7EF7" w:rsidRPr="00B81F10" w:rsidRDefault="00CC7EF7" w:rsidP="00CC7EF7">
            <w:pPr>
              <w:rPr>
                <w:b w:val="0"/>
                <w:i/>
                <w:color w:val="7F7F7F" w:themeColor="text1" w:themeTint="80"/>
              </w:rPr>
            </w:pPr>
            <w:r w:rsidRPr="00B472BF">
              <w:rPr>
                <w:b w:val="0"/>
                <w:i/>
                <w:color w:val="7F7F7F" w:themeColor="text1" w:themeTint="80"/>
              </w:rPr>
              <w:t>(</w:t>
            </w:r>
            <w:r>
              <w:rPr>
                <w:b w:val="0"/>
                <w:i/>
                <w:color w:val="7F7F7F" w:themeColor="text1" w:themeTint="80"/>
              </w:rPr>
              <w:t>vyberte pouze jednu možnost</w:t>
            </w:r>
            <w:r w:rsidRPr="00B472BF">
              <w:rPr>
                <w:b w:val="0"/>
                <w:i/>
                <w:color w:val="7F7F7F" w:themeColor="text1" w:themeTint="80"/>
              </w:rPr>
              <w:t>)</w:t>
            </w:r>
          </w:p>
          <w:p w14:paraId="7DE120E8" w14:textId="25664332" w:rsidR="00CC7EF7" w:rsidRPr="001E2A45" w:rsidRDefault="00EE52D2" w:rsidP="004F1BEF">
            <w:pPr>
              <w:ind w:left="306"/>
              <w:rPr>
                <w:b w:val="0"/>
              </w:rPr>
            </w:pPr>
            <w:sdt>
              <w:sdtPr>
                <w:id w:val="-561404637"/>
                <w14:checkbox>
                  <w14:checked w14:val="1"/>
                  <w14:checkedState w14:val="2612" w14:font="MS Gothic"/>
                  <w14:uncheckedState w14:val="2610" w14:font="MS Gothic"/>
                </w14:checkbox>
              </w:sdtPr>
              <w:sdtContent>
                <w:r w:rsidR="007E3611">
                  <w:rPr>
                    <w:rFonts w:ascii="MS Gothic" w:eastAsia="MS Gothic" w:hAnsi="MS Gothic" w:hint="eastAsia"/>
                  </w:rPr>
                  <w:t>☒</w:t>
                </w:r>
              </w:sdtContent>
            </w:sdt>
            <w:r w:rsidR="00CC7EF7">
              <w:rPr>
                <w:b w:val="0"/>
              </w:rPr>
              <w:t xml:space="preserve"> pokrytí ztrát je dostatečně jasně a srozumitelně uvedeno ve stanovách</w:t>
            </w:r>
          </w:p>
          <w:p w14:paraId="40B8703F" w14:textId="1454A6EE" w:rsidR="00CC7EF7" w:rsidRPr="001E2A45" w:rsidRDefault="00EE52D2" w:rsidP="004F1BEF">
            <w:pPr>
              <w:ind w:left="306"/>
              <w:rPr>
                <w:b w:val="0"/>
              </w:rPr>
            </w:pPr>
            <w:sdt>
              <w:sdtPr>
                <w:id w:val="-1626305089"/>
                <w14:checkbox>
                  <w14:checked w14:val="0"/>
                  <w14:checkedState w14:val="2612" w14:font="MS Gothic"/>
                  <w14:uncheckedState w14:val="2610" w14:font="MS Gothic"/>
                </w14:checkbox>
              </w:sdtPr>
              <w:sdtContent>
                <w:r w:rsidR="00CC7EF7">
                  <w:rPr>
                    <w:rFonts w:ascii="MS Gothic" w:eastAsia="MS Gothic" w:hAnsi="MS Gothic" w:hint="eastAsia"/>
                    <w:b w:val="0"/>
                  </w:rPr>
                  <w:t>☐</w:t>
                </w:r>
              </w:sdtContent>
            </w:sdt>
            <w:r w:rsidR="00CC7EF7">
              <w:rPr>
                <w:b w:val="0"/>
              </w:rPr>
              <w:t xml:space="preserve"> pokrytí ztrát je velmi obecně zmíněno ve stanovách</w:t>
            </w:r>
          </w:p>
          <w:p w14:paraId="7EB70669" w14:textId="26B1B772" w:rsidR="00CC7EF7" w:rsidRDefault="00EE52D2" w:rsidP="004F1BEF">
            <w:pPr>
              <w:ind w:left="306"/>
              <w:rPr>
                <w:b w:val="0"/>
              </w:rPr>
            </w:pPr>
            <w:sdt>
              <w:sdtPr>
                <w:id w:val="987834110"/>
                <w14:checkbox>
                  <w14:checked w14:val="0"/>
                  <w14:checkedState w14:val="2612" w14:font="MS Gothic"/>
                  <w14:uncheckedState w14:val="2610" w14:font="MS Gothic"/>
                </w14:checkbox>
              </w:sdtPr>
              <w:sdtContent>
                <w:r w:rsidR="00CC7EF7">
                  <w:rPr>
                    <w:rFonts w:ascii="MS Gothic" w:eastAsia="MS Gothic" w:hAnsi="MS Gothic" w:hint="eastAsia"/>
                    <w:b w:val="0"/>
                  </w:rPr>
                  <w:t>☐</w:t>
                </w:r>
              </w:sdtContent>
            </w:sdt>
            <w:r w:rsidR="00CC7EF7" w:rsidRPr="001E2A45">
              <w:rPr>
                <w:b w:val="0"/>
              </w:rPr>
              <w:t xml:space="preserve"> </w:t>
            </w:r>
            <w:r w:rsidR="00CC7EF7">
              <w:rPr>
                <w:b w:val="0"/>
              </w:rPr>
              <w:t>pokrytí ztrát je zmíněno ve stanovách velmi nejasně</w:t>
            </w:r>
          </w:p>
          <w:p w14:paraId="4E7DEF11" w14:textId="50AEC52F" w:rsidR="00CC7EF7" w:rsidRDefault="00EE52D2" w:rsidP="004F1BEF">
            <w:pPr>
              <w:ind w:left="306"/>
              <w:rPr>
                <w:b w:val="0"/>
              </w:rPr>
            </w:pPr>
            <w:sdt>
              <w:sdtPr>
                <w:id w:val="505014793"/>
                <w14:checkbox>
                  <w14:checked w14:val="0"/>
                  <w14:checkedState w14:val="2612" w14:font="MS Gothic"/>
                  <w14:uncheckedState w14:val="2610" w14:font="MS Gothic"/>
                </w14:checkbox>
              </w:sdtPr>
              <w:sdtContent>
                <w:r w:rsidR="007E3611">
                  <w:rPr>
                    <w:rFonts w:ascii="MS Gothic" w:eastAsia="MS Gothic" w:hAnsi="MS Gothic" w:hint="eastAsia"/>
                  </w:rPr>
                  <w:t>☐</w:t>
                </w:r>
              </w:sdtContent>
            </w:sdt>
            <w:r w:rsidR="00CC7EF7" w:rsidRPr="001E2A45">
              <w:rPr>
                <w:b w:val="0"/>
              </w:rPr>
              <w:t xml:space="preserve"> </w:t>
            </w:r>
            <w:r w:rsidR="00CC7EF7">
              <w:rPr>
                <w:b w:val="0"/>
              </w:rPr>
              <w:t>pokrytí ztrát není uvedeno ve stanovách, ale v jiném dokumentu DSO</w:t>
            </w:r>
          </w:p>
          <w:p w14:paraId="50494201" w14:textId="7D602855" w:rsidR="00CC7EF7" w:rsidRDefault="00EE52D2" w:rsidP="004F1BEF">
            <w:pPr>
              <w:ind w:left="306"/>
              <w:rPr>
                <w:b w:val="0"/>
              </w:rPr>
            </w:pPr>
            <w:sdt>
              <w:sdtPr>
                <w:id w:val="-1176965919"/>
                <w14:checkbox>
                  <w14:checked w14:val="0"/>
                  <w14:checkedState w14:val="2612" w14:font="MS Gothic"/>
                  <w14:uncheckedState w14:val="2610" w14:font="MS Gothic"/>
                </w14:checkbox>
              </w:sdtPr>
              <w:sdtContent>
                <w:r w:rsidR="00CC7EF7">
                  <w:rPr>
                    <w:rFonts w:ascii="MS Gothic" w:eastAsia="MS Gothic" w:hAnsi="MS Gothic" w:hint="eastAsia"/>
                    <w:b w:val="0"/>
                  </w:rPr>
                  <w:t>☐</w:t>
                </w:r>
              </w:sdtContent>
            </w:sdt>
            <w:r w:rsidR="00CC7EF7" w:rsidRPr="001E2A45">
              <w:rPr>
                <w:b w:val="0"/>
              </w:rPr>
              <w:t xml:space="preserve"> </w:t>
            </w:r>
            <w:r w:rsidR="00CC7EF7">
              <w:rPr>
                <w:b w:val="0"/>
              </w:rPr>
              <w:t>pokrytí ztrát není uvedeno ve stanovách, ani v žádném jiném dokumentu DSO</w:t>
            </w:r>
          </w:p>
          <w:p w14:paraId="2576109C" w14:textId="77777777" w:rsidR="00CC7EF7" w:rsidRPr="001E2A45" w:rsidRDefault="00EE52D2" w:rsidP="004F1BEF">
            <w:pPr>
              <w:ind w:left="306"/>
              <w:rPr>
                <w:b w:val="0"/>
              </w:rPr>
            </w:pPr>
            <w:sdt>
              <w:sdtPr>
                <w:id w:val="-415714512"/>
                <w14:checkbox>
                  <w14:checked w14:val="0"/>
                  <w14:checkedState w14:val="2612" w14:font="MS Gothic"/>
                  <w14:uncheckedState w14:val="2610" w14:font="MS Gothic"/>
                </w14:checkbox>
              </w:sdtPr>
              <w:sdtContent>
                <w:r w:rsidR="00CC7EF7">
                  <w:rPr>
                    <w:rFonts w:ascii="MS Gothic" w:eastAsia="MS Gothic" w:hAnsi="MS Gothic" w:hint="eastAsia"/>
                    <w:b w:val="0"/>
                  </w:rPr>
                  <w:t>☐</w:t>
                </w:r>
              </w:sdtContent>
            </w:sdt>
            <w:r w:rsidR="00CC7EF7">
              <w:rPr>
                <w:b w:val="0"/>
              </w:rPr>
              <w:t xml:space="preserve"> j</w:t>
            </w:r>
            <w:r w:rsidR="00CC7EF7" w:rsidRPr="001E2A45">
              <w:rPr>
                <w:b w:val="0"/>
              </w:rPr>
              <w:t>iné</w:t>
            </w:r>
            <w:r w:rsidR="00CC7EF7">
              <w:rPr>
                <w:b w:val="0"/>
              </w:rPr>
              <w:t xml:space="preserve"> </w:t>
            </w:r>
            <w:r w:rsidR="00CC7EF7" w:rsidRPr="00B81F10">
              <w:rPr>
                <w:b w:val="0"/>
                <w:i/>
                <w:color w:val="7F7F7F" w:themeColor="text1" w:themeTint="80"/>
              </w:rPr>
              <w:t>(popište)</w:t>
            </w:r>
            <w:r w:rsidR="00CC7EF7">
              <w:rPr>
                <w:b w:val="0"/>
                <w:i/>
                <w:color w:val="7F7F7F" w:themeColor="text1" w:themeTint="80"/>
              </w:rPr>
              <w:t>…</w:t>
            </w:r>
          </w:p>
          <w:p w14:paraId="3D67E7E5" w14:textId="77777777" w:rsidR="00CC7EF7" w:rsidRDefault="00CC7EF7" w:rsidP="00CC7EF7">
            <w:pPr>
              <w:rPr>
                <w:b w:val="0"/>
                <w:i/>
                <w:color w:val="7F7F7F" w:themeColor="text1" w:themeTint="80"/>
              </w:rPr>
            </w:pPr>
          </w:p>
          <w:p w14:paraId="791512E8" w14:textId="77777777" w:rsidR="00CC7EF7" w:rsidRPr="00B472BF" w:rsidRDefault="00CC7EF7" w:rsidP="00E76968">
            <w:pPr>
              <w:rPr>
                <w:i/>
                <w:u w:val="single"/>
              </w:rPr>
            </w:pPr>
          </w:p>
        </w:tc>
      </w:tr>
    </w:tbl>
    <w:p w14:paraId="5BF171A2" w14:textId="107D64F8" w:rsidR="00E50069" w:rsidRDefault="00E50069"/>
    <w:p w14:paraId="35974773" w14:textId="079CD9F4" w:rsidR="00E76968" w:rsidRDefault="00E76968"/>
    <w:p w14:paraId="27620A95" w14:textId="77777777" w:rsidR="00E76968" w:rsidRDefault="00E76968"/>
    <w:p w14:paraId="1695E6E0" w14:textId="597B642E" w:rsidR="00E50069" w:rsidRDefault="004F1BEF" w:rsidP="00E50069">
      <w:pPr>
        <w:jc w:val="center"/>
        <w:rPr>
          <w:b/>
          <w:i/>
        </w:rPr>
      </w:pPr>
      <w:r>
        <w:rPr>
          <w:b/>
          <w:i/>
        </w:rPr>
        <w:lastRenderedPageBreak/>
        <w:t>ČÁST B</w:t>
      </w:r>
      <w:r w:rsidR="00AF0E16">
        <w:rPr>
          <w:b/>
          <w:i/>
        </w:rPr>
        <w:t>) V</w:t>
      </w:r>
      <w:r w:rsidR="00E50069">
        <w:rPr>
          <w:b/>
          <w:i/>
        </w:rPr>
        <w:t>ýsledek projednání na setkání starostů</w:t>
      </w:r>
      <w:r w:rsidR="0054757C">
        <w:rPr>
          <w:b/>
          <w:i/>
        </w:rPr>
        <w:t>:</w:t>
      </w:r>
      <w:r w:rsidR="005A5755">
        <w:rPr>
          <w:b/>
          <w:i/>
        </w:rPr>
        <w:t xml:space="preserve"> návrh </w:t>
      </w:r>
      <w:r w:rsidR="000B274C">
        <w:rPr>
          <w:b/>
          <w:i/>
        </w:rPr>
        <w:t>DSO – podklad</w:t>
      </w:r>
      <w:r w:rsidR="005A5755">
        <w:rPr>
          <w:b/>
          <w:i/>
        </w:rPr>
        <w:t xml:space="preserve"> jednání</w:t>
      </w:r>
    </w:p>
    <w:tbl>
      <w:tblPr>
        <w:tblStyle w:val="Svtlseznamzvraznn5"/>
        <w:tblW w:w="0" w:type="auto"/>
        <w:tblLook w:val="04A0" w:firstRow="1" w:lastRow="0" w:firstColumn="1" w:lastColumn="0" w:noHBand="0" w:noVBand="1"/>
      </w:tblPr>
      <w:tblGrid>
        <w:gridCol w:w="9052"/>
      </w:tblGrid>
      <w:tr w:rsidR="00E50069" w:rsidRPr="00F23D91" w14:paraId="5AE6F79B" w14:textId="77777777" w:rsidTr="00F24A12">
        <w:trPr>
          <w:cnfStyle w:val="100000000000" w:firstRow="1" w:lastRow="0" w:firstColumn="0" w:lastColumn="0" w:oddVBand="0" w:evenVBand="0" w:oddHBand="0"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9052" w:type="dxa"/>
            <w:shd w:val="clear" w:color="auto" w:fill="DBE5F1" w:themeFill="accent1" w:themeFillTint="33"/>
          </w:tcPr>
          <w:p w14:paraId="707C6E24" w14:textId="3E87E1D5" w:rsidR="006B4AF7" w:rsidRPr="006B4AF7" w:rsidRDefault="006B4AF7" w:rsidP="006B4AF7">
            <w:pPr>
              <w:pStyle w:val="Default"/>
              <w:numPr>
                <w:ilvl w:val="0"/>
                <w:numId w:val="23"/>
              </w:numPr>
              <w:rPr>
                <w:sz w:val="22"/>
                <w:szCs w:val="22"/>
              </w:rPr>
            </w:pPr>
            <w:r w:rsidRPr="006B4AF7">
              <w:rPr>
                <w:bCs w:val="0"/>
                <w:iCs/>
                <w:sz w:val="22"/>
                <w:szCs w:val="22"/>
              </w:rPr>
              <w:t xml:space="preserve">Doporučení: </w:t>
            </w:r>
          </w:p>
          <w:p w14:paraId="37A53818" w14:textId="77777777" w:rsidR="006B4AF7" w:rsidRDefault="006B4AF7" w:rsidP="00C661D5">
            <w:pPr>
              <w:pStyle w:val="Odstavecseseznamem"/>
              <w:spacing w:line="240" w:lineRule="auto"/>
              <w:ind w:left="0"/>
              <w:rPr>
                <w:b w:val="0"/>
                <w:bCs w:val="0"/>
                <w:i/>
                <w:iCs/>
                <w:szCs w:val="22"/>
              </w:rPr>
            </w:pPr>
            <w:r>
              <w:rPr>
                <w:b w:val="0"/>
                <w:bCs w:val="0"/>
                <w:i/>
                <w:iCs/>
                <w:szCs w:val="22"/>
              </w:rPr>
              <w:t>„DSO by měly být schopny pružně reagovat na měnící se potřeby území. Vedle tradičních témat jako je podpora cestovního ruchu a poradenská činnost pro členské obce, mají velký potenciál věnovat se i dalším tématům důležitým pro rozvoj celého mikroregionu - př. sociální oblast, péče o krajinu a prevence před dopady klimatických změn, rozvoj digitální ekonomiky (zavádění vysokorychlostního internetu, rozvoj digitálních veřejných služeb). Zároveň by se DSO měly zaměřit na poskytování služeb, které patří mezi povinné úkoly obcí (bezpečnost, požární ochrana apod.).“</w:t>
            </w:r>
          </w:p>
          <w:p w14:paraId="273E4132" w14:textId="77777777" w:rsidR="006B4AF7" w:rsidRDefault="006B4AF7" w:rsidP="006B4AF7">
            <w:pPr>
              <w:pStyle w:val="Odstavecseseznamem"/>
              <w:spacing w:line="240" w:lineRule="auto"/>
              <w:rPr>
                <w:b w:val="0"/>
                <w:bCs w:val="0"/>
                <w:i/>
                <w:iCs/>
                <w:szCs w:val="22"/>
              </w:rPr>
            </w:pPr>
          </w:p>
          <w:p w14:paraId="6F463EF6" w14:textId="77777777" w:rsidR="00E50069" w:rsidRDefault="006B4AF7" w:rsidP="006B4AF7">
            <w:pPr>
              <w:pStyle w:val="Odstavecseseznamem"/>
              <w:spacing w:line="240" w:lineRule="auto"/>
              <w:rPr>
                <w:bCs w:val="0"/>
                <w:iCs/>
                <w:szCs w:val="22"/>
              </w:rPr>
            </w:pPr>
            <w:r w:rsidRPr="006B4AF7">
              <w:rPr>
                <w:bCs w:val="0"/>
                <w:iCs/>
                <w:szCs w:val="22"/>
              </w:rPr>
              <w:t xml:space="preserve">Souhlasíte s tímto doporučením? </w:t>
            </w:r>
          </w:p>
          <w:p w14:paraId="0FC6DBB2" w14:textId="4136D2EA" w:rsidR="00C661D5" w:rsidRPr="006B4AF7" w:rsidRDefault="00C661D5" w:rsidP="006B4AF7">
            <w:pPr>
              <w:pStyle w:val="Odstavecseseznamem"/>
              <w:spacing w:line="240" w:lineRule="auto"/>
            </w:pPr>
          </w:p>
        </w:tc>
      </w:tr>
      <w:tr w:rsidR="00E50069" w14:paraId="78C3D655" w14:textId="77777777" w:rsidTr="00F24A12">
        <w:trPr>
          <w:cnfStyle w:val="000000100000" w:firstRow="0" w:lastRow="0" w:firstColumn="0" w:lastColumn="0" w:oddVBand="0" w:evenVBand="0" w:oddHBand="1"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9052" w:type="dxa"/>
          </w:tcPr>
          <w:p w14:paraId="63F7F052" w14:textId="77777777" w:rsidR="00946991" w:rsidRDefault="00946991" w:rsidP="00946991">
            <w:pPr>
              <w:rPr>
                <w:i/>
                <w:u w:val="single"/>
              </w:rPr>
            </w:pPr>
            <w:r w:rsidRPr="00B472BF">
              <w:rPr>
                <w:i/>
                <w:u w:val="single"/>
              </w:rPr>
              <w:t>Vyberte z nabízených možností:</w:t>
            </w:r>
          </w:p>
          <w:p w14:paraId="39CB5B7F" w14:textId="44409B97" w:rsidR="00946991" w:rsidRPr="00B472BF" w:rsidRDefault="00946991" w:rsidP="00946991">
            <w:pPr>
              <w:rPr>
                <w:b w:val="0"/>
                <w:i/>
                <w:color w:val="7F7F7F" w:themeColor="text1" w:themeTint="80"/>
              </w:rPr>
            </w:pPr>
            <w:r w:rsidRPr="00B472BF">
              <w:rPr>
                <w:b w:val="0"/>
                <w:i/>
                <w:color w:val="7F7F7F" w:themeColor="text1" w:themeTint="80"/>
              </w:rPr>
              <w:t>(</w:t>
            </w:r>
            <w:r>
              <w:rPr>
                <w:b w:val="0"/>
                <w:i/>
                <w:color w:val="7F7F7F" w:themeColor="text1" w:themeTint="80"/>
              </w:rPr>
              <w:t>vyberte pouze jednu možnost</w:t>
            </w:r>
            <w:r w:rsidRPr="00B472BF">
              <w:rPr>
                <w:b w:val="0"/>
                <w:i/>
                <w:color w:val="7F7F7F" w:themeColor="text1" w:themeTint="80"/>
              </w:rPr>
              <w:t>)</w:t>
            </w:r>
          </w:p>
          <w:p w14:paraId="4981EB95" w14:textId="6818C74A" w:rsidR="00946991" w:rsidRPr="00B472BF" w:rsidRDefault="00EE52D2" w:rsidP="00946991">
            <w:pPr>
              <w:pStyle w:val="Odstavecseseznamem"/>
              <w:spacing w:line="240" w:lineRule="auto"/>
              <w:ind w:left="306"/>
              <w:rPr>
                <w:b w:val="0"/>
              </w:rPr>
            </w:pPr>
            <w:sdt>
              <w:sdtPr>
                <w:id w:val="-534201993"/>
                <w14:checkbox>
                  <w14:checked w14:val="0"/>
                  <w14:checkedState w14:val="2612" w14:font="MS Gothic"/>
                  <w14:uncheckedState w14:val="2610" w14:font="MS Gothic"/>
                </w14:checkbox>
              </w:sdtPr>
              <w:sdtContent>
                <w:r w:rsidR="00946991">
                  <w:rPr>
                    <w:rFonts w:ascii="MS Gothic" w:eastAsia="MS Gothic" w:hAnsi="MS Gothic" w:hint="eastAsia"/>
                    <w:b w:val="0"/>
                  </w:rPr>
                  <w:t>☐</w:t>
                </w:r>
              </w:sdtContent>
            </w:sdt>
            <w:r w:rsidR="00946991">
              <w:rPr>
                <w:b w:val="0"/>
              </w:rPr>
              <w:t xml:space="preserve"> souhlasíme</w:t>
            </w:r>
          </w:p>
          <w:p w14:paraId="183781CE" w14:textId="564FA125" w:rsidR="00946991" w:rsidRPr="00B472BF" w:rsidRDefault="00EE52D2" w:rsidP="00946991">
            <w:pPr>
              <w:pStyle w:val="Odstavecseseznamem"/>
              <w:spacing w:line="240" w:lineRule="auto"/>
              <w:ind w:left="306"/>
              <w:rPr>
                <w:b w:val="0"/>
              </w:rPr>
            </w:pPr>
            <w:sdt>
              <w:sdtPr>
                <w:id w:val="1764726098"/>
                <w14:checkbox>
                  <w14:checked w14:val="1"/>
                  <w14:checkedState w14:val="2612" w14:font="MS Gothic"/>
                  <w14:uncheckedState w14:val="2610" w14:font="MS Gothic"/>
                </w14:checkbox>
              </w:sdtPr>
              <w:sdtContent>
                <w:r w:rsidR="00493A5F">
                  <w:rPr>
                    <w:rFonts w:ascii="MS Gothic" w:eastAsia="MS Gothic" w:hAnsi="MS Gothic" w:hint="eastAsia"/>
                  </w:rPr>
                  <w:t>☒</w:t>
                </w:r>
              </w:sdtContent>
            </w:sdt>
            <w:r w:rsidR="00946991">
              <w:rPr>
                <w:b w:val="0"/>
              </w:rPr>
              <w:t xml:space="preserve"> částečně souhlasíme </w:t>
            </w:r>
          </w:p>
          <w:p w14:paraId="247B8B0A" w14:textId="635F28AF" w:rsidR="00946991" w:rsidRPr="00B472BF" w:rsidRDefault="00EE52D2" w:rsidP="00946991">
            <w:pPr>
              <w:pStyle w:val="Odstavecseseznamem"/>
              <w:spacing w:line="240" w:lineRule="auto"/>
              <w:ind w:left="306"/>
              <w:rPr>
                <w:b w:val="0"/>
              </w:rPr>
            </w:pPr>
            <w:sdt>
              <w:sdtPr>
                <w:id w:val="-1180195697"/>
                <w14:checkbox>
                  <w14:checked w14:val="0"/>
                  <w14:checkedState w14:val="2612" w14:font="MS Gothic"/>
                  <w14:uncheckedState w14:val="2610" w14:font="MS Gothic"/>
                </w14:checkbox>
              </w:sdtPr>
              <w:sdtContent>
                <w:r w:rsidR="00946991">
                  <w:rPr>
                    <w:rFonts w:ascii="MS Gothic" w:eastAsia="MS Gothic" w:hAnsi="MS Gothic" w:hint="eastAsia"/>
                    <w:b w:val="0"/>
                  </w:rPr>
                  <w:t>☐</w:t>
                </w:r>
              </w:sdtContent>
            </w:sdt>
            <w:r w:rsidR="00946991">
              <w:rPr>
                <w:b w:val="0"/>
              </w:rPr>
              <w:t xml:space="preserve"> spíše nesouhlasíme</w:t>
            </w:r>
          </w:p>
          <w:p w14:paraId="3291B1E3" w14:textId="33541797" w:rsidR="00946991" w:rsidRPr="00B472BF" w:rsidRDefault="00EE52D2" w:rsidP="00946991">
            <w:pPr>
              <w:pStyle w:val="Odstavecseseznamem"/>
              <w:spacing w:line="240" w:lineRule="auto"/>
              <w:ind w:left="306"/>
              <w:rPr>
                <w:b w:val="0"/>
              </w:rPr>
            </w:pPr>
            <w:sdt>
              <w:sdtPr>
                <w:id w:val="1813215928"/>
                <w14:checkbox>
                  <w14:checked w14:val="0"/>
                  <w14:checkedState w14:val="2612" w14:font="MS Gothic"/>
                  <w14:uncheckedState w14:val="2610" w14:font="MS Gothic"/>
                </w14:checkbox>
              </w:sdtPr>
              <w:sdtContent>
                <w:r w:rsidR="00946991">
                  <w:rPr>
                    <w:rFonts w:ascii="MS Gothic" w:eastAsia="MS Gothic" w:hAnsi="MS Gothic" w:hint="eastAsia"/>
                    <w:b w:val="0"/>
                  </w:rPr>
                  <w:t>☐</w:t>
                </w:r>
              </w:sdtContent>
            </w:sdt>
            <w:r w:rsidR="00946991">
              <w:rPr>
                <w:b w:val="0"/>
              </w:rPr>
              <w:t xml:space="preserve"> zásadně nesouhlasíme</w:t>
            </w:r>
          </w:p>
          <w:p w14:paraId="395AA58A" w14:textId="77777777" w:rsidR="00946991" w:rsidRDefault="00946991" w:rsidP="00946991"/>
          <w:p w14:paraId="658D7573" w14:textId="77777777" w:rsidR="00946991" w:rsidRPr="00B472BF" w:rsidRDefault="00946991" w:rsidP="00946991">
            <w:pPr>
              <w:rPr>
                <w:i/>
                <w:u w:val="single"/>
              </w:rPr>
            </w:pPr>
            <w:r w:rsidRPr="00B472BF">
              <w:rPr>
                <w:i/>
                <w:u w:val="single"/>
              </w:rPr>
              <w:t xml:space="preserve">Odůvodnění výběru: </w:t>
            </w:r>
          </w:p>
          <w:p w14:paraId="58D2DE43" w14:textId="5E8DF6D5" w:rsidR="00493A5F" w:rsidRPr="004F32ED" w:rsidRDefault="004F32ED" w:rsidP="004F32ED">
            <w:pPr>
              <w:rPr>
                <w:b w:val="0"/>
                <w:bCs w:val="0"/>
                <w:i/>
                <w:iCs/>
              </w:rPr>
            </w:pPr>
            <w:r w:rsidRPr="004F32ED">
              <w:rPr>
                <w:b w:val="0"/>
                <w:bCs w:val="0"/>
                <w:i/>
                <w:iCs/>
              </w:rPr>
              <w:t>P</w:t>
            </w:r>
            <w:r w:rsidR="00493A5F" w:rsidRPr="004F32ED">
              <w:rPr>
                <w:b w:val="0"/>
                <w:bCs w:val="0"/>
                <w:i/>
                <w:iCs/>
              </w:rPr>
              <w:t>ři počtu obcí nelze řešit tuto problematiku komplexně v rámci jednoho pracovního úvazku</w:t>
            </w:r>
            <w:r w:rsidRPr="004F32ED">
              <w:rPr>
                <w:b w:val="0"/>
                <w:bCs w:val="0"/>
                <w:i/>
                <w:iCs/>
              </w:rPr>
              <w:t>.</w:t>
            </w:r>
          </w:p>
          <w:p w14:paraId="031286A3" w14:textId="583DE04D" w:rsidR="002E1792" w:rsidRPr="00B472BF" w:rsidRDefault="002E1792" w:rsidP="00493A5F">
            <w:pPr>
              <w:rPr>
                <w:b w:val="0"/>
                <w:i/>
              </w:rPr>
            </w:pPr>
          </w:p>
        </w:tc>
      </w:tr>
      <w:tr w:rsidR="006B4AF7" w:rsidRPr="00F23D91" w14:paraId="4A394727" w14:textId="77777777" w:rsidTr="008F3952">
        <w:trPr>
          <w:trHeight w:val="490"/>
        </w:trPr>
        <w:tc>
          <w:tcPr>
            <w:cnfStyle w:val="001000000000" w:firstRow="0" w:lastRow="0" w:firstColumn="1" w:lastColumn="0" w:oddVBand="0" w:evenVBand="0" w:oddHBand="0" w:evenHBand="0" w:firstRowFirstColumn="0" w:firstRowLastColumn="0" w:lastRowFirstColumn="0" w:lastRowLastColumn="0"/>
            <w:tcW w:w="9052" w:type="dxa"/>
            <w:shd w:val="clear" w:color="auto" w:fill="DBE5F1" w:themeFill="accent1" w:themeFillTint="33"/>
          </w:tcPr>
          <w:p w14:paraId="6CC7DB69" w14:textId="1A2801D5" w:rsidR="006B4AF7" w:rsidRPr="001C0A1D" w:rsidRDefault="00594402" w:rsidP="001C0A1D">
            <w:pPr>
              <w:pStyle w:val="Default"/>
              <w:numPr>
                <w:ilvl w:val="0"/>
                <w:numId w:val="23"/>
              </w:numPr>
              <w:rPr>
                <w:sz w:val="22"/>
                <w:szCs w:val="22"/>
              </w:rPr>
            </w:pPr>
            <w:r>
              <w:rPr>
                <w:sz w:val="22"/>
                <w:szCs w:val="22"/>
              </w:rPr>
              <w:t>O jaké nové aktivity DSO by měli starostové zájem</w:t>
            </w:r>
            <w:r w:rsidR="006B4AF7" w:rsidRPr="001C0A1D">
              <w:rPr>
                <w:sz w:val="22"/>
                <w:szCs w:val="22"/>
              </w:rPr>
              <w:t xml:space="preserve"> (v jakých oblastech)</w:t>
            </w:r>
            <w:r>
              <w:rPr>
                <w:sz w:val="22"/>
                <w:szCs w:val="22"/>
              </w:rPr>
              <w:t>?</w:t>
            </w:r>
          </w:p>
        </w:tc>
      </w:tr>
      <w:tr w:rsidR="006B4AF7" w14:paraId="6C40A416" w14:textId="77777777" w:rsidTr="00F24A12">
        <w:trPr>
          <w:cnfStyle w:val="000000100000" w:firstRow="0" w:lastRow="0" w:firstColumn="0" w:lastColumn="0" w:oddVBand="0" w:evenVBand="0" w:oddHBand="1"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9052" w:type="dxa"/>
          </w:tcPr>
          <w:p w14:paraId="61F165D7" w14:textId="77777777" w:rsidR="006B4AF7" w:rsidRDefault="006B4AF7" w:rsidP="006B4AF7">
            <w:pPr>
              <w:rPr>
                <w:i/>
                <w:u w:val="single"/>
              </w:rPr>
            </w:pPr>
            <w:r w:rsidRPr="00B472BF">
              <w:rPr>
                <w:i/>
                <w:u w:val="single"/>
              </w:rPr>
              <w:t>Vyberte z nabízených možností:</w:t>
            </w:r>
          </w:p>
          <w:p w14:paraId="04DCD60E" w14:textId="77777777" w:rsidR="006B4AF7" w:rsidRPr="00B472BF" w:rsidRDefault="006B4AF7" w:rsidP="006B4AF7">
            <w:pPr>
              <w:rPr>
                <w:b w:val="0"/>
                <w:i/>
                <w:color w:val="7F7F7F" w:themeColor="text1" w:themeTint="80"/>
              </w:rPr>
            </w:pPr>
            <w:r w:rsidRPr="00B472BF">
              <w:rPr>
                <w:b w:val="0"/>
                <w:i/>
                <w:color w:val="7F7F7F" w:themeColor="text1" w:themeTint="80"/>
              </w:rPr>
              <w:t>(i více možností)</w:t>
            </w:r>
          </w:p>
          <w:p w14:paraId="270C8E9C" w14:textId="11DDAB93" w:rsidR="006B4AF7" w:rsidRPr="001B7DED" w:rsidRDefault="00EE52D2" w:rsidP="001B7DED">
            <w:pPr>
              <w:pStyle w:val="Odstavecseseznamem"/>
              <w:spacing w:line="240" w:lineRule="auto"/>
              <w:ind w:left="306"/>
              <w:rPr>
                <w:b w:val="0"/>
              </w:rPr>
            </w:pPr>
            <w:sdt>
              <w:sdtPr>
                <w:id w:val="1679852870"/>
                <w14:checkbox>
                  <w14:checked w14:val="1"/>
                  <w14:checkedState w14:val="2612" w14:font="MS Gothic"/>
                  <w14:uncheckedState w14:val="2610" w14:font="MS Gothic"/>
                </w14:checkbox>
              </w:sdtPr>
              <w:sdtContent>
                <w:r w:rsidR="00C16CA0">
                  <w:rPr>
                    <w:rFonts w:ascii="MS Gothic" w:eastAsia="MS Gothic" w:hAnsi="MS Gothic" w:hint="eastAsia"/>
                  </w:rPr>
                  <w:t>☒</w:t>
                </w:r>
              </w:sdtContent>
            </w:sdt>
            <w:r w:rsidR="006B4AF7">
              <w:rPr>
                <w:b w:val="0"/>
              </w:rPr>
              <w:t xml:space="preserve"> s</w:t>
            </w:r>
            <w:r w:rsidR="006B4AF7" w:rsidRPr="00B472BF">
              <w:rPr>
                <w:b w:val="0"/>
              </w:rPr>
              <w:t xml:space="preserve">ociální </w:t>
            </w:r>
            <w:r w:rsidR="002506B8">
              <w:rPr>
                <w:b w:val="0"/>
              </w:rPr>
              <w:t>potřeby</w:t>
            </w:r>
            <w:r w:rsidR="001B7DED">
              <w:rPr>
                <w:b w:val="0"/>
              </w:rPr>
              <w:t xml:space="preserve"> (např. sociální služby, mapování poptávky)</w:t>
            </w:r>
            <w:r w:rsidR="00C16CA0">
              <w:rPr>
                <w:b w:val="0"/>
              </w:rPr>
              <w:t xml:space="preserve"> 18x</w:t>
            </w:r>
          </w:p>
          <w:p w14:paraId="27C7C101" w14:textId="0AC88EFE" w:rsidR="006B4AF7" w:rsidRPr="00B472BF" w:rsidRDefault="00EE52D2" w:rsidP="006B4AF7">
            <w:pPr>
              <w:pStyle w:val="Odstavecseseznamem"/>
              <w:spacing w:line="240" w:lineRule="auto"/>
              <w:ind w:left="306"/>
              <w:rPr>
                <w:b w:val="0"/>
              </w:rPr>
            </w:pPr>
            <w:sdt>
              <w:sdtPr>
                <w:id w:val="831412597"/>
                <w14:checkbox>
                  <w14:checked w14:val="1"/>
                  <w14:checkedState w14:val="2612" w14:font="MS Gothic"/>
                  <w14:uncheckedState w14:val="2610" w14:font="MS Gothic"/>
                </w14:checkbox>
              </w:sdtPr>
              <w:sdtContent>
                <w:r w:rsidR="00C16CA0">
                  <w:rPr>
                    <w:rFonts w:ascii="MS Gothic" w:eastAsia="MS Gothic" w:hAnsi="MS Gothic" w:hint="eastAsia"/>
                  </w:rPr>
                  <w:t>☒</w:t>
                </w:r>
              </w:sdtContent>
            </w:sdt>
            <w:r w:rsidR="006B4AF7">
              <w:rPr>
                <w:b w:val="0"/>
              </w:rPr>
              <w:t xml:space="preserve"> p</w:t>
            </w:r>
            <w:r w:rsidR="006B4AF7" w:rsidRPr="00B472BF">
              <w:rPr>
                <w:b w:val="0"/>
              </w:rPr>
              <w:t>éče o krajinu a prevence před dopady klimatických změn</w:t>
            </w:r>
            <w:r w:rsidR="006B4AF7">
              <w:rPr>
                <w:b w:val="0"/>
              </w:rPr>
              <w:t xml:space="preserve"> (např. boj se suchem)</w:t>
            </w:r>
            <w:r w:rsidR="00C16CA0">
              <w:rPr>
                <w:b w:val="0"/>
              </w:rPr>
              <w:t xml:space="preserve"> – 9x</w:t>
            </w:r>
          </w:p>
          <w:p w14:paraId="3543FE08" w14:textId="4540EEDB" w:rsidR="006B4AF7" w:rsidRPr="00B472BF" w:rsidRDefault="00EE52D2" w:rsidP="006B4AF7">
            <w:pPr>
              <w:pStyle w:val="Odstavecseseznamem"/>
              <w:spacing w:line="240" w:lineRule="auto"/>
              <w:ind w:left="306"/>
              <w:rPr>
                <w:b w:val="0"/>
              </w:rPr>
            </w:pPr>
            <w:sdt>
              <w:sdtPr>
                <w:id w:val="965479804"/>
                <w14:checkbox>
                  <w14:checked w14:val="1"/>
                  <w14:checkedState w14:val="2612" w14:font="MS Gothic"/>
                  <w14:uncheckedState w14:val="2610" w14:font="MS Gothic"/>
                </w14:checkbox>
              </w:sdtPr>
              <w:sdtContent>
                <w:r w:rsidR="00C16CA0">
                  <w:rPr>
                    <w:rFonts w:ascii="MS Gothic" w:eastAsia="MS Gothic" w:hAnsi="MS Gothic" w:hint="eastAsia"/>
                  </w:rPr>
                  <w:t>☒</w:t>
                </w:r>
              </w:sdtContent>
            </w:sdt>
            <w:r w:rsidR="006B4AF7">
              <w:rPr>
                <w:b w:val="0"/>
              </w:rPr>
              <w:t>r</w:t>
            </w:r>
            <w:r w:rsidR="006B4AF7" w:rsidRPr="00B472BF">
              <w:rPr>
                <w:b w:val="0"/>
              </w:rPr>
              <w:t>ozvoj digitální ekonomiky (zavádění vysokorychlostního internetu, rozvoj digitálních veřejných služeb)</w:t>
            </w:r>
            <w:r w:rsidR="00C16CA0">
              <w:rPr>
                <w:b w:val="0"/>
              </w:rPr>
              <w:t xml:space="preserve"> – 16x</w:t>
            </w:r>
          </w:p>
          <w:p w14:paraId="0C755B5E" w14:textId="6C5E8137" w:rsidR="006B4AF7" w:rsidRDefault="00EE52D2" w:rsidP="006B4AF7">
            <w:pPr>
              <w:pStyle w:val="Odstavecseseznamem"/>
              <w:spacing w:line="240" w:lineRule="auto"/>
              <w:ind w:left="306"/>
              <w:rPr>
                <w:b w:val="0"/>
              </w:rPr>
            </w:pPr>
            <w:sdt>
              <w:sdtPr>
                <w:id w:val="-1688584786"/>
                <w14:checkbox>
                  <w14:checked w14:val="1"/>
                  <w14:checkedState w14:val="2612" w14:font="MS Gothic"/>
                  <w14:uncheckedState w14:val="2610" w14:font="MS Gothic"/>
                </w14:checkbox>
              </w:sdtPr>
              <w:sdtContent>
                <w:r w:rsidR="00C16CA0">
                  <w:rPr>
                    <w:rFonts w:ascii="MS Gothic" w:eastAsia="MS Gothic" w:hAnsi="MS Gothic" w:hint="eastAsia"/>
                  </w:rPr>
                  <w:t>☒</w:t>
                </w:r>
              </w:sdtContent>
            </w:sdt>
            <w:r w:rsidR="006B4AF7">
              <w:rPr>
                <w:b w:val="0"/>
              </w:rPr>
              <w:t xml:space="preserve"> b</w:t>
            </w:r>
            <w:r w:rsidR="006B4AF7" w:rsidRPr="00B472BF">
              <w:rPr>
                <w:b w:val="0"/>
              </w:rPr>
              <w:t xml:space="preserve">ezpečnost </w:t>
            </w:r>
            <w:r w:rsidR="00C16CA0">
              <w:rPr>
                <w:b w:val="0"/>
              </w:rPr>
              <w:t>– 9X</w:t>
            </w:r>
          </w:p>
          <w:p w14:paraId="39C34C1D" w14:textId="325038C1" w:rsidR="001B7DED" w:rsidRPr="00B472BF" w:rsidRDefault="00EE52D2" w:rsidP="006B4AF7">
            <w:pPr>
              <w:pStyle w:val="Odstavecseseznamem"/>
              <w:spacing w:line="240" w:lineRule="auto"/>
              <w:ind w:left="306"/>
              <w:rPr>
                <w:b w:val="0"/>
              </w:rPr>
            </w:pPr>
            <w:sdt>
              <w:sdtPr>
                <w:id w:val="-32810754"/>
                <w14:checkbox>
                  <w14:checked w14:val="1"/>
                  <w14:checkedState w14:val="2612" w14:font="MS Gothic"/>
                  <w14:uncheckedState w14:val="2610" w14:font="MS Gothic"/>
                </w14:checkbox>
              </w:sdtPr>
              <w:sdtContent>
                <w:r w:rsidR="00C16CA0">
                  <w:rPr>
                    <w:rFonts w:ascii="MS Gothic" w:eastAsia="MS Gothic" w:hAnsi="MS Gothic" w:hint="eastAsia"/>
                  </w:rPr>
                  <w:t>☒</w:t>
                </w:r>
              </w:sdtContent>
            </w:sdt>
            <w:r w:rsidR="001B7DED">
              <w:rPr>
                <w:b w:val="0"/>
              </w:rPr>
              <w:t xml:space="preserve"> svazkové školy</w:t>
            </w:r>
            <w:r w:rsidR="00C16CA0">
              <w:rPr>
                <w:b w:val="0"/>
              </w:rPr>
              <w:t xml:space="preserve"> – 1x</w:t>
            </w:r>
          </w:p>
          <w:p w14:paraId="1CB10313" w14:textId="367D1639" w:rsidR="004F32ED" w:rsidRDefault="00EE52D2" w:rsidP="006B4AF7">
            <w:pPr>
              <w:pStyle w:val="Odstavecseseznamem"/>
              <w:spacing w:line="240" w:lineRule="auto"/>
              <w:ind w:left="306"/>
              <w:rPr>
                <w:b w:val="0"/>
                <w:bCs w:val="0"/>
              </w:rPr>
            </w:pPr>
            <w:sdt>
              <w:sdtPr>
                <w:id w:val="-2139407607"/>
                <w14:checkbox>
                  <w14:checked w14:val="1"/>
                  <w14:checkedState w14:val="2612" w14:font="MS Gothic"/>
                  <w14:uncheckedState w14:val="2610" w14:font="MS Gothic"/>
                </w14:checkbox>
              </w:sdtPr>
              <w:sdtContent>
                <w:r w:rsidR="00C16CA0">
                  <w:rPr>
                    <w:rFonts w:ascii="MS Gothic" w:eastAsia="MS Gothic" w:hAnsi="MS Gothic" w:hint="eastAsia"/>
                  </w:rPr>
                  <w:t>☒</w:t>
                </w:r>
              </w:sdtContent>
            </w:sdt>
            <w:r w:rsidR="006B4AF7">
              <w:rPr>
                <w:b w:val="0"/>
              </w:rPr>
              <w:t xml:space="preserve"> ji</w:t>
            </w:r>
            <w:r w:rsidR="006B4AF7" w:rsidRPr="00B472BF">
              <w:rPr>
                <w:b w:val="0"/>
              </w:rPr>
              <w:t>né</w:t>
            </w:r>
            <w:r w:rsidR="004F32ED">
              <w:rPr>
                <w:b w:val="0"/>
              </w:rPr>
              <w:t xml:space="preserve"> (c</w:t>
            </w:r>
            <w:r w:rsidR="004F32ED" w:rsidRPr="00767E18">
              <w:rPr>
                <w:b w:val="0"/>
                <w:bCs w:val="0"/>
                <w:i/>
              </w:rPr>
              <w:t>estovní ruch – společné řešení propojení cyklo a turistických tra</w:t>
            </w:r>
            <w:r w:rsidR="004F32ED" w:rsidRPr="004F32ED">
              <w:rPr>
                <w:b w:val="0"/>
                <w:bCs w:val="0"/>
                <w:i/>
              </w:rPr>
              <w:t>s)</w:t>
            </w:r>
            <w:r w:rsidR="00F824BA">
              <w:rPr>
                <w:b w:val="0"/>
                <w:bCs w:val="0"/>
                <w:i/>
              </w:rPr>
              <w:t xml:space="preserve"> - 1x</w:t>
            </w:r>
          </w:p>
          <w:p w14:paraId="3D2C1944" w14:textId="773CBEA8" w:rsidR="006B4AF7" w:rsidRPr="00B472BF" w:rsidRDefault="00EE52D2" w:rsidP="006B4AF7">
            <w:pPr>
              <w:pStyle w:val="Odstavecseseznamem"/>
              <w:spacing w:line="240" w:lineRule="auto"/>
              <w:ind w:left="306"/>
              <w:rPr>
                <w:b w:val="0"/>
              </w:rPr>
            </w:pPr>
            <w:sdt>
              <w:sdtPr>
                <w:id w:val="480889924"/>
                <w14:checkbox>
                  <w14:checked w14:val="1"/>
                  <w14:checkedState w14:val="2612" w14:font="MS Gothic"/>
                  <w14:uncheckedState w14:val="2610" w14:font="MS Gothic"/>
                </w14:checkbox>
              </w:sdtPr>
              <w:sdtContent>
                <w:r w:rsidR="004F32ED">
                  <w:rPr>
                    <w:rFonts w:ascii="MS Gothic" w:eastAsia="MS Gothic" w:hAnsi="MS Gothic" w:hint="eastAsia"/>
                  </w:rPr>
                  <w:t>☒</w:t>
                </w:r>
              </w:sdtContent>
            </w:sdt>
            <w:r w:rsidR="00594402">
              <w:rPr>
                <w:b w:val="0"/>
              </w:rPr>
              <w:t>starostové</w:t>
            </w:r>
            <w:r w:rsidR="006B4AF7">
              <w:rPr>
                <w:b w:val="0"/>
              </w:rPr>
              <w:t xml:space="preserve"> </w:t>
            </w:r>
            <w:r w:rsidR="00594402">
              <w:rPr>
                <w:b w:val="0"/>
              </w:rPr>
              <w:t>nemají zájem o žádné nové aktivity DSO</w:t>
            </w:r>
            <w:r w:rsidR="004F32ED">
              <w:rPr>
                <w:b w:val="0"/>
              </w:rPr>
              <w:t xml:space="preserve"> (</w:t>
            </w:r>
            <w:r w:rsidR="00F824BA">
              <w:rPr>
                <w:b w:val="0"/>
              </w:rPr>
              <w:t xml:space="preserve">jsou </w:t>
            </w:r>
            <w:r w:rsidR="004F32ED">
              <w:rPr>
                <w:b w:val="0"/>
              </w:rPr>
              <w:t>dostatečné)</w:t>
            </w:r>
            <w:r w:rsidR="00F824BA">
              <w:rPr>
                <w:b w:val="0"/>
              </w:rPr>
              <w:t xml:space="preserve"> - 1x</w:t>
            </w:r>
          </w:p>
          <w:p w14:paraId="5FD218A6" w14:textId="77777777" w:rsidR="006B4AF7" w:rsidRDefault="006B4AF7" w:rsidP="006B4AF7"/>
          <w:p w14:paraId="1A087512" w14:textId="289D12BC" w:rsidR="006B4AF7" w:rsidRDefault="006B4AF7" w:rsidP="006B4AF7">
            <w:pPr>
              <w:rPr>
                <w:b w:val="0"/>
                <w:bCs w:val="0"/>
                <w:i/>
                <w:u w:val="single"/>
              </w:rPr>
            </w:pPr>
            <w:r w:rsidRPr="00B472BF">
              <w:rPr>
                <w:i/>
                <w:u w:val="single"/>
              </w:rPr>
              <w:t xml:space="preserve">Odůvodnění výběru: </w:t>
            </w:r>
          </w:p>
          <w:p w14:paraId="2CE476BD" w14:textId="6B781B7B" w:rsidR="00F824BA" w:rsidRDefault="00F824BA" w:rsidP="006B4AF7">
            <w:pPr>
              <w:rPr>
                <w:i/>
              </w:rPr>
            </w:pPr>
            <w:r w:rsidRPr="00F824BA">
              <w:rPr>
                <w:b w:val="0"/>
                <w:bCs w:val="0"/>
                <w:i/>
              </w:rPr>
              <w:t>Starostové by nejvíce ocenili nové aktivity v oblasti sociální</w:t>
            </w:r>
            <w:r>
              <w:rPr>
                <w:b w:val="0"/>
                <w:bCs w:val="0"/>
                <w:i/>
              </w:rPr>
              <w:t>ch</w:t>
            </w:r>
            <w:r w:rsidRPr="00F824BA">
              <w:rPr>
                <w:b w:val="0"/>
                <w:bCs w:val="0"/>
                <w:i/>
              </w:rPr>
              <w:t xml:space="preserve"> potřeb a rozvoje digitální ekonomiky.</w:t>
            </w:r>
          </w:p>
          <w:p w14:paraId="79C31E7D" w14:textId="256D4399" w:rsidR="00F824BA" w:rsidRPr="00F824BA" w:rsidRDefault="00F824BA" w:rsidP="006B4AF7">
            <w:pPr>
              <w:rPr>
                <w:b w:val="0"/>
                <w:bCs w:val="0"/>
                <w:i/>
              </w:rPr>
            </w:pPr>
            <w:r>
              <w:rPr>
                <w:b w:val="0"/>
                <w:bCs w:val="0"/>
                <w:i/>
              </w:rPr>
              <w:t>Tématu sociální oblasti jsme se již věnovali při projednávání projektových námětů v této oblasti.</w:t>
            </w:r>
          </w:p>
          <w:p w14:paraId="0AB16533" w14:textId="25B3B75F" w:rsidR="00C16CA0" w:rsidRPr="00767E18" w:rsidRDefault="00C16CA0" w:rsidP="00C16CA0">
            <w:pPr>
              <w:rPr>
                <w:b w:val="0"/>
                <w:bCs w:val="0"/>
                <w:i/>
              </w:rPr>
            </w:pPr>
          </w:p>
          <w:p w14:paraId="295991F1" w14:textId="41D7B116" w:rsidR="006B4AF7" w:rsidRPr="00B472BF" w:rsidRDefault="006B4AF7" w:rsidP="00C16CA0">
            <w:pPr>
              <w:rPr>
                <w:i/>
                <w:u w:val="single"/>
              </w:rPr>
            </w:pPr>
          </w:p>
        </w:tc>
      </w:tr>
      <w:tr w:rsidR="00F0434C" w:rsidRPr="00F23D91" w14:paraId="78010BFD" w14:textId="77777777" w:rsidTr="008F3952">
        <w:trPr>
          <w:trHeight w:val="490"/>
        </w:trPr>
        <w:tc>
          <w:tcPr>
            <w:cnfStyle w:val="001000000000" w:firstRow="0" w:lastRow="0" w:firstColumn="1" w:lastColumn="0" w:oddVBand="0" w:evenVBand="0" w:oddHBand="0" w:evenHBand="0" w:firstRowFirstColumn="0" w:firstRowLastColumn="0" w:lastRowFirstColumn="0" w:lastRowLastColumn="0"/>
            <w:tcW w:w="9052" w:type="dxa"/>
            <w:shd w:val="clear" w:color="auto" w:fill="DBE5F1" w:themeFill="accent1" w:themeFillTint="33"/>
          </w:tcPr>
          <w:p w14:paraId="6E405A2C" w14:textId="77777777" w:rsidR="00F0434C" w:rsidRPr="006B4AF7" w:rsidRDefault="00F0434C" w:rsidP="00F0434C">
            <w:pPr>
              <w:pStyle w:val="Default"/>
              <w:numPr>
                <w:ilvl w:val="0"/>
                <w:numId w:val="23"/>
              </w:numPr>
              <w:rPr>
                <w:sz w:val="22"/>
                <w:szCs w:val="22"/>
              </w:rPr>
            </w:pPr>
            <w:r w:rsidRPr="006B4AF7">
              <w:rPr>
                <w:bCs w:val="0"/>
                <w:iCs/>
                <w:sz w:val="22"/>
                <w:szCs w:val="22"/>
              </w:rPr>
              <w:t xml:space="preserve">Doporučení: </w:t>
            </w:r>
          </w:p>
          <w:p w14:paraId="37393EA6" w14:textId="5D73A044" w:rsidR="00C661D5" w:rsidRDefault="00C661D5" w:rsidP="00FF30CD">
            <w:pPr>
              <w:pStyle w:val="Default"/>
              <w:jc w:val="both"/>
              <w:rPr>
                <w:b w:val="0"/>
                <w:bCs w:val="0"/>
                <w:i/>
                <w:iCs/>
                <w:sz w:val="22"/>
                <w:szCs w:val="22"/>
              </w:rPr>
            </w:pPr>
            <w:r>
              <w:rPr>
                <w:b w:val="0"/>
                <w:bCs w:val="0"/>
                <w:i/>
                <w:iCs/>
                <w:sz w:val="22"/>
                <w:szCs w:val="22"/>
              </w:rPr>
              <w:t xml:space="preserve">„Důležitým, doposud ze strany svazků opomíjeným nástrojem, je komunikační strategie a její aktivní využívání. Je zřejmé, že informační toky budou specificky zaměřeny na členy svazku, občany členských obcí, nečlenské obce a jejich občany v zájmovém území svazku, ostatní veřejné subjekty, sociální a ekonomické partnery apod. Základem je pravidelné informování o aktuální činnosti svazku a plánech do budoucna, připravovaných a realizovaných projektech. Je možné využít různé formy a techniky komunikace - kulaté stoly, sociální sítě, rozesílání newsletterů apod.“ </w:t>
            </w:r>
          </w:p>
          <w:p w14:paraId="37D834BC" w14:textId="4357B21C" w:rsidR="00C661D5" w:rsidRDefault="00C661D5" w:rsidP="00C661D5">
            <w:pPr>
              <w:pStyle w:val="Default"/>
              <w:rPr>
                <w:b w:val="0"/>
                <w:bCs w:val="0"/>
                <w:i/>
                <w:iCs/>
                <w:sz w:val="22"/>
                <w:szCs w:val="22"/>
              </w:rPr>
            </w:pPr>
          </w:p>
          <w:p w14:paraId="1658BAA9" w14:textId="24DAC6CD" w:rsidR="00C661D5" w:rsidRPr="00C661D5" w:rsidRDefault="00C661D5" w:rsidP="00C661D5">
            <w:pPr>
              <w:pStyle w:val="Odstavecseseznamem"/>
              <w:spacing w:line="240" w:lineRule="auto"/>
              <w:rPr>
                <w:bCs w:val="0"/>
                <w:iCs/>
                <w:szCs w:val="22"/>
              </w:rPr>
            </w:pPr>
            <w:r w:rsidRPr="006B4AF7">
              <w:rPr>
                <w:bCs w:val="0"/>
                <w:iCs/>
                <w:szCs w:val="22"/>
              </w:rPr>
              <w:t xml:space="preserve">Souhlasíte s tímto doporučením? </w:t>
            </w:r>
          </w:p>
          <w:p w14:paraId="72F9E632" w14:textId="5918AB50" w:rsidR="00F0434C" w:rsidRPr="00085334" w:rsidRDefault="00F0434C" w:rsidP="00F0434C">
            <w:pPr>
              <w:pStyle w:val="Odstavecseseznamem"/>
              <w:spacing w:line="240" w:lineRule="auto"/>
            </w:pPr>
          </w:p>
        </w:tc>
      </w:tr>
      <w:tr w:rsidR="00F0434C" w14:paraId="113FF44A" w14:textId="77777777" w:rsidTr="00F24A12">
        <w:trPr>
          <w:cnfStyle w:val="000000100000" w:firstRow="0" w:lastRow="0" w:firstColumn="0" w:lastColumn="0" w:oddVBand="0" w:evenVBand="0" w:oddHBand="1"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9052" w:type="dxa"/>
          </w:tcPr>
          <w:p w14:paraId="10945785" w14:textId="77777777" w:rsidR="00C661D5" w:rsidRDefault="00C661D5" w:rsidP="00C661D5">
            <w:pPr>
              <w:rPr>
                <w:i/>
                <w:u w:val="single"/>
              </w:rPr>
            </w:pPr>
            <w:r w:rsidRPr="00B472BF">
              <w:rPr>
                <w:i/>
                <w:u w:val="single"/>
              </w:rPr>
              <w:lastRenderedPageBreak/>
              <w:t>Vyberte z nabízených možností:</w:t>
            </w:r>
          </w:p>
          <w:p w14:paraId="25EE51ED" w14:textId="77777777" w:rsidR="00C661D5" w:rsidRPr="00B472BF" w:rsidRDefault="00C661D5" w:rsidP="00C661D5">
            <w:pPr>
              <w:rPr>
                <w:b w:val="0"/>
                <w:i/>
                <w:color w:val="7F7F7F" w:themeColor="text1" w:themeTint="80"/>
              </w:rPr>
            </w:pPr>
            <w:r w:rsidRPr="00B472BF">
              <w:rPr>
                <w:b w:val="0"/>
                <w:i/>
                <w:color w:val="7F7F7F" w:themeColor="text1" w:themeTint="80"/>
              </w:rPr>
              <w:t>(</w:t>
            </w:r>
            <w:r>
              <w:rPr>
                <w:b w:val="0"/>
                <w:i/>
                <w:color w:val="7F7F7F" w:themeColor="text1" w:themeTint="80"/>
              </w:rPr>
              <w:t>vyberte pouze jednu možnost</w:t>
            </w:r>
            <w:r w:rsidRPr="00B472BF">
              <w:rPr>
                <w:b w:val="0"/>
                <w:i/>
                <w:color w:val="7F7F7F" w:themeColor="text1" w:themeTint="80"/>
              </w:rPr>
              <w:t>)</w:t>
            </w:r>
          </w:p>
          <w:p w14:paraId="42C9A4F3" w14:textId="3E8637F0" w:rsidR="00C661D5" w:rsidRPr="00B472BF" w:rsidRDefault="00EE52D2" w:rsidP="00C661D5">
            <w:pPr>
              <w:pStyle w:val="Odstavecseseznamem"/>
              <w:spacing w:line="240" w:lineRule="auto"/>
              <w:ind w:left="306"/>
              <w:rPr>
                <w:b w:val="0"/>
              </w:rPr>
            </w:pPr>
            <w:sdt>
              <w:sdtPr>
                <w:id w:val="-1598563281"/>
                <w14:checkbox>
                  <w14:checked w14:val="1"/>
                  <w14:checkedState w14:val="2612" w14:font="MS Gothic"/>
                  <w14:uncheckedState w14:val="2610" w14:font="MS Gothic"/>
                </w14:checkbox>
              </w:sdtPr>
              <w:sdtContent>
                <w:r w:rsidR="00615819">
                  <w:rPr>
                    <w:rFonts w:ascii="MS Gothic" w:eastAsia="MS Gothic" w:hAnsi="MS Gothic" w:hint="eastAsia"/>
                  </w:rPr>
                  <w:t>☒</w:t>
                </w:r>
              </w:sdtContent>
            </w:sdt>
            <w:r w:rsidR="00C661D5">
              <w:rPr>
                <w:b w:val="0"/>
              </w:rPr>
              <w:t xml:space="preserve"> souhlasíme</w:t>
            </w:r>
          </w:p>
          <w:p w14:paraId="4CC9CC6D" w14:textId="77777777" w:rsidR="00C661D5" w:rsidRPr="00B472BF" w:rsidRDefault="00EE52D2" w:rsidP="00C661D5">
            <w:pPr>
              <w:pStyle w:val="Odstavecseseznamem"/>
              <w:spacing w:line="240" w:lineRule="auto"/>
              <w:ind w:left="306"/>
              <w:rPr>
                <w:b w:val="0"/>
              </w:rPr>
            </w:pPr>
            <w:sdt>
              <w:sdtPr>
                <w:id w:val="1334874316"/>
                <w14:checkbox>
                  <w14:checked w14:val="0"/>
                  <w14:checkedState w14:val="2612" w14:font="MS Gothic"/>
                  <w14:uncheckedState w14:val="2610" w14:font="MS Gothic"/>
                </w14:checkbox>
              </w:sdtPr>
              <w:sdtContent>
                <w:r w:rsidR="00C661D5">
                  <w:rPr>
                    <w:rFonts w:ascii="MS Gothic" w:eastAsia="MS Gothic" w:hAnsi="MS Gothic" w:hint="eastAsia"/>
                    <w:b w:val="0"/>
                  </w:rPr>
                  <w:t>☐</w:t>
                </w:r>
              </w:sdtContent>
            </w:sdt>
            <w:r w:rsidR="00C661D5">
              <w:rPr>
                <w:b w:val="0"/>
              </w:rPr>
              <w:t xml:space="preserve"> částečně souhlasíme </w:t>
            </w:r>
          </w:p>
          <w:p w14:paraId="74B45CBE" w14:textId="77777777" w:rsidR="00C661D5" w:rsidRPr="00B472BF" w:rsidRDefault="00EE52D2" w:rsidP="00C661D5">
            <w:pPr>
              <w:pStyle w:val="Odstavecseseznamem"/>
              <w:spacing w:line="240" w:lineRule="auto"/>
              <w:ind w:left="306"/>
              <w:rPr>
                <w:b w:val="0"/>
              </w:rPr>
            </w:pPr>
            <w:sdt>
              <w:sdtPr>
                <w:id w:val="836120341"/>
                <w14:checkbox>
                  <w14:checked w14:val="0"/>
                  <w14:checkedState w14:val="2612" w14:font="MS Gothic"/>
                  <w14:uncheckedState w14:val="2610" w14:font="MS Gothic"/>
                </w14:checkbox>
              </w:sdtPr>
              <w:sdtContent>
                <w:r w:rsidR="00C661D5">
                  <w:rPr>
                    <w:rFonts w:ascii="MS Gothic" w:eastAsia="MS Gothic" w:hAnsi="MS Gothic" w:hint="eastAsia"/>
                    <w:b w:val="0"/>
                  </w:rPr>
                  <w:t>☐</w:t>
                </w:r>
              </w:sdtContent>
            </w:sdt>
            <w:r w:rsidR="00C661D5">
              <w:rPr>
                <w:b w:val="0"/>
              </w:rPr>
              <w:t xml:space="preserve"> spíše nesouhlasíme</w:t>
            </w:r>
          </w:p>
          <w:p w14:paraId="4656DB7C" w14:textId="77777777" w:rsidR="00C661D5" w:rsidRPr="00B472BF" w:rsidRDefault="00EE52D2" w:rsidP="00C661D5">
            <w:pPr>
              <w:pStyle w:val="Odstavecseseznamem"/>
              <w:spacing w:line="240" w:lineRule="auto"/>
              <w:ind w:left="306"/>
              <w:rPr>
                <w:b w:val="0"/>
              </w:rPr>
            </w:pPr>
            <w:sdt>
              <w:sdtPr>
                <w:id w:val="-1944295798"/>
                <w14:checkbox>
                  <w14:checked w14:val="0"/>
                  <w14:checkedState w14:val="2612" w14:font="MS Gothic"/>
                  <w14:uncheckedState w14:val="2610" w14:font="MS Gothic"/>
                </w14:checkbox>
              </w:sdtPr>
              <w:sdtContent>
                <w:r w:rsidR="00C661D5">
                  <w:rPr>
                    <w:rFonts w:ascii="MS Gothic" w:eastAsia="MS Gothic" w:hAnsi="MS Gothic" w:hint="eastAsia"/>
                    <w:b w:val="0"/>
                  </w:rPr>
                  <w:t>☐</w:t>
                </w:r>
              </w:sdtContent>
            </w:sdt>
            <w:r w:rsidR="00C661D5">
              <w:rPr>
                <w:b w:val="0"/>
              </w:rPr>
              <w:t xml:space="preserve"> zásadně nesouhlasíme</w:t>
            </w:r>
          </w:p>
          <w:p w14:paraId="0D2F04A2" w14:textId="77777777" w:rsidR="00C661D5" w:rsidRDefault="00C661D5" w:rsidP="00C661D5"/>
          <w:p w14:paraId="5FD1737F" w14:textId="77777777" w:rsidR="00C661D5" w:rsidRPr="00B472BF" w:rsidRDefault="00C661D5" w:rsidP="00C661D5">
            <w:pPr>
              <w:rPr>
                <w:i/>
                <w:u w:val="single"/>
              </w:rPr>
            </w:pPr>
            <w:r w:rsidRPr="00B472BF">
              <w:rPr>
                <w:i/>
                <w:u w:val="single"/>
              </w:rPr>
              <w:t xml:space="preserve">Odůvodnění výběru: </w:t>
            </w:r>
          </w:p>
          <w:p w14:paraId="6C84E8FE" w14:textId="08340EDA" w:rsidR="00DB3FF8" w:rsidRPr="00F824BA" w:rsidRDefault="00F824BA" w:rsidP="00DB3FF8">
            <w:pPr>
              <w:rPr>
                <w:b w:val="0"/>
                <w:i/>
              </w:rPr>
            </w:pPr>
            <w:r w:rsidRPr="00F824BA">
              <w:rPr>
                <w:b w:val="0"/>
                <w:i/>
              </w:rPr>
              <w:t>DSO Bystřicko pořádá</w:t>
            </w:r>
            <w:r>
              <w:rPr>
                <w:b w:val="0"/>
                <w:i/>
              </w:rPr>
              <w:t xml:space="preserve"> pravidelná </w:t>
            </w:r>
            <w:r w:rsidRPr="00F824BA">
              <w:rPr>
                <w:b w:val="0"/>
                <w:i/>
              </w:rPr>
              <w:t>setkání, na kterých jsou projednávány informace o aktuální činnosti, plánech a projektech DSO.</w:t>
            </w:r>
          </w:p>
          <w:p w14:paraId="4985133D" w14:textId="77777777" w:rsidR="00F0434C" w:rsidRPr="00B472BF" w:rsidRDefault="00F0434C" w:rsidP="00C661D5">
            <w:pPr>
              <w:pStyle w:val="Default"/>
              <w:rPr>
                <w:i/>
                <w:u w:val="single"/>
              </w:rPr>
            </w:pPr>
          </w:p>
        </w:tc>
      </w:tr>
      <w:tr w:rsidR="00F0434C" w:rsidRPr="00F23D91" w14:paraId="5247CAC5" w14:textId="77777777" w:rsidTr="00F24A12">
        <w:trPr>
          <w:trHeight w:val="490"/>
        </w:trPr>
        <w:tc>
          <w:tcPr>
            <w:cnfStyle w:val="001000000000" w:firstRow="0" w:lastRow="0" w:firstColumn="1" w:lastColumn="0" w:oddVBand="0" w:evenVBand="0" w:oddHBand="0" w:evenHBand="0" w:firstRowFirstColumn="0" w:firstRowLastColumn="0" w:lastRowFirstColumn="0" w:lastRowLastColumn="0"/>
            <w:tcW w:w="9052" w:type="dxa"/>
            <w:shd w:val="clear" w:color="auto" w:fill="DBE5F1" w:themeFill="accent1" w:themeFillTint="33"/>
          </w:tcPr>
          <w:p w14:paraId="0C0260CA" w14:textId="4807CA54" w:rsidR="00F0434C" w:rsidRPr="00F0434C" w:rsidRDefault="00756BE8" w:rsidP="00756BE8">
            <w:pPr>
              <w:pStyle w:val="Default"/>
              <w:numPr>
                <w:ilvl w:val="0"/>
                <w:numId w:val="23"/>
              </w:numPr>
              <w:rPr>
                <w:sz w:val="22"/>
                <w:szCs w:val="22"/>
              </w:rPr>
            </w:pPr>
            <w:r>
              <w:rPr>
                <w:sz w:val="22"/>
                <w:szCs w:val="22"/>
              </w:rPr>
              <w:t>O jaký efektivnější způsob</w:t>
            </w:r>
            <w:r w:rsidR="00F0434C" w:rsidRPr="00F0434C">
              <w:rPr>
                <w:sz w:val="22"/>
                <w:szCs w:val="22"/>
              </w:rPr>
              <w:t xml:space="preserve"> informování členských obcí o aktuální činnosti DSO, o plánech do budoucna, připravovaných a realizovaných projektech </w:t>
            </w:r>
            <w:r>
              <w:rPr>
                <w:sz w:val="22"/>
                <w:szCs w:val="22"/>
              </w:rPr>
              <w:t>by měli starostové zájem</w:t>
            </w:r>
            <w:r w:rsidR="00F0434C" w:rsidRPr="00F0434C">
              <w:rPr>
                <w:sz w:val="22"/>
                <w:szCs w:val="22"/>
              </w:rPr>
              <w:t>?</w:t>
            </w:r>
          </w:p>
        </w:tc>
      </w:tr>
      <w:tr w:rsidR="00F0434C" w14:paraId="17C67A2B" w14:textId="77777777" w:rsidTr="00F24A12">
        <w:trPr>
          <w:cnfStyle w:val="000000100000" w:firstRow="0" w:lastRow="0" w:firstColumn="0" w:lastColumn="0" w:oddVBand="0" w:evenVBand="0" w:oddHBand="1"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9052" w:type="dxa"/>
          </w:tcPr>
          <w:p w14:paraId="05329A0A" w14:textId="77777777" w:rsidR="0038267D" w:rsidRDefault="0038267D" w:rsidP="00F0434C">
            <w:pPr>
              <w:rPr>
                <w:b w:val="0"/>
                <w:bCs w:val="0"/>
                <w:i/>
                <w:u w:val="single"/>
              </w:rPr>
            </w:pPr>
          </w:p>
          <w:p w14:paraId="512AE5C1" w14:textId="1EE65409" w:rsidR="00F0434C" w:rsidRDefault="00F0434C" w:rsidP="00F0434C">
            <w:pPr>
              <w:rPr>
                <w:i/>
                <w:u w:val="single"/>
              </w:rPr>
            </w:pPr>
            <w:r w:rsidRPr="00B472BF">
              <w:rPr>
                <w:i/>
                <w:u w:val="single"/>
              </w:rPr>
              <w:t>Vyberte z nabízených možností:</w:t>
            </w:r>
          </w:p>
          <w:p w14:paraId="75BCF0A8" w14:textId="77777777" w:rsidR="00F0434C" w:rsidRPr="00B472BF" w:rsidRDefault="00F0434C" w:rsidP="00F0434C">
            <w:pPr>
              <w:rPr>
                <w:b w:val="0"/>
                <w:i/>
                <w:color w:val="7F7F7F" w:themeColor="text1" w:themeTint="80"/>
              </w:rPr>
            </w:pPr>
            <w:r w:rsidRPr="00B472BF">
              <w:rPr>
                <w:b w:val="0"/>
                <w:i/>
                <w:color w:val="7F7F7F" w:themeColor="text1" w:themeTint="80"/>
              </w:rPr>
              <w:t>(i více možností)</w:t>
            </w:r>
          </w:p>
          <w:p w14:paraId="3733EC07" w14:textId="59C62431" w:rsidR="00F0434C" w:rsidRDefault="00EE52D2" w:rsidP="00F0434C">
            <w:pPr>
              <w:ind w:left="306"/>
              <w:rPr>
                <w:b w:val="0"/>
              </w:rPr>
            </w:pPr>
            <w:sdt>
              <w:sdtPr>
                <w:id w:val="2124571935"/>
                <w14:checkbox>
                  <w14:checked w14:val="0"/>
                  <w14:checkedState w14:val="2612" w14:font="MS Gothic"/>
                  <w14:uncheckedState w14:val="2610" w14:font="MS Gothic"/>
                </w14:checkbox>
              </w:sdtPr>
              <w:sdtContent>
                <w:r w:rsidR="0035752D">
                  <w:rPr>
                    <w:rFonts w:ascii="MS Gothic" w:eastAsia="MS Gothic" w:hAnsi="MS Gothic" w:hint="eastAsia"/>
                  </w:rPr>
                  <w:t>☐</w:t>
                </w:r>
              </w:sdtContent>
            </w:sdt>
            <w:r w:rsidR="00F0434C">
              <w:rPr>
                <w:b w:val="0"/>
              </w:rPr>
              <w:t xml:space="preserve"> pravidelné kulaté stoly na konkrétní téma</w:t>
            </w:r>
            <w:r w:rsidR="0035752D">
              <w:rPr>
                <w:b w:val="0"/>
              </w:rPr>
              <w:t xml:space="preserve"> </w:t>
            </w:r>
          </w:p>
          <w:p w14:paraId="5DF29126" w14:textId="77777777" w:rsidR="00F0434C" w:rsidRPr="001E2A45" w:rsidRDefault="00EE52D2" w:rsidP="00F0434C">
            <w:pPr>
              <w:ind w:left="306"/>
              <w:rPr>
                <w:b w:val="0"/>
              </w:rPr>
            </w:pPr>
            <w:sdt>
              <w:sdtPr>
                <w:id w:val="-1466116765"/>
                <w14:checkbox>
                  <w14:checked w14:val="0"/>
                  <w14:checkedState w14:val="2612" w14:font="MS Gothic"/>
                  <w14:uncheckedState w14:val="2610" w14:font="MS Gothic"/>
                </w14:checkbox>
              </w:sdtPr>
              <w:sdtContent>
                <w:r w:rsidR="00F0434C">
                  <w:rPr>
                    <w:rFonts w:ascii="MS Gothic" w:eastAsia="MS Gothic" w:hAnsi="MS Gothic" w:hint="eastAsia"/>
                    <w:b w:val="0"/>
                  </w:rPr>
                  <w:t>☐</w:t>
                </w:r>
              </w:sdtContent>
            </w:sdt>
            <w:r w:rsidR="00F0434C">
              <w:rPr>
                <w:b w:val="0"/>
              </w:rPr>
              <w:t xml:space="preserve"> osobní schůzky konat až v odpoledních hodinách (brán ohled na neuvolněné starosty)</w:t>
            </w:r>
          </w:p>
          <w:p w14:paraId="3DB73905" w14:textId="0E7A35AB" w:rsidR="00F0434C" w:rsidRPr="001E2A45" w:rsidRDefault="00EE52D2" w:rsidP="00F0434C">
            <w:pPr>
              <w:ind w:left="306"/>
              <w:rPr>
                <w:b w:val="0"/>
              </w:rPr>
            </w:pPr>
            <w:sdt>
              <w:sdtPr>
                <w:id w:val="-1759515209"/>
                <w14:checkbox>
                  <w14:checked w14:val="0"/>
                  <w14:checkedState w14:val="2612" w14:font="MS Gothic"/>
                  <w14:uncheckedState w14:val="2610" w14:font="MS Gothic"/>
                </w14:checkbox>
              </w:sdtPr>
              <w:sdtContent>
                <w:r w:rsidR="0035752D">
                  <w:rPr>
                    <w:rFonts w:ascii="MS Gothic" w:eastAsia="MS Gothic" w:hAnsi="MS Gothic" w:hint="eastAsia"/>
                  </w:rPr>
                  <w:t>☐</w:t>
                </w:r>
              </w:sdtContent>
            </w:sdt>
            <w:r w:rsidR="00F0434C">
              <w:rPr>
                <w:b w:val="0"/>
              </w:rPr>
              <w:t xml:space="preserve"> sociální sítě</w:t>
            </w:r>
            <w:r w:rsidR="0035752D">
              <w:rPr>
                <w:b w:val="0"/>
              </w:rPr>
              <w:t xml:space="preserve"> </w:t>
            </w:r>
          </w:p>
          <w:p w14:paraId="391342F8" w14:textId="2EDC111D" w:rsidR="00F0434C" w:rsidRDefault="00EE52D2" w:rsidP="00F0434C">
            <w:pPr>
              <w:ind w:left="306"/>
              <w:rPr>
                <w:b w:val="0"/>
              </w:rPr>
            </w:pPr>
            <w:sdt>
              <w:sdtPr>
                <w:id w:val="-395053215"/>
                <w14:checkbox>
                  <w14:checked w14:val="0"/>
                  <w14:checkedState w14:val="2612" w14:font="MS Gothic"/>
                  <w14:uncheckedState w14:val="2610" w14:font="MS Gothic"/>
                </w14:checkbox>
              </w:sdtPr>
              <w:sdtContent>
                <w:r w:rsidR="0035752D">
                  <w:rPr>
                    <w:rFonts w:ascii="MS Gothic" w:eastAsia="MS Gothic" w:hAnsi="MS Gothic" w:hint="eastAsia"/>
                  </w:rPr>
                  <w:t>☐</w:t>
                </w:r>
              </w:sdtContent>
            </w:sdt>
            <w:r w:rsidR="00F0434C" w:rsidRPr="001E2A45">
              <w:rPr>
                <w:b w:val="0"/>
              </w:rPr>
              <w:t xml:space="preserve"> </w:t>
            </w:r>
            <w:r w:rsidR="00F0434C">
              <w:rPr>
                <w:b w:val="0"/>
              </w:rPr>
              <w:t>rozesílání newsletterů</w:t>
            </w:r>
            <w:r w:rsidR="0035752D">
              <w:rPr>
                <w:b w:val="0"/>
              </w:rPr>
              <w:t xml:space="preserve"> </w:t>
            </w:r>
          </w:p>
          <w:p w14:paraId="32FCE8E1" w14:textId="5A0ABC64" w:rsidR="00F0434C" w:rsidRDefault="00EE52D2" w:rsidP="00F0434C">
            <w:pPr>
              <w:ind w:left="306"/>
              <w:rPr>
                <w:b w:val="0"/>
              </w:rPr>
            </w:pPr>
            <w:sdt>
              <w:sdtPr>
                <w:id w:val="-1163159393"/>
                <w14:checkbox>
                  <w14:checked w14:val="0"/>
                  <w14:checkedState w14:val="2612" w14:font="MS Gothic"/>
                  <w14:uncheckedState w14:val="2610" w14:font="MS Gothic"/>
                </w14:checkbox>
              </w:sdtPr>
              <w:sdtContent>
                <w:r w:rsidR="0035752D">
                  <w:rPr>
                    <w:rFonts w:ascii="MS Gothic" w:eastAsia="MS Gothic" w:hAnsi="MS Gothic" w:hint="eastAsia"/>
                  </w:rPr>
                  <w:t>☐</w:t>
                </w:r>
              </w:sdtContent>
            </w:sdt>
            <w:r w:rsidR="00F0434C">
              <w:rPr>
                <w:b w:val="0"/>
              </w:rPr>
              <w:t xml:space="preserve"> uveřejňování informací v místním periodiku</w:t>
            </w:r>
            <w:r w:rsidR="0035752D">
              <w:rPr>
                <w:b w:val="0"/>
              </w:rPr>
              <w:t xml:space="preserve"> </w:t>
            </w:r>
          </w:p>
          <w:p w14:paraId="2B7ECFD7" w14:textId="521F08E5" w:rsidR="00F0434C" w:rsidRDefault="00EE52D2" w:rsidP="00F0434C">
            <w:pPr>
              <w:ind w:left="306"/>
              <w:rPr>
                <w:b w:val="0"/>
              </w:rPr>
            </w:pPr>
            <w:sdt>
              <w:sdtPr>
                <w:id w:val="1978875924"/>
                <w14:checkbox>
                  <w14:checked w14:val="0"/>
                  <w14:checkedState w14:val="2612" w14:font="MS Gothic"/>
                  <w14:uncheckedState w14:val="2610" w14:font="MS Gothic"/>
                </w14:checkbox>
              </w:sdtPr>
              <w:sdtContent>
                <w:r w:rsidR="0035752D">
                  <w:rPr>
                    <w:rFonts w:ascii="MS Gothic" w:eastAsia="MS Gothic" w:hAnsi="MS Gothic" w:hint="eastAsia"/>
                  </w:rPr>
                  <w:t>☐</w:t>
                </w:r>
              </w:sdtContent>
            </w:sdt>
            <w:r w:rsidR="00F0434C">
              <w:rPr>
                <w:b w:val="0"/>
              </w:rPr>
              <w:t xml:space="preserve"> uveřejňování informací na webových stránkách členských obcí/DSO</w:t>
            </w:r>
            <w:r w:rsidR="0035752D">
              <w:rPr>
                <w:b w:val="0"/>
              </w:rPr>
              <w:t xml:space="preserve"> </w:t>
            </w:r>
          </w:p>
          <w:p w14:paraId="3AF82540" w14:textId="5960E7F6" w:rsidR="00F0434C" w:rsidRDefault="00EE52D2" w:rsidP="00F0434C">
            <w:pPr>
              <w:ind w:left="306"/>
              <w:rPr>
                <w:b w:val="0"/>
              </w:rPr>
            </w:pPr>
            <w:sdt>
              <w:sdtPr>
                <w:id w:val="-1892797719"/>
                <w14:checkbox>
                  <w14:checked w14:val="0"/>
                  <w14:checkedState w14:val="2612" w14:font="MS Gothic"/>
                  <w14:uncheckedState w14:val="2610" w14:font="MS Gothic"/>
                </w14:checkbox>
              </w:sdtPr>
              <w:sdtContent>
                <w:r w:rsidR="0035752D">
                  <w:rPr>
                    <w:rFonts w:ascii="MS Gothic" w:eastAsia="MS Gothic" w:hAnsi="MS Gothic" w:hint="eastAsia"/>
                  </w:rPr>
                  <w:t>☐</w:t>
                </w:r>
              </w:sdtContent>
            </w:sdt>
            <w:r w:rsidR="00F0434C">
              <w:rPr>
                <w:b w:val="0"/>
              </w:rPr>
              <w:t xml:space="preserve"> j</w:t>
            </w:r>
            <w:r w:rsidR="00F0434C" w:rsidRPr="001E2A45">
              <w:rPr>
                <w:b w:val="0"/>
              </w:rPr>
              <w:t>iné</w:t>
            </w:r>
            <w:r w:rsidR="00F0434C">
              <w:rPr>
                <w:b w:val="0"/>
              </w:rPr>
              <w:t xml:space="preserve"> </w:t>
            </w:r>
          </w:p>
          <w:p w14:paraId="5CED7D5B" w14:textId="7C4F2078" w:rsidR="00F0434C" w:rsidRPr="00B472BF" w:rsidRDefault="00EE52D2" w:rsidP="00F0434C">
            <w:pPr>
              <w:pStyle w:val="Odstavecseseznamem"/>
              <w:spacing w:line="240" w:lineRule="auto"/>
              <w:ind w:left="306"/>
              <w:rPr>
                <w:b w:val="0"/>
              </w:rPr>
            </w:pPr>
            <w:sdt>
              <w:sdtPr>
                <w:id w:val="287323410"/>
                <w14:checkbox>
                  <w14:checked w14:val="1"/>
                  <w14:checkedState w14:val="2612" w14:font="MS Gothic"/>
                  <w14:uncheckedState w14:val="2610" w14:font="MS Gothic"/>
                </w14:checkbox>
              </w:sdtPr>
              <w:sdtContent>
                <w:r w:rsidR="0035752D">
                  <w:rPr>
                    <w:rFonts w:ascii="MS Gothic" w:eastAsia="MS Gothic" w:hAnsi="MS Gothic" w:hint="eastAsia"/>
                  </w:rPr>
                  <w:t>☒</w:t>
                </w:r>
              </w:sdtContent>
            </w:sdt>
            <w:r w:rsidR="00756BE8">
              <w:rPr>
                <w:b w:val="0"/>
              </w:rPr>
              <w:t>dosavadní způsob informování je dostačující</w:t>
            </w:r>
          </w:p>
          <w:p w14:paraId="1DEEEFCA" w14:textId="77777777" w:rsidR="00F0434C" w:rsidRDefault="00F0434C" w:rsidP="00F0434C"/>
          <w:p w14:paraId="7271E927" w14:textId="231511DA" w:rsidR="00F0434C" w:rsidRDefault="00F0434C" w:rsidP="00F0434C">
            <w:pPr>
              <w:rPr>
                <w:b w:val="0"/>
                <w:bCs w:val="0"/>
                <w:i/>
                <w:u w:val="single"/>
              </w:rPr>
            </w:pPr>
            <w:r w:rsidRPr="00B472BF">
              <w:rPr>
                <w:i/>
                <w:u w:val="single"/>
              </w:rPr>
              <w:t xml:space="preserve">Odůvodnění výběru: </w:t>
            </w:r>
          </w:p>
          <w:p w14:paraId="5488BB01" w14:textId="524F2885" w:rsidR="009560FE" w:rsidRPr="009560FE" w:rsidRDefault="009560FE" w:rsidP="009560FE">
            <w:pPr>
              <w:rPr>
                <w:b w:val="0"/>
                <w:i/>
                <w:iCs/>
              </w:rPr>
            </w:pPr>
            <w:r w:rsidRPr="009560FE">
              <w:rPr>
                <w:b w:val="0"/>
                <w:i/>
                <w:iCs/>
              </w:rPr>
              <w:t xml:space="preserve">Obce jsou spokojeni s dosavadních způsobem informování (pravidelné kulaté stoly, </w:t>
            </w:r>
            <w:r w:rsidRPr="009560FE">
              <w:rPr>
                <w:b w:val="0"/>
                <w:i/>
                <w:iCs/>
              </w:rPr>
              <w:t>sociální sítě</w:t>
            </w:r>
            <w:r w:rsidRPr="009560FE">
              <w:rPr>
                <w:b w:val="0"/>
                <w:i/>
                <w:iCs/>
              </w:rPr>
              <w:t>, r</w:t>
            </w:r>
            <w:r w:rsidRPr="009560FE">
              <w:rPr>
                <w:b w:val="0"/>
                <w:i/>
                <w:iCs/>
              </w:rPr>
              <w:t>ozesílání newsletterů</w:t>
            </w:r>
            <w:r w:rsidRPr="009560FE">
              <w:rPr>
                <w:b w:val="0"/>
                <w:i/>
                <w:iCs/>
              </w:rPr>
              <w:t xml:space="preserve">, zveřejnění akcí </w:t>
            </w:r>
            <w:r w:rsidRPr="009560FE">
              <w:rPr>
                <w:b w:val="0"/>
                <w:i/>
                <w:iCs/>
              </w:rPr>
              <w:t>v místním periodiku</w:t>
            </w:r>
            <w:r w:rsidRPr="009560FE">
              <w:rPr>
                <w:b w:val="0"/>
                <w:i/>
                <w:iCs/>
              </w:rPr>
              <w:t xml:space="preserve">, </w:t>
            </w:r>
            <w:r w:rsidRPr="009560FE">
              <w:rPr>
                <w:b w:val="0"/>
                <w:i/>
                <w:iCs/>
              </w:rPr>
              <w:t>na webových stránkách členských obcí/DSO</w:t>
            </w:r>
            <w:r w:rsidRPr="009560FE">
              <w:rPr>
                <w:b w:val="0"/>
                <w:i/>
                <w:iCs/>
              </w:rPr>
              <w:t xml:space="preserve"> ad.)</w:t>
            </w:r>
          </w:p>
          <w:p w14:paraId="38C3FB2F" w14:textId="77777777" w:rsidR="0038267D" w:rsidRPr="00B472BF" w:rsidRDefault="0038267D" w:rsidP="00F0434C">
            <w:pPr>
              <w:rPr>
                <w:i/>
                <w:u w:val="single"/>
              </w:rPr>
            </w:pPr>
          </w:p>
          <w:p w14:paraId="273AD9E9" w14:textId="51880C45" w:rsidR="00F0434C" w:rsidRDefault="00F0434C" w:rsidP="00787ECB"/>
        </w:tc>
      </w:tr>
      <w:tr w:rsidR="00FF30CD" w:rsidRPr="00F23D91" w14:paraId="4809B9B6" w14:textId="77777777" w:rsidTr="008F3952">
        <w:trPr>
          <w:trHeight w:val="490"/>
        </w:trPr>
        <w:tc>
          <w:tcPr>
            <w:cnfStyle w:val="001000000000" w:firstRow="0" w:lastRow="0" w:firstColumn="1" w:lastColumn="0" w:oddVBand="0" w:evenVBand="0" w:oddHBand="0" w:evenHBand="0" w:firstRowFirstColumn="0" w:firstRowLastColumn="0" w:lastRowFirstColumn="0" w:lastRowLastColumn="0"/>
            <w:tcW w:w="9052" w:type="dxa"/>
            <w:shd w:val="clear" w:color="auto" w:fill="DBE5F1" w:themeFill="accent1" w:themeFillTint="33"/>
          </w:tcPr>
          <w:p w14:paraId="22911CD8" w14:textId="77777777" w:rsidR="00FF30CD" w:rsidRPr="006B4AF7" w:rsidRDefault="00FF30CD" w:rsidP="00FF30CD">
            <w:pPr>
              <w:pStyle w:val="Default"/>
              <w:numPr>
                <w:ilvl w:val="0"/>
                <w:numId w:val="23"/>
              </w:numPr>
              <w:rPr>
                <w:sz w:val="22"/>
                <w:szCs w:val="22"/>
              </w:rPr>
            </w:pPr>
            <w:r w:rsidRPr="006B4AF7">
              <w:rPr>
                <w:bCs w:val="0"/>
                <w:iCs/>
                <w:sz w:val="22"/>
                <w:szCs w:val="22"/>
              </w:rPr>
              <w:t xml:space="preserve">Doporučení: </w:t>
            </w:r>
          </w:p>
          <w:p w14:paraId="12554437" w14:textId="5979C77E" w:rsidR="00FF30CD" w:rsidRDefault="00FF30CD" w:rsidP="00FF30CD">
            <w:pPr>
              <w:pStyle w:val="Default"/>
              <w:jc w:val="both"/>
              <w:rPr>
                <w:sz w:val="22"/>
                <w:szCs w:val="22"/>
              </w:rPr>
            </w:pPr>
            <w:r>
              <w:rPr>
                <w:b w:val="0"/>
                <w:bCs w:val="0"/>
                <w:i/>
                <w:iCs/>
                <w:sz w:val="22"/>
                <w:szCs w:val="22"/>
              </w:rPr>
              <w:t xml:space="preserve"> „Zapojení obce III. typu do činnosti svazku a využití potenciálu (znalostí, zkušeností…) jejich zaměstnanců v rámci služeb poskytovaných DSO. </w:t>
            </w:r>
          </w:p>
          <w:p w14:paraId="6C26B2A4" w14:textId="77777777" w:rsidR="00FF30CD" w:rsidRDefault="00FF30CD" w:rsidP="00FF30CD">
            <w:pPr>
              <w:pStyle w:val="Default"/>
              <w:jc w:val="both"/>
              <w:rPr>
                <w:sz w:val="22"/>
                <w:szCs w:val="22"/>
              </w:rPr>
            </w:pPr>
            <w:r>
              <w:rPr>
                <w:b w:val="0"/>
                <w:bCs w:val="0"/>
                <w:i/>
                <w:iCs/>
                <w:sz w:val="22"/>
                <w:szCs w:val="22"/>
              </w:rPr>
              <w:t xml:space="preserve">S ohledem na zastoupení různých velikostních kategorií obcí v rámci DSO je třeba, aby byl uplatňován partnerský přístup, tj. aby nedocházelo k preferování zájmu jenom jedné skupiny obcí na úkor jiné. </w:t>
            </w:r>
          </w:p>
          <w:p w14:paraId="00BF02FC" w14:textId="64998B20" w:rsidR="00FF30CD" w:rsidRDefault="00FF30CD" w:rsidP="00FF30CD">
            <w:pPr>
              <w:pStyle w:val="Default"/>
              <w:jc w:val="both"/>
              <w:rPr>
                <w:b w:val="0"/>
                <w:bCs w:val="0"/>
                <w:i/>
                <w:iCs/>
                <w:sz w:val="22"/>
                <w:szCs w:val="22"/>
              </w:rPr>
            </w:pPr>
            <w:r>
              <w:rPr>
                <w:b w:val="0"/>
                <w:bCs w:val="0"/>
                <w:i/>
                <w:iCs/>
                <w:sz w:val="22"/>
                <w:szCs w:val="22"/>
              </w:rPr>
              <w:t>Vstup a aktivní zapojení co největšího počtu obcí ve SO ORP do činnosti</w:t>
            </w:r>
            <w:r w:rsidR="003839F7">
              <w:rPr>
                <w:b w:val="0"/>
                <w:bCs w:val="0"/>
                <w:i/>
                <w:iCs/>
                <w:sz w:val="22"/>
                <w:szCs w:val="22"/>
              </w:rPr>
              <w:t xml:space="preserve"> DSO</w:t>
            </w:r>
            <w:r>
              <w:rPr>
                <w:b w:val="0"/>
                <w:bCs w:val="0"/>
                <w:i/>
                <w:iCs/>
                <w:sz w:val="22"/>
                <w:szCs w:val="22"/>
              </w:rPr>
              <w:t>.“</w:t>
            </w:r>
          </w:p>
          <w:p w14:paraId="695A8C38" w14:textId="77777777" w:rsidR="00FF30CD" w:rsidRDefault="00FF30CD" w:rsidP="00FF30CD">
            <w:pPr>
              <w:pStyle w:val="Odstavecseseznamem"/>
              <w:spacing w:line="240" w:lineRule="auto"/>
              <w:rPr>
                <w:bCs w:val="0"/>
                <w:iCs/>
                <w:szCs w:val="22"/>
              </w:rPr>
            </w:pPr>
          </w:p>
          <w:p w14:paraId="0B028E29" w14:textId="648F5270" w:rsidR="00FF30CD" w:rsidRPr="00FF30CD" w:rsidRDefault="00FF30CD" w:rsidP="00FF30CD">
            <w:pPr>
              <w:pStyle w:val="Odstavecseseznamem"/>
              <w:spacing w:line="240" w:lineRule="auto"/>
              <w:rPr>
                <w:bCs w:val="0"/>
                <w:iCs/>
                <w:szCs w:val="22"/>
              </w:rPr>
            </w:pPr>
            <w:r w:rsidRPr="006B4AF7">
              <w:rPr>
                <w:bCs w:val="0"/>
                <w:iCs/>
                <w:szCs w:val="22"/>
              </w:rPr>
              <w:t xml:space="preserve">Souhlasíte s tímto doporučením? </w:t>
            </w:r>
          </w:p>
          <w:p w14:paraId="6F847858" w14:textId="34B47BEA" w:rsidR="00FF30CD" w:rsidRPr="007569FA" w:rsidRDefault="00FF30CD" w:rsidP="00FF30CD">
            <w:pPr>
              <w:pStyle w:val="Default"/>
              <w:jc w:val="both"/>
              <w:rPr>
                <w:sz w:val="22"/>
                <w:szCs w:val="22"/>
              </w:rPr>
            </w:pPr>
          </w:p>
        </w:tc>
      </w:tr>
      <w:tr w:rsidR="00FF30CD" w14:paraId="191E27DF" w14:textId="77777777" w:rsidTr="00F24A12">
        <w:trPr>
          <w:cnfStyle w:val="000000100000" w:firstRow="0" w:lastRow="0" w:firstColumn="0" w:lastColumn="0" w:oddVBand="0" w:evenVBand="0" w:oddHBand="1"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9052" w:type="dxa"/>
          </w:tcPr>
          <w:p w14:paraId="63018047" w14:textId="77777777" w:rsidR="0038267D" w:rsidRDefault="0038267D" w:rsidP="00FF30CD">
            <w:pPr>
              <w:rPr>
                <w:b w:val="0"/>
                <w:bCs w:val="0"/>
                <w:i/>
                <w:u w:val="single"/>
              </w:rPr>
            </w:pPr>
          </w:p>
          <w:p w14:paraId="0747869F" w14:textId="014C3107" w:rsidR="00FF30CD" w:rsidRDefault="00FF30CD" w:rsidP="00FF30CD">
            <w:pPr>
              <w:rPr>
                <w:i/>
                <w:u w:val="single"/>
              </w:rPr>
            </w:pPr>
            <w:r w:rsidRPr="00B472BF">
              <w:rPr>
                <w:i/>
                <w:u w:val="single"/>
              </w:rPr>
              <w:t>Vyberte z nabízených možností:</w:t>
            </w:r>
          </w:p>
          <w:p w14:paraId="5E0431DD" w14:textId="77777777" w:rsidR="00FF30CD" w:rsidRPr="00B472BF" w:rsidRDefault="00FF30CD" w:rsidP="00FF30CD">
            <w:pPr>
              <w:rPr>
                <w:b w:val="0"/>
                <w:i/>
                <w:color w:val="7F7F7F" w:themeColor="text1" w:themeTint="80"/>
              </w:rPr>
            </w:pPr>
            <w:r w:rsidRPr="00B472BF">
              <w:rPr>
                <w:b w:val="0"/>
                <w:i/>
                <w:color w:val="7F7F7F" w:themeColor="text1" w:themeTint="80"/>
              </w:rPr>
              <w:t>(</w:t>
            </w:r>
            <w:r>
              <w:rPr>
                <w:b w:val="0"/>
                <w:i/>
                <w:color w:val="7F7F7F" w:themeColor="text1" w:themeTint="80"/>
              </w:rPr>
              <w:t>vyberte pouze jednu možnost</w:t>
            </w:r>
            <w:r w:rsidRPr="00B472BF">
              <w:rPr>
                <w:b w:val="0"/>
                <w:i/>
                <w:color w:val="7F7F7F" w:themeColor="text1" w:themeTint="80"/>
              </w:rPr>
              <w:t>)</w:t>
            </w:r>
          </w:p>
          <w:p w14:paraId="61F9DCA6" w14:textId="2C0E0963" w:rsidR="00FF30CD" w:rsidRPr="00B472BF" w:rsidRDefault="00EE52D2" w:rsidP="00FF30CD">
            <w:pPr>
              <w:pStyle w:val="Odstavecseseznamem"/>
              <w:spacing w:line="240" w:lineRule="auto"/>
              <w:ind w:left="306"/>
              <w:rPr>
                <w:b w:val="0"/>
              </w:rPr>
            </w:pPr>
            <w:sdt>
              <w:sdtPr>
                <w:id w:val="1047256339"/>
                <w14:checkbox>
                  <w14:checked w14:val="1"/>
                  <w14:checkedState w14:val="2612" w14:font="MS Gothic"/>
                  <w14:uncheckedState w14:val="2610" w14:font="MS Gothic"/>
                </w14:checkbox>
              </w:sdtPr>
              <w:sdtContent>
                <w:r w:rsidR="00787ECB">
                  <w:rPr>
                    <w:rFonts w:ascii="MS Gothic" w:eastAsia="MS Gothic" w:hAnsi="MS Gothic" w:hint="eastAsia"/>
                  </w:rPr>
                  <w:t>☒</w:t>
                </w:r>
              </w:sdtContent>
            </w:sdt>
            <w:r w:rsidR="00FF30CD">
              <w:rPr>
                <w:b w:val="0"/>
              </w:rPr>
              <w:t xml:space="preserve"> souhlasíme</w:t>
            </w:r>
          </w:p>
          <w:p w14:paraId="4992C5B0" w14:textId="77777777" w:rsidR="00FF30CD" w:rsidRPr="00B472BF" w:rsidRDefault="00EE52D2" w:rsidP="00FF30CD">
            <w:pPr>
              <w:pStyle w:val="Odstavecseseznamem"/>
              <w:spacing w:line="240" w:lineRule="auto"/>
              <w:ind w:left="306"/>
              <w:rPr>
                <w:b w:val="0"/>
              </w:rPr>
            </w:pPr>
            <w:sdt>
              <w:sdtPr>
                <w:id w:val="-1701616926"/>
                <w14:checkbox>
                  <w14:checked w14:val="0"/>
                  <w14:checkedState w14:val="2612" w14:font="MS Gothic"/>
                  <w14:uncheckedState w14:val="2610" w14:font="MS Gothic"/>
                </w14:checkbox>
              </w:sdtPr>
              <w:sdtContent>
                <w:r w:rsidR="00FF30CD">
                  <w:rPr>
                    <w:rFonts w:ascii="MS Gothic" w:eastAsia="MS Gothic" w:hAnsi="MS Gothic" w:hint="eastAsia"/>
                    <w:b w:val="0"/>
                  </w:rPr>
                  <w:t>☐</w:t>
                </w:r>
              </w:sdtContent>
            </w:sdt>
            <w:r w:rsidR="00FF30CD">
              <w:rPr>
                <w:b w:val="0"/>
              </w:rPr>
              <w:t xml:space="preserve"> částečně souhlasíme </w:t>
            </w:r>
          </w:p>
          <w:p w14:paraId="1EB6D4AB" w14:textId="77777777" w:rsidR="00FF30CD" w:rsidRPr="00B472BF" w:rsidRDefault="00EE52D2" w:rsidP="00FF30CD">
            <w:pPr>
              <w:pStyle w:val="Odstavecseseznamem"/>
              <w:spacing w:line="240" w:lineRule="auto"/>
              <w:ind w:left="306"/>
              <w:rPr>
                <w:b w:val="0"/>
              </w:rPr>
            </w:pPr>
            <w:sdt>
              <w:sdtPr>
                <w:id w:val="-566653174"/>
                <w14:checkbox>
                  <w14:checked w14:val="0"/>
                  <w14:checkedState w14:val="2612" w14:font="MS Gothic"/>
                  <w14:uncheckedState w14:val="2610" w14:font="MS Gothic"/>
                </w14:checkbox>
              </w:sdtPr>
              <w:sdtContent>
                <w:r w:rsidR="00FF30CD">
                  <w:rPr>
                    <w:rFonts w:ascii="MS Gothic" w:eastAsia="MS Gothic" w:hAnsi="MS Gothic" w:hint="eastAsia"/>
                    <w:b w:val="0"/>
                  </w:rPr>
                  <w:t>☐</w:t>
                </w:r>
              </w:sdtContent>
            </w:sdt>
            <w:r w:rsidR="00FF30CD">
              <w:rPr>
                <w:b w:val="0"/>
              </w:rPr>
              <w:t xml:space="preserve"> spíše nesouhlasíme</w:t>
            </w:r>
          </w:p>
          <w:p w14:paraId="670974E4" w14:textId="77777777" w:rsidR="00FF30CD" w:rsidRPr="00B472BF" w:rsidRDefault="00EE52D2" w:rsidP="00FF30CD">
            <w:pPr>
              <w:pStyle w:val="Odstavecseseznamem"/>
              <w:spacing w:line="240" w:lineRule="auto"/>
              <w:ind w:left="306"/>
              <w:rPr>
                <w:b w:val="0"/>
              </w:rPr>
            </w:pPr>
            <w:sdt>
              <w:sdtPr>
                <w:id w:val="-817116317"/>
                <w14:checkbox>
                  <w14:checked w14:val="0"/>
                  <w14:checkedState w14:val="2612" w14:font="MS Gothic"/>
                  <w14:uncheckedState w14:val="2610" w14:font="MS Gothic"/>
                </w14:checkbox>
              </w:sdtPr>
              <w:sdtContent>
                <w:r w:rsidR="00FF30CD">
                  <w:rPr>
                    <w:rFonts w:ascii="MS Gothic" w:eastAsia="MS Gothic" w:hAnsi="MS Gothic" w:hint="eastAsia"/>
                    <w:b w:val="0"/>
                  </w:rPr>
                  <w:t>☐</w:t>
                </w:r>
              </w:sdtContent>
            </w:sdt>
            <w:r w:rsidR="00FF30CD">
              <w:rPr>
                <w:b w:val="0"/>
              </w:rPr>
              <w:t xml:space="preserve"> zásadně nesouhlasíme</w:t>
            </w:r>
          </w:p>
          <w:p w14:paraId="70D647AF" w14:textId="77777777" w:rsidR="00FF30CD" w:rsidRDefault="00FF30CD" w:rsidP="00FF30CD"/>
          <w:p w14:paraId="78A5C6FE" w14:textId="77777777" w:rsidR="00572962" w:rsidRDefault="00FF30CD" w:rsidP="002D5189">
            <w:pPr>
              <w:rPr>
                <w:b w:val="0"/>
                <w:bCs w:val="0"/>
                <w:i/>
                <w:u w:val="single"/>
              </w:rPr>
            </w:pPr>
            <w:r w:rsidRPr="00B472BF">
              <w:rPr>
                <w:i/>
                <w:u w:val="single"/>
              </w:rPr>
              <w:t xml:space="preserve">Odůvodnění výběru: </w:t>
            </w:r>
          </w:p>
          <w:p w14:paraId="716DB74E" w14:textId="26F2DB8B" w:rsidR="00E76968" w:rsidRPr="00B472BF" w:rsidRDefault="00022C97" w:rsidP="00F0434C">
            <w:pPr>
              <w:rPr>
                <w:i/>
                <w:u w:val="single"/>
              </w:rPr>
            </w:pPr>
            <w:r>
              <w:rPr>
                <w:b w:val="0"/>
                <w:i/>
                <w:color w:val="7F7F7F" w:themeColor="text1" w:themeTint="80"/>
              </w:rPr>
              <w:t xml:space="preserve"> </w:t>
            </w:r>
            <w:r w:rsidRPr="0038267D">
              <w:rPr>
                <w:b w:val="0"/>
                <w:i/>
              </w:rPr>
              <w:t>Z</w:t>
            </w:r>
            <w:r w:rsidR="0038267D" w:rsidRPr="0038267D">
              <w:rPr>
                <w:b w:val="0"/>
                <w:i/>
              </w:rPr>
              <w:t xml:space="preserve"> uvedených </w:t>
            </w:r>
            <w:r w:rsidRPr="0038267D">
              <w:rPr>
                <w:b w:val="0"/>
                <w:i/>
              </w:rPr>
              <w:t xml:space="preserve">odpovědí </w:t>
            </w:r>
            <w:r w:rsidR="0038267D" w:rsidRPr="0038267D">
              <w:rPr>
                <w:b w:val="0"/>
                <w:i/>
              </w:rPr>
              <w:t xml:space="preserve">v záznamnících </w:t>
            </w:r>
            <w:r w:rsidR="00572962" w:rsidRPr="0038267D">
              <w:rPr>
                <w:b w:val="0"/>
                <w:i/>
              </w:rPr>
              <w:t xml:space="preserve">jasně vyplývá, že zapojení Bystřice nad Pernštejnem je </w:t>
            </w:r>
            <w:r w:rsidR="0038267D" w:rsidRPr="0038267D">
              <w:rPr>
                <w:b w:val="0"/>
                <w:i/>
              </w:rPr>
              <w:t xml:space="preserve">pro obce MB </w:t>
            </w:r>
            <w:r w:rsidR="00572962" w:rsidRPr="0038267D">
              <w:rPr>
                <w:b w:val="0"/>
                <w:i/>
              </w:rPr>
              <w:t xml:space="preserve">dostačující. </w:t>
            </w:r>
          </w:p>
        </w:tc>
      </w:tr>
      <w:tr w:rsidR="00F0434C" w:rsidRPr="00F23D91" w14:paraId="009EB4F1" w14:textId="77777777" w:rsidTr="00F24A12">
        <w:trPr>
          <w:trHeight w:val="490"/>
        </w:trPr>
        <w:tc>
          <w:tcPr>
            <w:cnfStyle w:val="001000000000" w:firstRow="0" w:lastRow="0" w:firstColumn="1" w:lastColumn="0" w:oddVBand="0" w:evenVBand="0" w:oddHBand="0" w:evenHBand="0" w:firstRowFirstColumn="0" w:firstRowLastColumn="0" w:lastRowFirstColumn="0" w:lastRowLastColumn="0"/>
            <w:tcW w:w="9052" w:type="dxa"/>
            <w:shd w:val="clear" w:color="auto" w:fill="DBE5F1" w:themeFill="accent1" w:themeFillTint="33"/>
          </w:tcPr>
          <w:p w14:paraId="344971C7" w14:textId="1496A2D7" w:rsidR="00F0434C" w:rsidRPr="007569FA" w:rsidRDefault="00756BE8" w:rsidP="00AB5138">
            <w:pPr>
              <w:pStyle w:val="Default"/>
              <w:numPr>
                <w:ilvl w:val="0"/>
                <w:numId w:val="23"/>
              </w:numPr>
              <w:rPr>
                <w:sz w:val="22"/>
                <w:szCs w:val="22"/>
              </w:rPr>
            </w:pPr>
            <w:r>
              <w:rPr>
                <w:sz w:val="22"/>
                <w:szCs w:val="22"/>
              </w:rPr>
              <w:lastRenderedPageBreak/>
              <w:t>J</w:t>
            </w:r>
            <w:r w:rsidR="00FB192D">
              <w:rPr>
                <w:sz w:val="22"/>
                <w:szCs w:val="22"/>
              </w:rPr>
              <w:t>aký</w:t>
            </w:r>
            <w:r>
              <w:rPr>
                <w:sz w:val="22"/>
                <w:szCs w:val="22"/>
              </w:rPr>
              <w:t xml:space="preserve"> způsob </w:t>
            </w:r>
            <w:r w:rsidRPr="007569FA">
              <w:rPr>
                <w:sz w:val="22"/>
                <w:szCs w:val="22"/>
              </w:rPr>
              <w:t xml:space="preserve">zlepšení aktivity </w:t>
            </w:r>
            <w:r>
              <w:rPr>
                <w:sz w:val="22"/>
                <w:szCs w:val="22"/>
              </w:rPr>
              <w:t xml:space="preserve">obcí III. typu </w:t>
            </w:r>
            <w:r w:rsidRPr="007569FA">
              <w:rPr>
                <w:sz w:val="22"/>
                <w:szCs w:val="22"/>
              </w:rPr>
              <w:t>v</w:t>
            </w:r>
            <w:r>
              <w:rPr>
                <w:sz w:val="22"/>
                <w:szCs w:val="22"/>
              </w:rPr>
              <w:t xml:space="preserve"> rámci</w:t>
            </w:r>
            <w:r w:rsidRPr="007569FA">
              <w:rPr>
                <w:sz w:val="22"/>
                <w:szCs w:val="22"/>
              </w:rPr>
              <w:t xml:space="preserve"> DSO </w:t>
            </w:r>
            <w:r w:rsidR="00AB5138">
              <w:rPr>
                <w:sz w:val="22"/>
                <w:szCs w:val="22"/>
              </w:rPr>
              <w:t>představitelé těchto obcí</w:t>
            </w:r>
            <w:r>
              <w:rPr>
                <w:sz w:val="22"/>
                <w:szCs w:val="22"/>
              </w:rPr>
              <w:t xml:space="preserve"> navrhují?</w:t>
            </w:r>
            <w:r w:rsidR="0094599D">
              <w:rPr>
                <w:sz w:val="22"/>
                <w:szCs w:val="22"/>
              </w:rPr>
              <w:t xml:space="preserve"> </w:t>
            </w:r>
          </w:p>
        </w:tc>
      </w:tr>
      <w:tr w:rsidR="00F0434C" w14:paraId="2C18D8B2" w14:textId="77777777" w:rsidTr="00F24A12">
        <w:trPr>
          <w:cnfStyle w:val="000000100000" w:firstRow="0" w:lastRow="0" w:firstColumn="0" w:lastColumn="0" w:oddVBand="0" w:evenVBand="0" w:oddHBand="1"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9052" w:type="dxa"/>
          </w:tcPr>
          <w:p w14:paraId="5DB4B661" w14:textId="77777777" w:rsidR="00F0434C" w:rsidRDefault="00F0434C" w:rsidP="00F0434C">
            <w:pPr>
              <w:rPr>
                <w:i/>
                <w:u w:val="single"/>
              </w:rPr>
            </w:pPr>
            <w:r w:rsidRPr="00B472BF">
              <w:rPr>
                <w:i/>
                <w:u w:val="single"/>
              </w:rPr>
              <w:t>Vyberte z nabízených možností:</w:t>
            </w:r>
          </w:p>
          <w:p w14:paraId="78C585CB" w14:textId="77777777" w:rsidR="00F0434C" w:rsidRPr="00B81F10" w:rsidRDefault="00F0434C" w:rsidP="00F0434C">
            <w:pPr>
              <w:rPr>
                <w:b w:val="0"/>
                <w:i/>
                <w:color w:val="7F7F7F" w:themeColor="text1" w:themeTint="80"/>
              </w:rPr>
            </w:pPr>
            <w:r w:rsidRPr="00B472BF">
              <w:rPr>
                <w:b w:val="0"/>
                <w:i/>
                <w:color w:val="7F7F7F" w:themeColor="text1" w:themeTint="80"/>
              </w:rPr>
              <w:t>(i více možností)</w:t>
            </w:r>
          </w:p>
          <w:p w14:paraId="4CAAC5CA" w14:textId="77777777" w:rsidR="00F0434C" w:rsidRPr="001E2A45" w:rsidRDefault="00EE52D2" w:rsidP="00991BF8">
            <w:pPr>
              <w:ind w:left="306"/>
              <w:rPr>
                <w:b w:val="0"/>
              </w:rPr>
            </w:pPr>
            <w:sdt>
              <w:sdtPr>
                <w:id w:val="2060130236"/>
                <w14:checkbox>
                  <w14:checked w14:val="0"/>
                  <w14:checkedState w14:val="2612" w14:font="MS Gothic"/>
                  <w14:uncheckedState w14:val="2610" w14:font="MS Gothic"/>
                </w14:checkbox>
              </w:sdtPr>
              <w:sdtContent>
                <w:r w:rsidR="00F0434C">
                  <w:rPr>
                    <w:rFonts w:ascii="MS Gothic" w:eastAsia="MS Gothic" w:hAnsi="MS Gothic" w:hint="eastAsia"/>
                    <w:b w:val="0"/>
                  </w:rPr>
                  <w:t>☐</w:t>
                </w:r>
              </w:sdtContent>
            </w:sdt>
            <w:r w:rsidR="00F0434C">
              <w:rPr>
                <w:b w:val="0"/>
              </w:rPr>
              <w:t xml:space="preserve"> poskytnutí vzorových dokumentů či postupů</w:t>
            </w:r>
          </w:p>
          <w:p w14:paraId="4E72B8C3" w14:textId="77777777" w:rsidR="00F0434C" w:rsidRPr="001E2A45" w:rsidRDefault="00EE52D2" w:rsidP="00991BF8">
            <w:pPr>
              <w:ind w:left="306"/>
              <w:rPr>
                <w:b w:val="0"/>
              </w:rPr>
            </w:pPr>
            <w:sdt>
              <w:sdtPr>
                <w:id w:val="-670253107"/>
                <w14:checkbox>
                  <w14:checked w14:val="0"/>
                  <w14:checkedState w14:val="2612" w14:font="MS Gothic"/>
                  <w14:uncheckedState w14:val="2610" w14:font="MS Gothic"/>
                </w14:checkbox>
              </w:sdtPr>
              <w:sdtContent>
                <w:r w:rsidR="00F0434C">
                  <w:rPr>
                    <w:rFonts w:ascii="MS Gothic" w:eastAsia="MS Gothic" w:hAnsi="MS Gothic" w:hint="eastAsia"/>
                    <w:b w:val="0"/>
                  </w:rPr>
                  <w:t>☐</w:t>
                </w:r>
              </w:sdtContent>
            </w:sdt>
            <w:r w:rsidR="00F0434C">
              <w:rPr>
                <w:b w:val="0"/>
              </w:rPr>
              <w:t xml:space="preserve"> umožnění krátkých telefonních konzultací k problematickým agendám</w:t>
            </w:r>
          </w:p>
          <w:p w14:paraId="2226FDA3" w14:textId="4EF8D04A" w:rsidR="00F0434C" w:rsidRDefault="00EE52D2" w:rsidP="00991BF8">
            <w:pPr>
              <w:ind w:left="306"/>
              <w:rPr>
                <w:b w:val="0"/>
              </w:rPr>
            </w:pPr>
            <w:sdt>
              <w:sdtPr>
                <w:id w:val="2086795197"/>
                <w14:checkbox>
                  <w14:checked w14:val="0"/>
                  <w14:checkedState w14:val="2612" w14:font="MS Gothic"/>
                  <w14:uncheckedState w14:val="2610" w14:font="MS Gothic"/>
                </w14:checkbox>
              </w:sdtPr>
              <w:sdtContent>
                <w:r w:rsidR="00F0434C">
                  <w:rPr>
                    <w:rFonts w:ascii="MS Gothic" w:eastAsia="MS Gothic" w:hAnsi="MS Gothic" w:hint="eastAsia"/>
                    <w:b w:val="0"/>
                  </w:rPr>
                  <w:t>☐</w:t>
                </w:r>
              </w:sdtContent>
            </w:sdt>
            <w:r w:rsidR="00F0434C" w:rsidRPr="001E2A45">
              <w:rPr>
                <w:b w:val="0"/>
              </w:rPr>
              <w:t xml:space="preserve"> </w:t>
            </w:r>
            <w:r w:rsidR="00F0434C">
              <w:rPr>
                <w:b w:val="0"/>
              </w:rPr>
              <w:t>pravidelná setkání určená ke sdílení zkušeností a dobré praxe (aktuální projekty, dotační výzvy, problémy členských obcí a jejich řešení atp.)</w:t>
            </w:r>
          </w:p>
          <w:p w14:paraId="4CDD262A" w14:textId="77777777" w:rsidR="00F0434C" w:rsidRDefault="00EE52D2" w:rsidP="00991BF8">
            <w:pPr>
              <w:ind w:left="306"/>
              <w:rPr>
                <w:b w:val="0"/>
              </w:rPr>
            </w:pPr>
            <w:sdt>
              <w:sdtPr>
                <w:id w:val="-2018073546"/>
                <w14:checkbox>
                  <w14:checked w14:val="0"/>
                  <w14:checkedState w14:val="2612" w14:font="MS Gothic"/>
                  <w14:uncheckedState w14:val="2610" w14:font="MS Gothic"/>
                </w14:checkbox>
              </w:sdtPr>
              <w:sdtContent>
                <w:r w:rsidR="00F0434C">
                  <w:rPr>
                    <w:rFonts w:ascii="MS Gothic" w:eastAsia="MS Gothic" w:hAnsi="MS Gothic" w:hint="eastAsia"/>
                    <w:b w:val="0"/>
                  </w:rPr>
                  <w:t>☐</w:t>
                </w:r>
              </w:sdtContent>
            </w:sdt>
            <w:r w:rsidR="00F0434C">
              <w:rPr>
                <w:b w:val="0"/>
              </w:rPr>
              <w:t xml:space="preserve"> poskytnutí prostor pro aktivity DSO (krátkodobé/dlouhodobé aktivity)</w:t>
            </w:r>
          </w:p>
          <w:p w14:paraId="33DDB63E" w14:textId="39441B39" w:rsidR="00F0434C" w:rsidRDefault="00EE52D2" w:rsidP="00991BF8">
            <w:pPr>
              <w:ind w:left="306"/>
              <w:rPr>
                <w:b w:val="0"/>
                <w:color w:val="000000" w:themeColor="text1"/>
              </w:rPr>
            </w:pPr>
            <w:sdt>
              <w:sdtPr>
                <w:rPr>
                  <w:color w:val="000000" w:themeColor="text1"/>
                </w:rPr>
                <w:id w:val="-935208261"/>
                <w14:checkbox>
                  <w14:checked w14:val="0"/>
                  <w14:checkedState w14:val="2612" w14:font="MS Gothic"/>
                  <w14:uncheckedState w14:val="2610" w14:font="MS Gothic"/>
                </w14:checkbox>
              </w:sdtPr>
              <w:sdtContent>
                <w:r w:rsidR="00F0434C">
                  <w:rPr>
                    <w:rFonts w:ascii="MS Gothic" w:eastAsia="MS Gothic" w:hAnsi="MS Gothic" w:hint="eastAsia"/>
                    <w:b w:val="0"/>
                    <w:color w:val="000000" w:themeColor="text1"/>
                  </w:rPr>
                  <w:t>☐</w:t>
                </w:r>
              </w:sdtContent>
            </w:sdt>
            <w:r w:rsidR="00F0434C">
              <w:rPr>
                <w:b w:val="0"/>
                <w:color w:val="000000" w:themeColor="text1"/>
              </w:rPr>
              <w:t xml:space="preserve"> obce III. typu žádná zlepšení nenavrhly</w:t>
            </w:r>
          </w:p>
          <w:p w14:paraId="04D52311" w14:textId="0211E7F4" w:rsidR="00E51E44" w:rsidRDefault="00EE52D2" w:rsidP="00991BF8">
            <w:pPr>
              <w:ind w:left="306"/>
              <w:rPr>
                <w:b w:val="0"/>
                <w:color w:val="000000" w:themeColor="text1"/>
              </w:rPr>
            </w:pPr>
            <w:sdt>
              <w:sdtPr>
                <w:rPr>
                  <w:color w:val="000000" w:themeColor="text1"/>
                </w:rPr>
                <w:id w:val="2123871714"/>
                <w14:checkbox>
                  <w14:checked w14:val="0"/>
                  <w14:checkedState w14:val="2612" w14:font="MS Gothic"/>
                  <w14:uncheckedState w14:val="2610" w14:font="MS Gothic"/>
                </w14:checkbox>
              </w:sdtPr>
              <w:sdtContent>
                <w:r w:rsidR="00E51E44">
                  <w:rPr>
                    <w:rFonts w:ascii="MS Gothic" w:eastAsia="MS Gothic" w:hAnsi="MS Gothic" w:hint="eastAsia"/>
                    <w:b w:val="0"/>
                    <w:color w:val="000000" w:themeColor="text1"/>
                  </w:rPr>
                  <w:t>☐</w:t>
                </w:r>
              </w:sdtContent>
            </w:sdt>
            <w:r w:rsidR="00E51E44">
              <w:rPr>
                <w:b w:val="0"/>
                <w:color w:val="000000" w:themeColor="text1"/>
              </w:rPr>
              <w:t xml:space="preserve"> žádná členská obec DSO není obcí III. typu</w:t>
            </w:r>
          </w:p>
          <w:p w14:paraId="03FC2681" w14:textId="1481D95F" w:rsidR="00DD6EC8" w:rsidRPr="00DD6EC8" w:rsidRDefault="00EE52D2" w:rsidP="00991BF8">
            <w:pPr>
              <w:ind w:left="306"/>
              <w:rPr>
                <w:b w:val="0"/>
                <w:i/>
                <w:color w:val="7F7F7F" w:themeColor="text1" w:themeTint="80"/>
              </w:rPr>
            </w:pPr>
            <w:sdt>
              <w:sdtPr>
                <w:id w:val="-36057343"/>
                <w14:checkbox>
                  <w14:checked w14:val="1"/>
                  <w14:checkedState w14:val="2612" w14:font="MS Gothic"/>
                  <w14:uncheckedState w14:val="2610" w14:font="MS Gothic"/>
                </w14:checkbox>
              </w:sdtPr>
              <w:sdtContent>
                <w:r w:rsidR="003E5E4A">
                  <w:rPr>
                    <w:rFonts w:ascii="MS Gothic" w:eastAsia="MS Gothic" w:hAnsi="MS Gothic" w:hint="eastAsia"/>
                  </w:rPr>
                  <w:t>☒</w:t>
                </w:r>
              </w:sdtContent>
            </w:sdt>
            <w:r w:rsidR="00DD6EC8">
              <w:rPr>
                <w:b w:val="0"/>
              </w:rPr>
              <w:t xml:space="preserve"> j</w:t>
            </w:r>
            <w:r w:rsidR="00DD6EC8" w:rsidRPr="001E2A45">
              <w:rPr>
                <w:b w:val="0"/>
              </w:rPr>
              <w:t>iné</w:t>
            </w:r>
            <w:r w:rsidR="00DD6EC8">
              <w:rPr>
                <w:b w:val="0"/>
              </w:rPr>
              <w:t xml:space="preserve"> </w:t>
            </w:r>
            <w:r w:rsidR="00DD6EC8" w:rsidRPr="00B81F10">
              <w:rPr>
                <w:b w:val="0"/>
                <w:i/>
                <w:color w:val="7F7F7F" w:themeColor="text1" w:themeTint="80"/>
              </w:rPr>
              <w:t>(popište)</w:t>
            </w:r>
          </w:p>
          <w:p w14:paraId="401D044C" w14:textId="77777777" w:rsidR="00F0434C" w:rsidRDefault="00F0434C" w:rsidP="00F0434C">
            <w:pPr>
              <w:rPr>
                <w:b w:val="0"/>
                <w:i/>
                <w:color w:val="7F7F7F" w:themeColor="text1" w:themeTint="80"/>
              </w:rPr>
            </w:pPr>
          </w:p>
          <w:p w14:paraId="34ECA977" w14:textId="77777777" w:rsidR="00F0434C" w:rsidRPr="00B472BF" w:rsidRDefault="00F0434C" w:rsidP="00F0434C">
            <w:pPr>
              <w:rPr>
                <w:i/>
                <w:u w:val="single"/>
              </w:rPr>
            </w:pPr>
            <w:r w:rsidRPr="00B472BF">
              <w:rPr>
                <w:i/>
                <w:u w:val="single"/>
              </w:rPr>
              <w:t xml:space="preserve">Odůvodnění výběru: </w:t>
            </w:r>
          </w:p>
          <w:p w14:paraId="4C21B0DA" w14:textId="77777777" w:rsidR="0038267D" w:rsidRDefault="003E5E4A" w:rsidP="002D5189">
            <w:pPr>
              <w:rPr>
                <w:bCs w:val="0"/>
                <w:i/>
              </w:rPr>
            </w:pPr>
            <w:r w:rsidRPr="0038267D">
              <w:rPr>
                <w:b w:val="0"/>
                <w:i/>
              </w:rPr>
              <w:t xml:space="preserve">Výše uvedené aktivity již Bystřice nad Pernštejnem poskytuje DSO. </w:t>
            </w:r>
          </w:p>
          <w:p w14:paraId="36A19241" w14:textId="0AEAF67C" w:rsidR="002D5189" w:rsidRPr="0038267D" w:rsidRDefault="0038267D" w:rsidP="002D5189">
            <w:pPr>
              <w:rPr>
                <w:b w:val="0"/>
                <w:i/>
              </w:rPr>
            </w:pPr>
            <w:r>
              <w:rPr>
                <w:b w:val="0"/>
                <w:i/>
              </w:rPr>
              <w:t xml:space="preserve">V rámci prohloubení spolupráce bychom mohli organizovat pravidelné semináře </w:t>
            </w:r>
            <w:r w:rsidR="003E5E4A" w:rsidRPr="0038267D">
              <w:rPr>
                <w:b w:val="0"/>
                <w:i/>
              </w:rPr>
              <w:t xml:space="preserve">s jednotlivými odbory MěÚ BnP – pravidelné </w:t>
            </w:r>
            <w:r w:rsidR="00441552" w:rsidRPr="0038267D">
              <w:rPr>
                <w:b w:val="0"/>
                <w:i/>
              </w:rPr>
              <w:t>setkání, jednotlivé bloky seminářů dle odboru (mimo schůze)</w:t>
            </w:r>
            <w:r w:rsidR="004F32ED" w:rsidRPr="0038267D">
              <w:rPr>
                <w:b w:val="0"/>
                <w:i/>
              </w:rPr>
              <w:t>.</w:t>
            </w:r>
          </w:p>
          <w:p w14:paraId="63902644" w14:textId="5B43FB34" w:rsidR="00F0434C" w:rsidRDefault="00F0434C" w:rsidP="00F0434C"/>
        </w:tc>
      </w:tr>
      <w:tr w:rsidR="000623C0" w:rsidRPr="00396D54" w14:paraId="230B784B" w14:textId="77777777" w:rsidTr="008F3952">
        <w:trPr>
          <w:trHeight w:val="778"/>
        </w:trPr>
        <w:tc>
          <w:tcPr>
            <w:cnfStyle w:val="001000000000" w:firstRow="0" w:lastRow="0" w:firstColumn="1" w:lastColumn="0" w:oddVBand="0" w:evenVBand="0" w:oddHBand="0" w:evenHBand="0" w:firstRowFirstColumn="0" w:firstRowLastColumn="0" w:lastRowFirstColumn="0" w:lastRowLastColumn="0"/>
            <w:tcW w:w="9052" w:type="dxa"/>
            <w:shd w:val="clear" w:color="auto" w:fill="DBE5F1" w:themeFill="accent1" w:themeFillTint="33"/>
          </w:tcPr>
          <w:p w14:paraId="5C7DAFFA" w14:textId="0B698017" w:rsidR="008459A8" w:rsidRPr="008459A8" w:rsidRDefault="008459A8" w:rsidP="008459A8">
            <w:pPr>
              <w:pStyle w:val="Default"/>
              <w:numPr>
                <w:ilvl w:val="0"/>
                <w:numId w:val="23"/>
              </w:numPr>
              <w:rPr>
                <w:sz w:val="22"/>
                <w:szCs w:val="22"/>
              </w:rPr>
            </w:pPr>
            <w:r w:rsidRPr="006B4AF7">
              <w:rPr>
                <w:bCs w:val="0"/>
                <w:iCs/>
                <w:sz w:val="22"/>
                <w:szCs w:val="22"/>
              </w:rPr>
              <w:t xml:space="preserve">Doporučení: </w:t>
            </w:r>
          </w:p>
          <w:p w14:paraId="47F4757B" w14:textId="4A7365F0" w:rsidR="008459A8" w:rsidRDefault="008459A8" w:rsidP="008459A8">
            <w:pPr>
              <w:pStyle w:val="Default"/>
              <w:rPr>
                <w:b w:val="0"/>
                <w:bCs w:val="0"/>
                <w:i/>
                <w:iCs/>
                <w:sz w:val="22"/>
                <w:szCs w:val="22"/>
              </w:rPr>
            </w:pPr>
            <w:r>
              <w:rPr>
                <w:b w:val="0"/>
                <w:bCs w:val="0"/>
                <w:i/>
                <w:iCs/>
                <w:sz w:val="22"/>
                <w:szCs w:val="22"/>
              </w:rPr>
              <w:t xml:space="preserve">„Využití potenciálu rozšíření nabídky poskytovaných služeb pro členské i nečlenské obce, a to s ohledem na vytvořený „ceník“ služeb. Tento postup je možné využít rovněž při poskytování služeb, které jsou využívány pouze částí členské základny svazku.“ </w:t>
            </w:r>
          </w:p>
          <w:p w14:paraId="481A7CB5" w14:textId="19B49A9D" w:rsidR="008459A8" w:rsidRDefault="008459A8" w:rsidP="008459A8">
            <w:pPr>
              <w:pStyle w:val="Default"/>
              <w:rPr>
                <w:b w:val="0"/>
                <w:bCs w:val="0"/>
                <w:i/>
                <w:iCs/>
                <w:sz w:val="22"/>
                <w:szCs w:val="22"/>
              </w:rPr>
            </w:pPr>
          </w:p>
          <w:p w14:paraId="409C453D" w14:textId="27C4B1AF" w:rsidR="008459A8" w:rsidRPr="008459A8" w:rsidRDefault="008459A8" w:rsidP="008459A8">
            <w:pPr>
              <w:pStyle w:val="Odstavecseseznamem"/>
              <w:spacing w:line="240" w:lineRule="auto"/>
              <w:rPr>
                <w:bCs w:val="0"/>
                <w:iCs/>
                <w:szCs w:val="22"/>
              </w:rPr>
            </w:pPr>
            <w:r w:rsidRPr="006B4AF7">
              <w:rPr>
                <w:bCs w:val="0"/>
                <w:iCs/>
                <w:szCs w:val="22"/>
              </w:rPr>
              <w:t xml:space="preserve">Souhlasíte s tímto doporučením? </w:t>
            </w:r>
          </w:p>
          <w:p w14:paraId="5E19E8F9" w14:textId="5DB9F076" w:rsidR="000623C0" w:rsidRPr="00396D54" w:rsidRDefault="000623C0" w:rsidP="000623C0">
            <w:pPr>
              <w:pStyle w:val="Default"/>
              <w:ind w:left="720"/>
              <w:rPr>
                <w:i/>
                <w:sz w:val="22"/>
                <w:szCs w:val="22"/>
                <w:u w:val="single"/>
              </w:rPr>
            </w:pPr>
          </w:p>
        </w:tc>
      </w:tr>
      <w:tr w:rsidR="000623C0" w14:paraId="28AD93F9" w14:textId="77777777" w:rsidTr="00F24A12">
        <w:trPr>
          <w:cnfStyle w:val="000000100000" w:firstRow="0" w:lastRow="0" w:firstColumn="0" w:lastColumn="0" w:oddVBand="0" w:evenVBand="0" w:oddHBand="1"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9052" w:type="dxa"/>
          </w:tcPr>
          <w:p w14:paraId="64D34E7A" w14:textId="77777777" w:rsidR="008459A8" w:rsidRDefault="008459A8" w:rsidP="008459A8">
            <w:pPr>
              <w:rPr>
                <w:i/>
                <w:u w:val="single"/>
              </w:rPr>
            </w:pPr>
            <w:r w:rsidRPr="00B472BF">
              <w:rPr>
                <w:i/>
                <w:u w:val="single"/>
              </w:rPr>
              <w:t>Vyberte z nabízených možností:</w:t>
            </w:r>
          </w:p>
          <w:p w14:paraId="19768F64" w14:textId="77777777" w:rsidR="008459A8" w:rsidRPr="00B472BF" w:rsidRDefault="008459A8" w:rsidP="008459A8">
            <w:pPr>
              <w:rPr>
                <w:b w:val="0"/>
                <w:i/>
                <w:color w:val="7F7F7F" w:themeColor="text1" w:themeTint="80"/>
              </w:rPr>
            </w:pPr>
            <w:r w:rsidRPr="00B472BF">
              <w:rPr>
                <w:b w:val="0"/>
                <w:i/>
                <w:color w:val="7F7F7F" w:themeColor="text1" w:themeTint="80"/>
              </w:rPr>
              <w:t>(</w:t>
            </w:r>
            <w:r>
              <w:rPr>
                <w:b w:val="0"/>
                <w:i/>
                <w:color w:val="7F7F7F" w:themeColor="text1" w:themeTint="80"/>
              </w:rPr>
              <w:t>vyberte pouze jednu možnost</w:t>
            </w:r>
            <w:r w:rsidRPr="00B472BF">
              <w:rPr>
                <w:b w:val="0"/>
                <w:i/>
                <w:color w:val="7F7F7F" w:themeColor="text1" w:themeTint="80"/>
              </w:rPr>
              <w:t>)</w:t>
            </w:r>
          </w:p>
          <w:p w14:paraId="7467A679" w14:textId="03700524" w:rsidR="008459A8" w:rsidRPr="00B472BF" w:rsidRDefault="00EE52D2" w:rsidP="008459A8">
            <w:pPr>
              <w:pStyle w:val="Odstavecseseznamem"/>
              <w:spacing w:line="240" w:lineRule="auto"/>
              <w:ind w:left="306"/>
              <w:rPr>
                <w:b w:val="0"/>
              </w:rPr>
            </w:pPr>
            <w:sdt>
              <w:sdtPr>
                <w:id w:val="1163671503"/>
                <w14:checkbox>
                  <w14:checked w14:val="1"/>
                  <w14:checkedState w14:val="2612" w14:font="MS Gothic"/>
                  <w14:uncheckedState w14:val="2610" w14:font="MS Gothic"/>
                </w14:checkbox>
              </w:sdtPr>
              <w:sdtContent>
                <w:r w:rsidR="00FC44DD">
                  <w:rPr>
                    <w:rFonts w:ascii="MS Gothic" w:eastAsia="MS Gothic" w:hAnsi="MS Gothic" w:hint="eastAsia"/>
                  </w:rPr>
                  <w:t>☒</w:t>
                </w:r>
              </w:sdtContent>
            </w:sdt>
            <w:r w:rsidR="008459A8">
              <w:rPr>
                <w:b w:val="0"/>
              </w:rPr>
              <w:t xml:space="preserve"> souhlasíme</w:t>
            </w:r>
          </w:p>
          <w:p w14:paraId="476A642C" w14:textId="77777777" w:rsidR="008459A8" w:rsidRPr="00B472BF" w:rsidRDefault="00EE52D2" w:rsidP="008459A8">
            <w:pPr>
              <w:pStyle w:val="Odstavecseseznamem"/>
              <w:spacing w:line="240" w:lineRule="auto"/>
              <w:ind w:left="306"/>
              <w:rPr>
                <w:b w:val="0"/>
              </w:rPr>
            </w:pPr>
            <w:sdt>
              <w:sdtPr>
                <w:id w:val="-1703471353"/>
                <w14:checkbox>
                  <w14:checked w14:val="0"/>
                  <w14:checkedState w14:val="2612" w14:font="MS Gothic"/>
                  <w14:uncheckedState w14:val="2610" w14:font="MS Gothic"/>
                </w14:checkbox>
              </w:sdtPr>
              <w:sdtContent>
                <w:r w:rsidR="008459A8">
                  <w:rPr>
                    <w:rFonts w:ascii="MS Gothic" w:eastAsia="MS Gothic" w:hAnsi="MS Gothic" w:hint="eastAsia"/>
                    <w:b w:val="0"/>
                  </w:rPr>
                  <w:t>☐</w:t>
                </w:r>
              </w:sdtContent>
            </w:sdt>
            <w:r w:rsidR="008459A8">
              <w:rPr>
                <w:b w:val="0"/>
              </w:rPr>
              <w:t xml:space="preserve"> částečně souhlasíme </w:t>
            </w:r>
          </w:p>
          <w:p w14:paraId="5791BB55" w14:textId="77777777" w:rsidR="008459A8" w:rsidRPr="00B472BF" w:rsidRDefault="00EE52D2" w:rsidP="008459A8">
            <w:pPr>
              <w:pStyle w:val="Odstavecseseznamem"/>
              <w:spacing w:line="240" w:lineRule="auto"/>
              <w:ind w:left="306"/>
              <w:rPr>
                <w:b w:val="0"/>
              </w:rPr>
            </w:pPr>
            <w:sdt>
              <w:sdtPr>
                <w:id w:val="-1139258600"/>
                <w14:checkbox>
                  <w14:checked w14:val="0"/>
                  <w14:checkedState w14:val="2612" w14:font="MS Gothic"/>
                  <w14:uncheckedState w14:val="2610" w14:font="MS Gothic"/>
                </w14:checkbox>
              </w:sdtPr>
              <w:sdtContent>
                <w:r w:rsidR="008459A8">
                  <w:rPr>
                    <w:rFonts w:ascii="MS Gothic" w:eastAsia="MS Gothic" w:hAnsi="MS Gothic" w:hint="eastAsia"/>
                    <w:b w:val="0"/>
                  </w:rPr>
                  <w:t>☐</w:t>
                </w:r>
              </w:sdtContent>
            </w:sdt>
            <w:r w:rsidR="008459A8">
              <w:rPr>
                <w:b w:val="0"/>
              </w:rPr>
              <w:t xml:space="preserve"> spíše nesouhlasíme</w:t>
            </w:r>
          </w:p>
          <w:p w14:paraId="0CCC936F" w14:textId="77777777" w:rsidR="008459A8" w:rsidRPr="00B472BF" w:rsidRDefault="00EE52D2" w:rsidP="008459A8">
            <w:pPr>
              <w:pStyle w:val="Odstavecseseznamem"/>
              <w:spacing w:line="240" w:lineRule="auto"/>
              <w:ind w:left="306"/>
              <w:rPr>
                <w:b w:val="0"/>
              </w:rPr>
            </w:pPr>
            <w:sdt>
              <w:sdtPr>
                <w:id w:val="985050892"/>
                <w14:checkbox>
                  <w14:checked w14:val="0"/>
                  <w14:checkedState w14:val="2612" w14:font="MS Gothic"/>
                  <w14:uncheckedState w14:val="2610" w14:font="MS Gothic"/>
                </w14:checkbox>
              </w:sdtPr>
              <w:sdtContent>
                <w:r w:rsidR="008459A8">
                  <w:rPr>
                    <w:rFonts w:ascii="MS Gothic" w:eastAsia="MS Gothic" w:hAnsi="MS Gothic" w:hint="eastAsia"/>
                    <w:b w:val="0"/>
                  </w:rPr>
                  <w:t>☐</w:t>
                </w:r>
              </w:sdtContent>
            </w:sdt>
            <w:r w:rsidR="008459A8">
              <w:rPr>
                <w:b w:val="0"/>
              </w:rPr>
              <w:t xml:space="preserve"> zásadně nesouhlasíme</w:t>
            </w:r>
          </w:p>
          <w:p w14:paraId="1F40BDDA" w14:textId="77777777" w:rsidR="008459A8" w:rsidRDefault="008459A8" w:rsidP="008459A8"/>
          <w:p w14:paraId="2F190AE9" w14:textId="6EC46C2D" w:rsidR="0038267D" w:rsidRPr="0038267D" w:rsidRDefault="008459A8" w:rsidP="008459A8">
            <w:pPr>
              <w:rPr>
                <w:b w:val="0"/>
                <w:bCs w:val="0"/>
                <w:i/>
                <w:u w:val="single"/>
              </w:rPr>
            </w:pPr>
            <w:r w:rsidRPr="00B472BF">
              <w:rPr>
                <w:i/>
                <w:u w:val="single"/>
              </w:rPr>
              <w:t xml:space="preserve">Odůvodnění výběru: </w:t>
            </w:r>
          </w:p>
          <w:p w14:paraId="6D1E0012" w14:textId="75D867C7" w:rsidR="000623C0" w:rsidRDefault="00B427E0" w:rsidP="00FC44DD">
            <w:pPr>
              <w:rPr>
                <w:bCs w:val="0"/>
                <w:i/>
              </w:rPr>
            </w:pPr>
            <w:r>
              <w:rPr>
                <w:b w:val="0"/>
                <w:i/>
              </w:rPr>
              <w:t>Ceník služeb máme již vytvořený a</w:t>
            </w:r>
            <w:r w:rsidR="00FC44DD" w:rsidRPr="0038267D">
              <w:rPr>
                <w:b w:val="0"/>
                <w:i/>
              </w:rPr>
              <w:t xml:space="preserve"> jsou</w:t>
            </w:r>
            <w:r>
              <w:rPr>
                <w:b w:val="0"/>
                <w:i/>
              </w:rPr>
              <w:t xml:space="preserve"> v něm</w:t>
            </w:r>
            <w:r w:rsidR="00FC44DD" w:rsidRPr="0038267D">
              <w:rPr>
                <w:b w:val="0"/>
                <w:i/>
              </w:rPr>
              <w:t xml:space="preserve"> nabízeny služby jak pro členské, tak nečlenské obce. </w:t>
            </w:r>
          </w:p>
          <w:p w14:paraId="7498E59C" w14:textId="0076EAE5" w:rsidR="0038267D" w:rsidRPr="00B472BF" w:rsidRDefault="0038267D" w:rsidP="00FC44DD">
            <w:pPr>
              <w:rPr>
                <w:i/>
                <w:u w:val="single"/>
              </w:rPr>
            </w:pPr>
          </w:p>
        </w:tc>
      </w:tr>
      <w:tr w:rsidR="00F0434C" w14:paraId="10149611" w14:textId="77777777" w:rsidTr="00115515">
        <w:trPr>
          <w:trHeight w:val="778"/>
        </w:trPr>
        <w:tc>
          <w:tcPr>
            <w:cnfStyle w:val="001000000000" w:firstRow="0" w:lastRow="0" w:firstColumn="1" w:lastColumn="0" w:oddVBand="0" w:evenVBand="0" w:oddHBand="0" w:evenHBand="0" w:firstRowFirstColumn="0" w:firstRowLastColumn="0" w:lastRowFirstColumn="0" w:lastRowLastColumn="0"/>
            <w:tcW w:w="9052" w:type="dxa"/>
            <w:shd w:val="clear" w:color="auto" w:fill="DBE5F1" w:themeFill="accent1" w:themeFillTint="33"/>
          </w:tcPr>
          <w:p w14:paraId="7545C146" w14:textId="1C57B969" w:rsidR="00F0434C" w:rsidRPr="00396D54" w:rsidRDefault="006826D5" w:rsidP="006826D5">
            <w:pPr>
              <w:pStyle w:val="Default"/>
              <w:numPr>
                <w:ilvl w:val="0"/>
                <w:numId w:val="23"/>
              </w:numPr>
              <w:rPr>
                <w:i/>
                <w:sz w:val="22"/>
                <w:szCs w:val="22"/>
                <w:u w:val="single"/>
              </w:rPr>
            </w:pPr>
            <w:r>
              <w:rPr>
                <w:sz w:val="22"/>
                <w:szCs w:val="22"/>
              </w:rPr>
              <w:t>Má DSO zájem o rozšíření svých služeb i mimo členské obce</w:t>
            </w:r>
            <w:r w:rsidR="00F0434C" w:rsidRPr="00396D54">
              <w:rPr>
                <w:sz w:val="22"/>
                <w:szCs w:val="22"/>
              </w:rPr>
              <w:t>?</w:t>
            </w:r>
          </w:p>
        </w:tc>
      </w:tr>
      <w:tr w:rsidR="00F0434C" w14:paraId="5E46882D" w14:textId="77777777" w:rsidTr="00F24A12">
        <w:trPr>
          <w:cnfStyle w:val="000000100000" w:firstRow="0" w:lastRow="0" w:firstColumn="0" w:lastColumn="0" w:oddVBand="0" w:evenVBand="0" w:oddHBand="1"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9052" w:type="dxa"/>
          </w:tcPr>
          <w:p w14:paraId="72F43EE6" w14:textId="1F1E0374" w:rsidR="00B427E0" w:rsidRPr="00B427E0" w:rsidRDefault="00F0434C" w:rsidP="00F0434C">
            <w:pPr>
              <w:rPr>
                <w:b w:val="0"/>
                <w:bCs w:val="0"/>
                <w:i/>
                <w:u w:val="single"/>
              </w:rPr>
            </w:pPr>
            <w:r w:rsidRPr="00B472BF">
              <w:rPr>
                <w:i/>
                <w:u w:val="single"/>
              </w:rPr>
              <w:t>Vyberte z nabízených možností:</w:t>
            </w:r>
          </w:p>
          <w:p w14:paraId="728FEDC6" w14:textId="427DC791" w:rsidR="00F0434C" w:rsidRPr="001E2A45" w:rsidRDefault="00EE52D2" w:rsidP="00991BF8">
            <w:pPr>
              <w:ind w:left="306"/>
              <w:rPr>
                <w:b w:val="0"/>
              </w:rPr>
            </w:pPr>
            <w:sdt>
              <w:sdtPr>
                <w:id w:val="-2126538446"/>
                <w14:checkbox>
                  <w14:checked w14:val="0"/>
                  <w14:checkedState w14:val="2612" w14:font="MS Gothic"/>
                  <w14:uncheckedState w14:val="2610" w14:font="MS Gothic"/>
                </w14:checkbox>
              </w:sdtPr>
              <w:sdtContent>
                <w:r w:rsidR="00F0434C">
                  <w:rPr>
                    <w:rFonts w:ascii="MS Gothic" w:eastAsia="MS Gothic" w:hAnsi="MS Gothic" w:hint="eastAsia"/>
                    <w:b w:val="0"/>
                  </w:rPr>
                  <w:t>☐</w:t>
                </w:r>
              </w:sdtContent>
            </w:sdt>
            <w:r w:rsidR="00F0434C">
              <w:rPr>
                <w:b w:val="0"/>
              </w:rPr>
              <w:t xml:space="preserve"> </w:t>
            </w:r>
            <w:r w:rsidR="006826D5">
              <w:rPr>
                <w:b w:val="0"/>
              </w:rPr>
              <w:t xml:space="preserve">ano, </w:t>
            </w:r>
            <w:r w:rsidR="00DF6A13">
              <w:rPr>
                <w:b w:val="0"/>
              </w:rPr>
              <w:t>plánujeme rozšíření služeb</w:t>
            </w:r>
            <w:r w:rsidR="006826D5">
              <w:rPr>
                <w:b w:val="0"/>
              </w:rPr>
              <w:t xml:space="preserve"> i pro nečlenské obce</w:t>
            </w:r>
          </w:p>
          <w:p w14:paraId="16A1BC98" w14:textId="6EB99FAE" w:rsidR="00F0434C" w:rsidRPr="001E2A45" w:rsidRDefault="00EE52D2" w:rsidP="00991BF8">
            <w:pPr>
              <w:ind w:left="306"/>
              <w:rPr>
                <w:b w:val="0"/>
              </w:rPr>
            </w:pPr>
            <w:sdt>
              <w:sdtPr>
                <w:id w:val="2022975664"/>
                <w14:checkbox>
                  <w14:checked w14:val="0"/>
                  <w14:checkedState w14:val="2612" w14:font="MS Gothic"/>
                  <w14:uncheckedState w14:val="2610" w14:font="MS Gothic"/>
                </w14:checkbox>
              </w:sdtPr>
              <w:sdtContent>
                <w:r w:rsidR="00F0434C">
                  <w:rPr>
                    <w:rFonts w:ascii="MS Gothic" w:eastAsia="MS Gothic" w:hAnsi="MS Gothic" w:hint="eastAsia"/>
                    <w:b w:val="0"/>
                  </w:rPr>
                  <w:t>☐</w:t>
                </w:r>
              </w:sdtContent>
            </w:sdt>
            <w:r w:rsidR="00F0434C">
              <w:rPr>
                <w:b w:val="0"/>
              </w:rPr>
              <w:t xml:space="preserve"> </w:t>
            </w:r>
            <w:r w:rsidR="006826D5">
              <w:rPr>
                <w:b w:val="0"/>
              </w:rPr>
              <w:t xml:space="preserve">ano, </w:t>
            </w:r>
            <w:r w:rsidR="00535F5A">
              <w:rPr>
                <w:b w:val="0"/>
              </w:rPr>
              <w:t xml:space="preserve">plánujeme rozšíření služeb </w:t>
            </w:r>
            <w:r w:rsidR="006826D5">
              <w:rPr>
                <w:b w:val="0"/>
              </w:rPr>
              <w:t>i pro soukromé subjekty</w:t>
            </w:r>
          </w:p>
          <w:p w14:paraId="55CCC9D7" w14:textId="0F632C2D" w:rsidR="00F0434C" w:rsidRDefault="00EE52D2" w:rsidP="00991BF8">
            <w:pPr>
              <w:ind w:left="306"/>
              <w:rPr>
                <w:b w:val="0"/>
              </w:rPr>
            </w:pPr>
            <w:sdt>
              <w:sdtPr>
                <w:id w:val="956993233"/>
                <w14:checkbox>
                  <w14:checked w14:val="0"/>
                  <w14:checkedState w14:val="2612" w14:font="MS Gothic"/>
                  <w14:uncheckedState w14:val="2610" w14:font="MS Gothic"/>
                </w14:checkbox>
              </w:sdtPr>
              <w:sdtContent>
                <w:r w:rsidR="00F0434C">
                  <w:rPr>
                    <w:rFonts w:ascii="MS Gothic" w:eastAsia="MS Gothic" w:hAnsi="MS Gothic" w:hint="eastAsia"/>
                    <w:b w:val="0"/>
                  </w:rPr>
                  <w:t>☐</w:t>
                </w:r>
              </w:sdtContent>
            </w:sdt>
            <w:r w:rsidR="00F0434C" w:rsidRPr="001E2A45">
              <w:rPr>
                <w:b w:val="0"/>
              </w:rPr>
              <w:t xml:space="preserve"> </w:t>
            </w:r>
            <w:r w:rsidR="006826D5">
              <w:rPr>
                <w:b w:val="0"/>
              </w:rPr>
              <w:t xml:space="preserve">ano, vytvoříme </w:t>
            </w:r>
            <w:r w:rsidR="00444C94">
              <w:rPr>
                <w:b w:val="0"/>
              </w:rPr>
              <w:t xml:space="preserve">pro tyto nové subjekty </w:t>
            </w:r>
            <w:r w:rsidR="006826D5">
              <w:rPr>
                <w:b w:val="0"/>
              </w:rPr>
              <w:t>„ceník“ služeb</w:t>
            </w:r>
          </w:p>
          <w:p w14:paraId="1B24609C" w14:textId="4A038222" w:rsidR="006826D5" w:rsidRDefault="00EE52D2" w:rsidP="00991BF8">
            <w:pPr>
              <w:ind w:left="306"/>
              <w:rPr>
                <w:b w:val="0"/>
              </w:rPr>
            </w:pPr>
            <w:sdt>
              <w:sdtPr>
                <w:id w:val="-587698467"/>
                <w14:checkbox>
                  <w14:checked w14:val="1"/>
                  <w14:checkedState w14:val="2612" w14:font="MS Gothic"/>
                  <w14:uncheckedState w14:val="2610" w14:font="MS Gothic"/>
                </w14:checkbox>
              </w:sdtPr>
              <w:sdtContent>
                <w:r w:rsidR="00B427E0">
                  <w:rPr>
                    <w:rFonts w:ascii="MS Gothic" w:eastAsia="MS Gothic" w:hAnsi="MS Gothic" w:hint="eastAsia"/>
                  </w:rPr>
                  <w:t>☒</w:t>
                </w:r>
              </w:sdtContent>
            </w:sdt>
            <w:r w:rsidR="006826D5">
              <w:rPr>
                <w:b w:val="0"/>
              </w:rPr>
              <w:t xml:space="preserve"> ne, DSO nemá zájem o rozšíření svých služeb mimo členské obce</w:t>
            </w:r>
          </w:p>
          <w:p w14:paraId="6892D333" w14:textId="3EB1B0C5" w:rsidR="008D461C" w:rsidRDefault="00EE52D2" w:rsidP="00991BF8">
            <w:pPr>
              <w:ind w:left="306"/>
              <w:rPr>
                <w:b w:val="0"/>
              </w:rPr>
            </w:pPr>
            <w:sdt>
              <w:sdtPr>
                <w:id w:val="-792675273"/>
                <w14:checkbox>
                  <w14:checked w14:val="1"/>
                  <w14:checkedState w14:val="2612" w14:font="MS Gothic"/>
                  <w14:uncheckedState w14:val="2610" w14:font="MS Gothic"/>
                </w14:checkbox>
              </w:sdtPr>
              <w:sdtContent>
                <w:r w:rsidR="00B427E0">
                  <w:rPr>
                    <w:rFonts w:ascii="MS Gothic" w:eastAsia="MS Gothic" w:hAnsi="MS Gothic" w:hint="eastAsia"/>
                  </w:rPr>
                  <w:t>☒</w:t>
                </w:r>
              </w:sdtContent>
            </w:sdt>
            <w:r w:rsidR="008D461C">
              <w:rPr>
                <w:b w:val="0"/>
              </w:rPr>
              <w:t xml:space="preserve"> ne, DSO již své služby poskytuje i mimo členské obce</w:t>
            </w:r>
          </w:p>
          <w:p w14:paraId="06177985" w14:textId="03A43F00" w:rsidR="00F0434C" w:rsidRDefault="00EE52D2" w:rsidP="00B427E0">
            <w:pPr>
              <w:ind w:left="306"/>
              <w:rPr>
                <w:b w:val="0"/>
                <w:i/>
                <w:color w:val="7F7F7F" w:themeColor="text1" w:themeTint="80"/>
              </w:rPr>
            </w:pPr>
            <w:sdt>
              <w:sdtPr>
                <w:id w:val="1783846224"/>
                <w14:checkbox>
                  <w14:checked w14:val="1"/>
                  <w14:checkedState w14:val="2612" w14:font="MS Gothic"/>
                  <w14:uncheckedState w14:val="2610" w14:font="MS Gothic"/>
                </w14:checkbox>
              </w:sdtPr>
              <w:sdtContent>
                <w:r w:rsidR="00FC44DD">
                  <w:rPr>
                    <w:rFonts w:ascii="MS Gothic" w:eastAsia="MS Gothic" w:hAnsi="MS Gothic" w:hint="eastAsia"/>
                  </w:rPr>
                  <w:t>☒</w:t>
                </w:r>
              </w:sdtContent>
            </w:sdt>
            <w:r w:rsidR="00F0434C">
              <w:rPr>
                <w:b w:val="0"/>
              </w:rPr>
              <w:t xml:space="preserve"> j</w:t>
            </w:r>
            <w:r w:rsidR="00F0434C" w:rsidRPr="001E2A45">
              <w:rPr>
                <w:b w:val="0"/>
              </w:rPr>
              <w:t>iné</w:t>
            </w:r>
            <w:r w:rsidR="00FC44DD">
              <w:rPr>
                <w:b w:val="0"/>
              </w:rPr>
              <w:t xml:space="preserve"> (pro soukromé osoby MB ano</w:t>
            </w:r>
            <w:r w:rsidR="000117DA">
              <w:rPr>
                <w:b w:val="0"/>
              </w:rPr>
              <w:t xml:space="preserve"> – </w:t>
            </w:r>
            <w:r w:rsidR="00DA6E0D">
              <w:rPr>
                <w:b w:val="0"/>
              </w:rPr>
              <w:t xml:space="preserve">zatím v rámci pronájmu vybavení, </w:t>
            </w:r>
            <w:r w:rsidR="000117DA">
              <w:rPr>
                <w:b w:val="0"/>
              </w:rPr>
              <w:t>v případě malé poptávky z</w:t>
            </w:r>
            <w:r w:rsidR="00DA6E0D">
              <w:rPr>
                <w:b w:val="0"/>
              </w:rPr>
              <w:t xml:space="preserve">e strany </w:t>
            </w:r>
            <w:r w:rsidR="007A0520">
              <w:rPr>
                <w:b w:val="0"/>
              </w:rPr>
              <w:t xml:space="preserve">obcí MB </w:t>
            </w:r>
            <w:r w:rsidR="000117DA">
              <w:rPr>
                <w:b w:val="0"/>
              </w:rPr>
              <w:t>zahrnout i nečlenské obce</w:t>
            </w:r>
            <w:r w:rsidR="007A0520">
              <w:rPr>
                <w:b w:val="0"/>
              </w:rPr>
              <w:t>)</w:t>
            </w:r>
          </w:p>
          <w:p w14:paraId="436153C1" w14:textId="77777777" w:rsidR="00B427E0" w:rsidRDefault="00B427E0" w:rsidP="00F0434C">
            <w:pPr>
              <w:rPr>
                <w:b w:val="0"/>
                <w:bCs w:val="0"/>
                <w:i/>
                <w:u w:val="single"/>
              </w:rPr>
            </w:pPr>
          </w:p>
          <w:p w14:paraId="4D9D99DD" w14:textId="5D774365" w:rsidR="00F0434C" w:rsidRDefault="00F0434C" w:rsidP="00F0434C">
            <w:pPr>
              <w:rPr>
                <w:b w:val="0"/>
                <w:bCs w:val="0"/>
                <w:i/>
                <w:u w:val="single"/>
              </w:rPr>
            </w:pPr>
            <w:r w:rsidRPr="00B472BF">
              <w:rPr>
                <w:i/>
                <w:u w:val="single"/>
              </w:rPr>
              <w:t xml:space="preserve">Odůvodnění výběru: </w:t>
            </w:r>
          </w:p>
          <w:p w14:paraId="6E48147A" w14:textId="5F70F2C7" w:rsidR="00F0434C" w:rsidRPr="00B427E0" w:rsidRDefault="000117DA" w:rsidP="00FC44DD">
            <w:pPr>
              <w:rPr>
                <w:b w:val="0"/>
                <w:bCs w:val="0"/>
                <w:i/>
              </w:rPr>
            </w:pPr>
            <w:r w:rsidRPr="00B427E0">
              <w:rPr>
                <w:b w:val="0"/>
                <w:bCs w:val="0"/>
                <w:i/>
              </w:rPr>
              <w:t>V ceníku služeb jsou</w:t>
            </w:r>
            <w:r w:rsidR="00B427E0">
              <w:rPr>
                <w:b w:val="0"/>
                <w:bCs w:val="0"/>
                <w:i/>
              </w:rPr>
              <w:t xml:space="preserve"> již zahrnuty také ceny pro</w:t>
            </w:r>
            <w:r w:rsidRPr="00B427E0">
              <w:rPr>
                <w:b w:val="0"/>
                <w:bCs w:val="0"/>
                <w:i/>
              </w:rPr>
              <w:t xml:space="preserve"> nečlenské obce</w:t>
            </w:r>
            <w:r w:rsidR="00B427E0">
              <w:rPr>
                <w:b w:val="0"/>
                <w:bCs w:val="0"/>
                <w:i/>
              </w:rPr>
              <w:t>, ale v</w:t>
            </w:r>
            <w:r w:rsidR="007A0520" w:rsidRPr="00B427E0">
              <w:rPr>
                <w:b w:val="0"/>
                <w:bCs w:val="0"/>
                <w:i/>
              </w:rPr>
              <w:t xml:space="preserve"> současné době není možné poskytnout služby </w:t>
            </w:r>
            <w:r w:rsidR="00B427E0">
              <w:rPr>
                <w:b w:val="0"/>
                <w:bCs w:val="0"/>
                <w:i/>
              </w:rPr>
              <w:t xml:space="preserve">i </w:t>
            </w:r>
            <w:r w:rsidR="007A0520" w:rsidRPr="00B427E0">
              <w:rPr>
                <w:b w:val="0"/>
                <w:bCs w:val="0"/>
                <w:i/>
              </w:rPr>
              <w:t xml:space="preserve">mimo </w:t>
            </w:r>
            <w:r w:rsidR="00663986" w:rsidRPr="00B427E0">
              <w:rPr>
                <w:b w:val="0"/>
                <w:bCs w:val="0"/>
                <w:i/>
              </w:rPr>
              <w:t xml:space="preserve">naše </w:t>
            </w:r>
            <w:r w:rsidR="007A0520" w:rsidRPr="00B427E0">
              <w:rPr>
                <w:b w:val="0"/>
                <w:bCs w:val="0"/>
                <w:i/>
              </w:rPr>
              <w:t>DSO</w:t>
            </w:r>
            <w:r w:rsidR="00663986" w:rsidRPr="00B427E0">
              <w:rPr>
                <w:b w:val="0"/>
                <w:bCs w:val="0"/>
                <w:i/>
              </w:rPr>
              <w:t>. Veškeré aktivity</w:t>
            </w:r>
            <w:r w:rsidR="00B427E0">
              <w:rPr>
                <w:b w:val="0"/>
                <w:bCs w:val="0"/>
                <w:i/>
              </w:rPr>
              <w:t xml:space="preserve"> DSO</w:t>
            </w:r>
            <w:r w:rsidR="00663986" w:rsidRPr="00B427E0">
              <w:rPr>
                <w:b w:val="0"/>
                <w:bCs w:val="0"/>
                <w:i/>
              </w:rPr>
              <w:t xml:space="preserve"> zajišťují momentálně pouze dva zaměstnanci (1x plný úvazek, 1xDPP).</w:t>
            </w:r>
          </w:p>
        </w:tc>
      </w:tr>
      <w:tr w:rsidR="008F3952" w14:paraId="226FEA7F" w14:textId="77777777" w:rsidTr="008F3952">
        <w:trPr>
          <w:trHeight w:val="778"/>
        </w:trPr>
        <w:tc>
          <w:tcPr>
            <w:cnfStyle w:val="001000000000" w:firstRow="0" w:lastRow="0" w:firstColumn="1" w:lastColumn="0" w:oddVBand="0" w:evenVBand="0" w:oddHBand="0" w:evenHBand="0" w:firstRowFirstColumn="0" w:firstRowLastColumn="0" w:lastRowFirstColumn="0" w:lastRowLastColumn="0"/>
            <w:tcW w:w="9052" w:type="dxa"/>
            <w:shd w:val="clear" w:color="auto" w:fill="DBE5F1" w:themeFill="accent1" w:themeFillTint="33"/>
          </w:tcPr>
          <w:p w14:paraId="4DF7471C" w14:textId="7C5F264C" w:rsidR="008F3952" w:rsidRPr="008F3952" w:rsidRDefault="008F3952" w:rsidP="008F3952">
            <w:pPr>
              <w:pStyle w:val="Default"/>
              <w:numPr>
                <w:ilvl w:val="0"/>
                <w:numId w:val="23"/>
              </w:numPr>
              <w:rPr>
                <w:i/>
                <w:sz w:val="22"/>
                <w:szCs w:val="22"/>
                <w:u w:val="single"/>
              </w:rPr>
            </w:pPr>
            <w:r w:rsidRPr="008F3952">
              <w:rPr>
                <w:sz w:val="22"/>
                <w:szCs w:val="22"/>
              </w:rPr>
              <w:lastRenderedPageBreak/>
              <w:t>Má DSO zájem o vytvoření „ceníku“ služeb</w:t>
            </w:r>
            <w:r w:rsidR="002D01E9">
              <w:rPr>
                <w:sz w:val="22"/>
                <w:szCs w:val="22"/>
              </w:rPr>
              <w:t xml:space="preserve"> DSO</w:t>
            </w:r>
            <w:r w:rsidRPr="008F3952">
              <w:rPr>
                <w:sz w:val="22"/>
                <w:szCs w:val="22"/>
              </w:rPr>
              <w:t>?</w:t>
            </w:r>
          </w:p>
        </w:tc>
      </w:tr>
      <w:tr w:rsidR="008F3952" w14:paraId="5530C710" w14:textId="77777777" w:rsidTr="00F24A12">
        <w:trPr>
          <w:cnfStyle w:val="000000100000" w:firstRow="0" w:lastRow="0" w:firstColumn="0" w:lastColumn="0" w:oddVBand="0" w:evenVBand="0" w:oddHBand="1"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9052" w:type="dxa"/>
          </w:tcPr>
          <w:p w14:paraId="3ECC450B" w14:textId="77777777" w:rsidR="008F3952" w:rsidRDefault="008F3952" w:rsidP="008F3952">
            <w:pPr>
              <w:rPr>
                <w:i/>
                <w:u w:val="single"/>
              </w:rPr>
            </w:pPr>
            <w:r w:rsidRPr="00B472BF">
              <w:rPr>
                <w:i/>
                <w:u w:val="single"/>
              </w:rPr>
              <w:t>Vyberte z nabízených možností:</w:t>
            </w:r>
          </w:p>
          <w:p w14:paraId="53E98497" w14:textId="77777777" w:rsidR="00F77943" w:rsidRDefault="00F77943" w:rsidP="008F3952">
            <w:pPr>
              <w:rPr>
                <w:b w:val="0"/>
                <w:i/>
                <w:color w:val="7F7F7F" w:themeColor="text1" w:themeTint="80"/>
              </w:rPr>
            </w:pPr>
            <w:r w:rsidRPr="00B472BF">
              <w:rPr>
                <w:b w:val="0"/>
                <w:i/>
                <w:color w:val="7F7F7F" w:themeColor="text1" w:themeTint="80"/>
              </w:rPr>
              <w:t>(</w:t>
            </w:r>
            <w:r>
              <w:rPr>
                <w:b w:val="0"/>
                <w:i/>
                <w:color w:val="7F7F7F" w:themeColor="text1" w:themeTint="80"/>
              </w:rPr>
              <w:t>vyberte pouze jednu možnost</w:t>
            </w:r>
            <w:r w:rsidRPr="00B472BF">
              <w:rPr>
                <w:b w:val="0"/>
                <w:i/>
                <w:color w:val="7F7F7F" w:themeColor="text1" w:themeTint="80"/>
              </w:rPr>
              <w:t>)</w:t>
            </w:r>
          </w:p>
          <w:p w14:paraId="30787E14" w14:textId="79A1EC0C" w:rsidR="008F3952" w:rsidRPr="001E2A45" w:rsidRDefault="00EE52D2" w:rsidP="000F0A22">
            <w:pPr>
              <w:ind w:left="306"/>
              <w:rPr>
                <w:b w:val="0"/>
              </w:rPr>
            </w:pPr>
            <w:sdt>
              <w:sdtPr>
                <w:id w:val="817239761"/>
                <w14:checkbox>
                  <w14:checked w14:val="0"/>
                  <w14:checkedState w14:val="2612" w14:font="MS Gothic"/>
                  <w14:uncheckedState w14:val="2610" w14:font="MS Gothic"/>
                </w14:checkbox>
              </w:sdtPr>
              <w:sdtContent>
                <w:r w:rsidR="008F3952">
                  <w:rPr>
                    <w:rFonts w:ascii="MS Gothic" w:eastAsia="MS Gothic" w:hAnsi="MS Gothic" w:hint="eastAsia"/>
                    <w:b w:val="0"/>
                  </w:rPr>
                  <w:t>☐</w:t>
                </w:r>
              </w:sdtContent>
            </w:sdt>
            <w:r w:rsidR="008F3952">
              <w:rPr>
                <w:b w:val="0"/>
              </w:rPr>
              <w:t xml:space="preserve"> ano, máme zájem o vytvoření „ceníku“ služeb</w:t>
            </w:r>
          </w:p>
          <w:p w14:paraId="198982DC" w14:textId="5673B4CF" w:rsidR="008F3952" w:rsidRPr="001E2A45" w:rsidRDefault="00EE52D2" w:rsidP="000F0A22">
            <w:pPr>
              <w:ind w:left="306"/>
              <w:rPr>
                <w:b w:val="0"/>
              </w:rPr>
            </w:pPr>
            <w:sdt>
              <w:sdtPr>
                <w:id w:val="-1989075540"/>
                <w14:checkbox>
                  <w14:checked w14:val="1"/>
                  <w14:checkedState w14:val="2612" w14:font="MS Gothic"/>
                  <w14:uncheckedState w14:val="2610" w14:font="MS Gothic"/>
                </w14:checkbox>
              </w:sdtPr>
              <w:sdtContent>
                <w:r w:rsidR="00DA6E0D">
                  <w:rPr>
                    <w:rFonts w:ascii="MS Gothic" w:eastAsia="MS Gothic" w:hAnsi="MS Gothic" w:hint="eastAsia"/>
                  </w:rPr>
                  <w:t>☒</w:t>
                </w:r>
              </w:sdtContent>
            </w:sdt>
            <w:r w:rsidR="008F3952">
              <w:rPr>
                <w:b w:val="0"/>
              </w:rPr>
              <w:t xml:space="preserve"> ne, nemáme zájem o vytvoření „ceníku“ služeb, jelikož „ceník“ již využíváme</w:t>
            </w:r>
          </w:p>
          <w:p w14:paraId="4B6DF13C" w14:textId="2F180D5F" w:rsidR="008F3952" w:rsidRDefault="00EE52D2" w:rsidP="000F0A22">
            <w:pPr>
              <w:ind w:left="306"/>
              <w:rPr>
                <w:b w:val="0"/>
              </w:rPr>
            </w:pPr>
            <w:sdt>
              <w:sdtPr>
                <w:id w:val="-1482381770"/>
                <w14:checkbox>
                  <w14:checked w14:val="0"/>
                  <w14:checkedState w14:val="2612" w14:font="MS Gothic"/>
                  <w14:uncheckedState w14:val="2610" w14:font="MS Gothic"/>
                </w14:checkbox>
              </w:sdtPr>
              <w:sdtContent>
                <w:r w:rsidR="008F3952">
                  <w:rPr>
                    <w:rFonts w:ascii="MS Gothic" w:eastAsia="MS Gothic" w:hAnsi="MS Gothic" w:hint="eastAsia"/>
                    <w:b w:val="0"/>
                  </w:rPr>
                  <w:t>☐</w:t>
                </w:r>
              </w:sdtContent>
            </w:sdt>
            <w:r w:rsidR="008F3952" w:rsidRPr="001E2A45">
              <w:rPr>
                <w:b w:val="0"/>
              </w:rPr>
              <w:t xml:space="preserve"> </w:t>
            </w:r>
            <w:r w:rsidR="008F3952">
              <w:rPr>
                <w:b w:val="0"/>
              </w:rPr>
              <w:t>ne, nemáme zájem o vytvoření „ceníku“ služeb, jelikož ceny za služby jsou nastavovány individuálně a tento</w:t>
            </w:r>
            <w:r w:rsidR="00ED6840">
              <w:rPr>
                <w:b w:val="0"/>
              </w:rPr>
              <w:t xml:space="preserve"> systém nám vyhovuje</w:t>
            </w:r>
          </w:p>
          <w:p w14:paraId="660952AF" w14:textId="77777777" w:rsidR="008F3952" w:rsidRDefault="00EE52D2" w:rsidP="000F0A22">
            <w:pPr>
              <w:ind w:left="306"/>
              <w:rPr>
                <w:b w:val="0"/>
                <w:i/>
                <w:color w:val="7F7F7F" w:themeColor="text1" w:themeTint="80"/>
              </w:rPr>
            </w:pPr>
            <w:sdt>
              <w:sdtPr>
                <w:id w:val="827873962"/>
                <w14:checkbox>
                  <w14:checked w14:val="0"/>
                  <w14:checkedState w14:val="2612" w14:font="MS Gothic"/>
                  <w14:uncheckedState w14:val="2610" w14:font="MS Gothic"/>
                </w14:checkbox>
              </w:sdtPr>
              <w:sdtContent>
                <w:r w:rsidR="008F3952">
                  <w:rPr>
                    <w:rFonts w:ascii="MS Gothic" w:eastAsia="MS Gothic" w:hAnsi="MS Gothic" w:hint="eastAsia"/>
                    <w:b w:val="0"/>
                  </w:rPr>
                  <w:t>☐</w:t>
                </w:r>
              </w:sdtContent>
            </w:sdt>
            <w:r w:rsidR="008F3952">
              <w:rPr>
                <w:b w:val="0"/>
              </w:rPr>
              <w:t xml:space="preserve"> j</w:t>
            </w:r>
            <w:r w:rsidR="008F3952" w:rsidRPr="001E2A45">
              <w:rPr>
                <w:b w:val="0"/>
              </w:rPr>
              <w:t>iné</w:t>
            </w:r>
            <w:r w:rsidR="008F3952">
              <w:rPr>
                <w:b w:val="0"/>
              </w:rPr>
              <w:t xml:space="preserve"> </w:t>
            </w:r>
            <w:r w:rsidR="008F3952" w:rsidRPr="00B81F10">
              <w:rPr>
                <w:b w:val="0"/>
                <w:i/>
                <w:color w:val="7F7F7F" w:themeColor="text1" w:themeTint="80"/>
              </w:rPr>
              <w:t>(popište)</w:t>
            </w:r>
          </w:p>
          <w:p w14:paraId="0EB5E6A2" w14:textId="77777777" w:rsidR="008F3952" w:rsidRDefault="008F3952" w:rsidP="008F3952">
            <w:pPr>
              <w:rPr>
                <w:b w:val="0"/>
                <w:i/>
                <w:color w:val="7F7F7F" w:themeColor="text1" w:themeTint="80"/>
              </w:rPr>
            </w:pPr>
          </w:p>
          <w:p w14:paraId="735D8D45" w14:textId="77777777" w:rsidR="008F3952" w:rsidRPr="00B472BF" w:rsidRDefault="008F3952" w:rsidP="008F3952">
            <w:pPr>
              <w:rPr>
                <w:i/>
                <w:u w:val="single"/>
              </w:rPr>
            </w:pPr>
            <w:r w:rsidRPr="00B472BF">
              <w:rPr>
                <w:i/>
                <w:u w:val="single"/>
              </w:rPr>
              <w:t xml:space="preserve">Odůvodnění výběru: </w:t>
            </w:r>
          </w:p>
          <w:p w14:paraId="156F746C" w14:textId="021F84A7" w:rsidR="00DB3FF8" w:rsidRPr="00B427E0" w:rsidRDefault="00B427E0" w:rsidP="00DB3FF8">
            <w:pPr>
              <w:rPr>
                <w:b w:val="0"/>
                <w:i/>
              </w:rPr>
            </w:pPr>
            <w:r w:rsidRPr="00B427E0">
              <w:rPr>
                <w:b w:val="0"/>
                <w:i/>
              </w:rPr>
              <w:t>DSO Bystřicko má již ceník služeb vytvořen.</w:t>
            </w:r>
          </w:p>
          <w:p w14:paraId="6FA62D9D" w14:textId="77777777" w:rsidR="008F3952" w:rsidRPr="00B472BF" w:rsidRDefault="008F3952" w:rsidP="00F0434C">
            <w:pPr>
              <w:rPr>
                <w:i/>
                <w:u w:val="single"/>
              </w:rPr>
            </w:pPr>
          </w:p>
        </w:tc>
      </w:tr>
      <w:tr w:rsidR="00E745B5" w14:paraId="574AB05B" w14:textId="77777777" w:rsidTr="004F1BEF">
        <w:trPr>
          <w:trHeight w:val="778"/>
        </w:trPr>
        <w:tc>
          <w:tcPr>
            <w:cnfStyle w:val="001000000000" w:firstRow="0" w:lastRow="0" w:firstColumn="1" w:lastColumn="0" w:oddVBand="0" w:evenVBand="0" w:oddHBand="0" w:evenHBand="0" w:firstRowFirstColumn="0" w:firstRowLastColumn="0" w:lastRowFirstColumn="0" w:lastRowLastColumn="0"/>
            <w:tcW w:w="9052" w:type="dxa"/>
            <w:shd w:val="clear" w:color="auto" w:fill="DBE5F1" w:themeFill="accent1" w:themeFillTint="33"/>
          </w:tcPr>
          <w:p w14:paraId="4397847E" w14:textId="4531A7AA" w:rsidR="00E745B5" w:rsidRPr="0051031A" w:rsidRDefault="0051031A" w:rsidP="0051031A">
            <w:pPr>
              <w:pStyle w:val="Default"/>
              <w:numPr>
                <w:ilvl w:val="0"/>
                <w:numId w:val="23"/>
              </w:numPr>
              <w:rPr>
                <w:sz w:val="22"/>
                <w:szCs w:val="22"/>
              </w:rPr>
            </w:pPr>
            <w:r w:rsidRPr="0051031A">
              <w:rPr>
                <w:sz w:val="22"/>
                <w:szCs w:val="22"/>
              </w:rPr>
              <w:t xml:space="preserve">Uvažujete o zakomponování </w:t>
            </w:r>
            <w:r w:rsidR="00E745B5" w:rsidRPr="0051031A">
              <w:rPr>
                <w:sz w:val="22"/>
                <w:szCs w:val="22"/>
              </w:rPr>
              <w:t>„</w:t>
            </w:r>
            <w:r w:rsidR="009701F3">
              <w:rPr>
                <w:sz w:val="22"/>
                <w:szCs w:val="22"/>
              </w:rPr>
              <w:t>c</w:t>
            </w:r>
            <w:r w:rsidR="00E745B5" w:rsidRPr="0051031A">
              <w:rPr>
                <w:sz w:val="22"/>
                <w:szCs w:val="22"/>
              </w:rPr>
              <w:t>eník</w:t>
            </w:r>
            <w:r w:rsidRPr="0051031A">
              <w:rPr>
                <w:sz w:val="22"/>
                <w:szCs w:val="22"/>
              </w:rPr>
              <w:t>u</w:t>
            </w:r>
            <w:r w:rsidR="00E745B5" w:rsidRPr="0051031A">
              <w:rPr>
                <w:sz w:val="22"/>
                <w:szCs w:val="22"/>
              </w:rPr>
              <w:t xml:space="preserve">“ služeb DSO </w:t>
            </w:r>
            <w:r w:rsidRPr="0051031A">
              <w:rPr>
                <w:sz w:val="22"/>
                <w:szCs w:val="22"/>
              </w:rPr>
              <w:t>do</w:t>
            </w:r>
            <w:r w:rsidR="00E745B5" w:rsidRPr="0051031A">
              <w:rPr>
                <w:sz w:val="22"/>
                <w:szCs w:val="22"/>
              </w:rPr>
              <w:t xml:space="preserve"> něj</w:t>
            </w:r>
            <w:r w:rsidRPr="0051031A">
              <w:rPr>
                <w:sz w:val="22"/>
                <w:szCs w:val="22"/>
              </w:rPr>
              <w:t>akého závazného</w:t>
            </w:r>
            <w:r w:rsidR="00E745B5" w:rsidRPr="0051031A">
              <w:rPr>
                <w:sz w:val="22"/>
                <w:szCs w:val="22"/>
              </w:rPr>
              <w:t xml:space="preserve"> dokumentu</w:t>
            </w:r>
            <w:r w:rsidRPr="0051031A">
              <w:rPr>
                <w:sz w:val="22"/>
                <w:szCs w:val="22"/>
              </w:rPr>
              <w:t xml:space="preserve"> DSO (</w:t>
            </w:r>
            <w:r>
              <w:rPr>
                <w:sz w:val="22"/>
                <w:szCs w:val="22"/>
              </w:rPr>
              <w:t xml:space="preserve">např. </w:t>
            </w:r>
            <w:r w:rsidRPr="0051031A">
              <w:rPr>
                <w:sz w:val="22"/>
                <w:szCs w:val="22"/>
              </w:rPr>
              <w:t>stanovy</w:t>
            </w:r>
            <w:r>
              <w:rPr>
                <w:sz w:val="22"/>
                <w:szCs w:val="22"/>
              </w:rPr>
              <w:t>,</w:t>
            </w:r>
            <w:r w:rsidRPr="0051031A">
              <w:rPr>
                <w:sz w:val="22"/>
                <w:szCs w:val="22"/>
              </w:rPr>
              <w:t xml:space="preserve"> či</w:t>
            </w:r>
            <w:r>
              <w:rPr>
                <w:sz w:val="22"/>
                <w:szCs w:val="22"/>
              </w:rPr>
              <w:t xml:space="preserve"> dokument přijatý</w:t>
            </w:r>
            <w:r w:rsidR="00E745B5" w:rsidRPr="0051031A">
              <w:rPr>
                <w:sz w:val="22"/>
                <w:szCs w:val="22"/>
              </w:rPr>
              <w:t xml:space="preserve"> členskou schůzí DSO</w:t>
            </w:r>
            <w:r w:rsidRPr="0051031A">
              <w:rPr>
                <w:sz w:val="22"/>
                <w:szCs w:val="22"/>
              </w:rPr>
              <w:t>)?</w:t>
            </w:r>
          </w:p>
          <w:p w14:paraId="55707BD0" w14:textId="5FEC7B11" w:rsidR="00E745B5" w:rsidRPr="0051031A" w:rsidRDefault="00E745B5" w:rsidP="0051031A">
            <w:pPr>
              <w:rPr>
                <w:i/>
              </w:rPr>
            </w:pPr>
          </w:p>
        </w:tc>
      </w:tr>
      <w:tr w:rsidR="00314AE2" w14:paraId="52EE6EAD" w14:textId="77777777" w:rsidTr="00F24A12">
        <w:trPr>
          <w:cnfStyle w:val="000000100000" w:firstRow="0" w:lastRow="0" w:firstColumn="0" w:lastColumn="0" w:oddVBand="0" w:evenVBand="0" w:oddHBand="1"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9052" w:type="dxa"/>
          </w:tcPr>
          <w:p w14:paraId="0C8CFC7A" w14:textId="6C123B02" w:rsidR="00220EB7" w:rsidRDefault="00220EB7" w:rsidP="00220EB7">
            <w:pPr>
              <w:rPr>
                <w:i/>
                <w:u w:val="single"/>
              </w:rPr>
            </w:pPr>
            <w:r w:rsidRPr="00B472BF">
              <w:rPr>
                <w:i/>
                <w:u w:val="single"/>
              </w:rPr>
              <w:t>Vyberte z nabízených možností:</w:t>
            </w:r>
          </w:p>
          <w:p w14:paraId="17BE93DD" w14:textId="77777777" w:rsidR="00220EB7" w:rsidRPr="00B472BF" w:rsidRDefault="00220EB7" w:rsidP="00220EB7">
            <w:pPr>
              <w:rPr>
                <w:b w:val="0"/>
                <w:i/>
                <w:color w:val="7F7F7F" w:themeColor="text1" w:themeTint="80"/>
              </w:rPr>
            </w:pPr>
            <w:r w:rsidRPr="00B472BF">
              <w:rPr>
                <w:b w:val="0"/>
                <w:i/>
                <w:color w:val="7F7F7F" w:themeColor="text1" w:themeTint="80"/>
              </w:rPr>
              <w:t>(</w:t>
            </w:r>
            <w:r>
              <w:rPr>
                <w:b w:val="0"/>
                <w:i/>
                <w:color w:val="7F7F7F" w:themeColor="text1" w:themeTint="80"/>
              </w:rPr>
              <w:t>vyberte pouze jednu možnost</w:t>
            </w:r>
            <w:r w:rsidRPr="00B472BF">
              <w:rPr>
                <w:b w:val="0"/>
                <w:i/>
                <w:color w:val="7F7F7F" w:themeColor="text1" w:themeTint="80"/>
              </w:rPr>
              <w:t>)</w:t>
            </w:r>
          </w:p>
          <w:p w14:paraId="053B39F7" w14:textId="3D7A0F63" w:rsidR="00220EB7" w:rsidRPr="00B472BF" w:rsidRDefault="00EE52D2" w:rsidP="00220EB7">
            <w:pPr>
              <w:pStyle w:val="Odstavecseseznamem"/>
              <w:spacing w:line="240" w:lineRule="auto"/>
              <w:ind w:left="306"/>
              <w:rPr>
                <w:b w:val="0"/>
              </w:rPr>
            </w:pPr>
            <w:sdt>
              <w:sdtPr>
                <w:id w:val="-615513388"/>
                <w14:checkbox>
                  <w14:checked w14:val="0"/>
                  <w14:checkedState w14:val="2612" w14:font="MS Gothic"/>
                  <w14:uncheckedState w14:val="2610" w14:font="MS Gothic"/>
                </w14:checkbox>
              </w:sdtPr>
              <w:sdtContent>
                <w:r w:rsidR="00220EB7">
                  <w:rPr>
                    <w:rFonts w:ascii="MS Gothic" w:eastAsia="MS Gothic" w:hAnsi="MS Gothic" w:hint="eastAsia"/>
                    <w:b w:val="0"/>
                  </w:rPr>
                  <w:t>☐</w:t>
                </w:r>
              </w:sdtContent>
            </w:sdt>
            <w:r w:rsidR="00220EB7">
              <w:rPr>
                <w:b w:val="0"/>
              </w:rPr>
              <w:t xml:space="preserve"> </w:t>
            </w:r>
            <w:r w:rsidR="000F0A22">
              <w:rPr>
                <w:b w:val="0"/>
              </w:rPr>
              <w:t>ano, o tomto kroku uvažujeme</w:t>
            </w:r>
          </w:p>
          <w:p w14:paraId="4C2B6071" w14:textId="1E038218" w:rsidR="00220EB7" w:rsidRPr="00B472BF" w:rsidRDefault="00EE52D2" w:rsidP="00220EB7">
            <w:pPr>
              <w:pStyle w:val="Odstavecseseznamem"/>
              <w:spacing w:line="240" w:lineRule="auto"/>
              <w:ind w:left="306"/>
              <w:rPr>
                <w:b w:val="0"/>
              </w:rPr>
            </w:pPr>
            <w:sdt>
              <w:sdtPr>
                <w:id w:val="-1233925391"/>
                <w14:checkbox>
                  <w14:checked w14:val="0"/>
                  <w14:checkedState w14:val="2612" w14:font="MS Gothic"/>
                  <w14:uncheckedState w14:val="2610" w14:font="MS Gothic"/>
                </w14:checkbox>
              </w:sdtPr>
              <w:sdtContent>
                <w:r w:rsidR="00220EB7">
                  <w:rPr>
                    <w:rFonts w:ascii="MS Gothic" w:eastAsia="MS Gothic" w:hAnsi="MS Gothic" w:hint="eastAsia"/>
                    <w:b w:val="0"/>
                  </w:rPr>
                  <w:t>☐</w:t>
                </w:r>
              </w:sdtContent>
            </w:sdt>
            <w:r w:rsidR="00220EB7">
              <w:rPr>
                <w:b w:val="0"/>
              </w:rPr>
              <w:t xml:space="preserve"> </w:t>
            </w:r>
            <w:r w:rsidR="000F0A22">
              <w:rPr>
                <w:b w:val="0"/>
              </w:rPr>
              <w:t>ne, „</w:t>
            </w:r>
            <w:r w:rsidR="009701F3">
              <w:rPr>
                <w:b w:val="0"/>
              </w:rPr>
              <w:t>c</w:t>
            </w:r>
            <w:r w:rsidR="000F0A22">
              <w:rPr>
                <w:b w:val="0"/>
              </w:rPr>
              <w:t>eník“ již v takovém závazném dokumentu máme</w:t>
            </w:r>
            <w:r w:rsidR="00220EB7">
              <w:rPr>
                <w:b w:val="0"/>
              </w:rPr>
              <w:t xml:space="preserve"> </w:t>
            </w:r>
          </w:p>
          <w:p w14:paraId="371FB33B" w14:textId="095E45C7" w:rsidR="00220EB7" w:rsidRPr="00B472BF" w:rsidRDefault="00EE52D2" w:rsidP="00220EB7">
            <w:pPr>
              <w:pStyle w:val="Odstavecseseznamem"/>
              <w:spacing w:line="240" w:lineRule="auto"/>
              <w:ind w:left="306"/>
              <w:rPr>
                <w:b w:val="0"/>
              </w:rPr>
            </w:pPr>
            <w:sdt>
              <w:sdtPr>
                <w:id w:val="-279492301"/>
                <w14:checkbox>
                  <w14:checked w14:val="0"/>
                  <w14:checkedState w14:val="2612" w14:font="MS Gothic"/>
                  <w14:uncheckedState w14:val="2610" w14:font="MS Gothic"/>
                </w14:checkbox>
              </w:sdtPr>
              <w:sdtContent>
                <w:r w:rsidR="00220EB7">
                  <w:rPr>
                    <w:rFonts w:ascii="MS Gothic" w:eastAsia="MS Gothic" w:hAnsi="MS Gothic" w:hint="eastAsia"/>
                    <w:b w:val="0"/>
                  </w:rPr>
                  <w:t>☐</w:t>
                </w:r>
              </w:sdtContent>
            </w:sdt>
            <w:r w:rsidR="00220EB7">
              <w:rPr>
                <w:b w:val="0"/>
              </w:rPr>
              <w:t xml:space="preserve"> </w:t>
            </w:r>
            <w:r w:rsidR="000F0A22">
              <w:rPr>
                <w:b w:val="0"/>
              </w:rPr>
              <w:t>ne, „</w:t>
            </w:r>
            <w:r w:rsidR="009701F3">
              <w:rPr>
                <w:b w:val="0"/>
              </w:rPr>
              <w:t>c</w:t>
            </w:r>
            <w:r w:rsidR="000F0A22">
              <w:rPr>
                <w:b w:val="0"/>
              </w:rPr>
              <w:t>eník“ nemá naše DSO vytvořen</w:t>
            </w:r>
            <w:r w:rsidR="002F7694">
              <w:rPr>
                <w:b w:val="0"/>
              </w:rPr>
              <w:t>o</w:t>
            </w:r>
          </w:p>
          <w:p w14:paraId="562BB2A7" w14:textId="5063BC37" w:rsidR="00220EB7" w:rsidRDefault="00EE52D2" w:rsidP="00220EB7">
            <w:pPr>
              <w:pStyle w:val="Odstavecseseznamem"/>
              <w:spacing w:line="240" w:lineRule="auto"/>
              <w:ind w:left="306"/>
              <w:rPr>
                <w:b w:val="0"/>
              </w:rPr>
            </w:pPr>
            <w:sdt>
              <w:sdtPr>
                <w:id w:val="-2030791607"/>
                <w14:checkbox>
                  <w14:checked w14:val="1"/>
                  <w14:checkedState w14:val="2612" w14:font="MS Gothic"/>
                  <w14:uncheckedState w14:val="2610" w14:font="MS Gothic"/>
                </w14:checkbox>
              </w:sdtPr>
              <w:sdtContent>
                <w:r w:rsidR="00983FC9">
                  <w:rPr>
                    <w:rFonts w:ascii="MS Gothic" w:eastAsia="MS Gothic" w:hAnsi="MS Gothic" w:hint="eastAsia"/>
                  </w:rPr>
                  <w:t>☒</w:t>
                </w:r>
              </w:sdtContent>
            </w:sdt>
            <w:r w:rsidR="00220EB7">
              <w:rPr>
                <w:b w:val="0"/>
              </w:rPr>
              <w:t xml:space="preserve"> </w:t>
            </w:r>
            <w:r w:rsidR="000F0A22">
              <w:rPr>
                <w:b w:val="0"/>
              </w:rPr>
              <w:t>ne, „</w:t>
            </w:r>
            <w:r w:rsidR="009701F3">
              <w:rPr>
                <w:b w:val="0"/>
              </w:rPr>
              <w:t>c</w:t>
            </w:r>
            <w:r w:rsidR="000F0A22">
              <w:rPr>
                <w:b w:val="0"/>
              </w:rPr>
              <w:t>eník“ vytvořen máme, ale domníváme se, že implementace do některého ze závazných dokumentů DSO není potřebná</w:t>
            </w:r>
          </w:p>
          <w:p w14:paraId="4FD58E95" w14:textId="69C17A8F" w:rsidR="000F5F9E" w:rsidRPr="000F5F9E" w:rsidRDefault="00EE52D2" w:rsidP="000F5F9E">
            <w:pPr>
              <w:ind w:left="306"/>
              <w:rPr>
                <w:b w:val="0"/>
                <w:i/>
                <w:color w:val="7F7F7F" w:themeColor="text1" w:themeTint="80"/>
              </w:rPr>
            </w:pPr>
            <w:sdt>
              <w:sdtPr>
                <w:id w:val="-237091740"/>
                <w14:checkbox>
                  <w14:checked w14:val="0"/>
                  <w14:checkedState w14:val="2612" w14:font="MS Gothic"/>
                  <w14:uncheckedState w14:val="2610" w14:font="MS Gothic"/>
                </w14:checkbox>
              </w:sdtPr>
              <w:sdtContent>
                <w:r w:rsidR="000F5F9E">
                  <w:rPr>
                    <w:rFonts w:ascii="MS Gothic" w:eastAsia="MS Gothic" w:hAnsi="MS Gothic" w:hint="eastAsia"/>
                    <w:b w:val="0"/>
                  </w:rPr>
                  <w:t>☐</w:t>
                </w:r>
              </w:sdtContent>
            </w:sdt>
            <w:r w:rsidR="000F5F9E">
              <w:rPr>
                <w:b w:val="0"/>
              </w:rPr>
              <w:t xml:space="preserve"> j</w:t>
            </w:r>
            <w:r w:rsidR="000F5F9E" w:rsidRPr="001E2A45">
              <w:rPr>
                <w:b w:val="0"/>
              </w:rPr>
              <w:t>iné</w:t>
            </w:r>
            <w:r w:rsidR="000F5F9E">
              <w:rPr>
                <w:b w:val="0"/>
              </w:rPr>
              <w:t xml:space="preserve"> </w:t>
            </w:r>
            <w:r w:rsidR="000F5F9E" w:rsidRPr="00B81F10">
              <w:rPr>
                <w:b w:val="0"/>
                <w:i/>
                <w:color w:val="7F7F7F" w:themeColor="text1" w:themeTint="80"/>
              </w:rPr>
              <w:t>(popište)</w:t>
            </w:r>
          </w:p>
          <w:p w14:paraId="657190CD" w14:textId="77777777" w:rsidR="00220EB7" w:rsidRDefault="00220EB7" w:rsidP="00220EB7">
            <w:pPr>
              <w:pStyle w:val="Odstavecseseznamem"/>
              <w:spacing w:line="240" w:lineRule="auto"/>
              <w:ind w:left="306"/>
              <w:rPr>
                <w:b w:val="0"/>
              </w:rPr>
            </w:pPr>
          </w:p>
          <w:p w14:paraId="50CCE409" w14:textId="0E30B424" w:rsidR="00220EB7" w:rsidRDefault="00220EB7" w:rsidP="00220EB7">
            <w:pPr>
              <w:rPr>
                <w:b w:val="0"/>
                <w:bCs w:val="0"/>
                <w:i/>
                <w:u w:val="single"/>
              </w:rPr>
            </w:pPr>
            <w:r w:rsidRPr="00B472BF">
              <w:rPr>
                <w:i/>
                <w:u w:val="single"/>
              </w:rPr>
              <w:t xml:space="preserve">Odůvodnění výběru: </w:t>
            </w:r>
          </w:p>
          <w:p w14:paraId="7D7B88C4" w14:textId="29B32991" w:rsidR="00B427E0" w:rsidRPr="00B427E0" w:rsidRDefault="00B427E0" w:rsidP="00220EB7">
            <w:pPr>
              <w:rPr>
                <w:b w:val="0"/>
                <w:bCs w:val="0"/>
                <w:i/>
              </w:rPr>
            </w:pPr>
            <w:r w:rsidRPr="00B427E0">
              <w:rPr>
                <w:b w:val="0"/>
                <w:bCs w:val="0"/>
                <w:i/>
              </w:rPr>
              <w:t>Ceník služeb byl schválen v rámci členské schůze mikroregionu</w:t>
            </w:r>
            <w:r>
              <w:rPr>
                <w:b w:val="0"/>
                <w:bCs w:val="0"/>
                <w:i/>
              </w:rPr>
              <w:t>. Nezvažujeme</w:t>
            </w:r>
            <w:r w:rsidRPr="00B427E0">
              <w:rPr>
                <w:b w:val="0"/>
                <w:bCs w:val="0"/>
                <w:i/>
              </w:rPr>
              <w:t xml:space="preserve"> </w:t>
            </w:r>
            <w:r>
              <w:rPr>
                <w:b w:val="0"/>
                <w:bCs w:val="0"/>
                <w:i/>
              </w:rPr>
              <w:t xml:space="preserve">jeho zakomponování </w:t>
            </w:r>
            <w:r w:rsidRPr="00B427E0">
              <w:rPr>
                <w:b w:val="0"/>
                <w:bCs w:val="0"/>
                <w:i/>
              </w:rPr>
              <w:t xml:space="preserve">do </w:t>
            </w:r>
            <w:r>
              <w:rPr>
                <w:b w:val="0"/>
                <w:bCs w:val="0"/>
                <w:i/>
              </w:rPr>
              <w:t xml:space="preserve">dalších </w:t>
            </w:r>
            <w:r w:rsidRPr="00B427E0">
              <w:rPr>
                <w:b w:val="0"/>
                <w:bCs w:val="0"/>
                <w:i/>
              </w:rPr>
              <w:t>závazných dokumentů.</w:t>
            </w:r>
          </w:p>
          <w:p w14:paraId="0EFB1F5A" w14:textId="16C35AFB" w:rsidR="00314AE2" w:rsidRPr="00B472BF" w:rsidRDefault="00314AE2" w:rsidP="00983FC9">
            <w:pPr>
              <w:rPr>
                <w:i/>
                <w:u w:val="single"/>
              </w:rPr>
            </w:pPr>
          </w:p>
        </w:tc>
      </w:tr>
      <w:tr w:rsidR="00AB20AB" w14:paraId="2FA13BA4" w14:textId="77777777" w:rsidTr="004F1BEF">
        <w:trPr>
          <w:trHeight w:val="778"/>
        </w:trPr>
        <w:tc>
          <w:tcPr>
            <w:cnfStyle w:val="001000000000" w:firstRow="0" w:lastRow="0" w:firstColumn="1" w:lastColumn="0" w:oddVBand="0" w:evenVBand="0" w:oddHBand="0" w:evenHBand="0" w:firstRowFirstColumn="0" w:firstRowLastColumn="0" w:lastRowFirstColumn="0" w:lastRowLastColumn="0"/>
            <w:tcW w:w="9052" w:type="dxa"/>
            <w:shd w:val="clear" w:color="auto" w:fill="DBE5F1" w:themeFill="accent1" w:themeFillTint="33"/>
          </w:tcPr>
          <w:p w14:paraId="778A25D2" w14:textId="77777777" w:rsidR="00AB20AB" w:rsidRPr="008459A8" w:rsidRDefault="00AB20AB" w:rsidP="00314AE2">
            <w:pPr>
              <w:pStyle w:val="Default"/>
              <w:numPr>
                <w:ilvl w:val="0"/>
                <w:numId w:val="23"/>
              </w:numPr>
              <w:rPr>
                <w:sz w:val="22"/>
                <w:szCs w:val="22"/>
              </w:rPr>
            </w:pPr>
            <w:r w:rsidRPr="006B4AF7">
              <w:rPr>
                <w:bCs w:val="0"/>
                <w:iCs/>
                <w:sz w:val="22"/>
                <w:szCs w:val="22"/>
              </w:rPr>
              <w:t xml:space="preserve">Doporučení: </w:t>
            </w:r>
          </w:p>
          <w:p w14:paraId="7E23015D" w14:textId="2D46E600" w:rsidR="00AB20AB" w:rsidRDefault="00AB20AB" w:rsidP="00AB20AB">
            <w:pPr>
              <w:rPr>
                <w:b w:val="0"/>
                <w:bCs w:val="0"/>
                <w:i/>
                <w:iCs/>
              </w:rPr>
            </w:pPr>
            <w:r>
              <w:rPr>
                <w:b w:val="0"/>
                <w:bCs w:val="0"/>
                <w:i/>
                <w:iCs/>
              </w:rPr>
              <w:t xml:space="preserve"> „Úlohou MAS je aktivizace občanské společnosti, sociálních a hospodářských partnerů na místní úrovni, díky tomu jsou vlastně animátory života místních komunit. Proto je zde potenciál ve spolupráci DSO s MAS působící ve stejném území např. v oblasti cestovního ruchu, propagace mikroregionu apod.“</w:t>
            </w:r>
          </w:p>
          <w:p w14:paraId="13F260A6" w14:textId="77777777" w:rsidR="00AB20AB" w:rsidRDefault="00AB20AB" w:rsidP="00AB20AB">
            <w:pPr>
              <w:rPr>
                <w:b w:val="0"/>
                <w:bCs w:val="0"/>
                <w:i/>
                <w:iCs/>
              </w:rPr>
            </w:pPr>
          </w:p>
          <w:p w14:paraId="347417A7" w14:textId="77777777" w:rsidR="00AB20AB" w:rsidRPr="008459A8" w:rsidRDefault="00AB20AB" w:rsidP="00AB20AB">
            <w:pPr>
              <w:pStyle w:val="Odstavecseseznamem"/>
              <w:spacing w:line="240" w:lineRule="auto"/>
              <w:rPr>
                <w:bCs w:val="0"/>
                <w:iCs/>
                <w:szCs w:val="22"/>
              </w:rPr>
            </w:pPr>
            <w:r w:rsidRPr="006B4AF7">
              <w:rPr>
                <w:bCs w:val="0"/>
                <w:iCs/>
                <w:szCs w:val="22"/>
              </w:rPr>
              <w:t xml:space="preserve">Souhlasíte s tímto doporučením? </w:t>
            </w:r>
          </w:p>
          <w:p w14:paraId="6102486C" w14:textId="379C317B" w:rsidR="00AB20AB" w:rsidRPr="00B472BF" w:rsidRDefault="00AB20AB" w:rsidP="00AB20AB">
            <w:pPr>
              <w:rPr>
                <w:i/>
                <w:u w:val="single"/>
              </w:rPr>
            </w:pPr>
          </w:p>
        </w:tc>
      </w:tr>
      <w:tr w:rsidR="00AB20AB" w14:paraId="134E66A5" w14:textId="77777777" w:rsidTr="00F24A12">
        <w:trPr>
          <w:cnfStyle w:val="000000100000" w:firstRow="0" w:lastRow="0" w:firstColumn="0" w:lastColumn="0" w:oddVBand="0" w:evenVBand="0" w:oddHBand="1"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9052" w:type="dxa"/>
          </w:tcPr>
          <w:p w14:paraId="52D87030" w14:textId="77777777" w:rsidR="00186E33" w:rsidRDefault="00186E33" w:rsidP="00186E33">
            <w:pPr>
              <w:rPr>
                <w:i/>
                <w:u w:val="single"/>
              </w:rPr>
            </w:pPr>
            <w:r w:rsidRPr="00B472BF">
              <w:rPr>
                <w:i/>
                <w:u w:val="single"/>
              </w:rPr>
              <w:t>Vyberte z nabízených možností:</w:t>
            </w:r>
          </w:p>
          <w:p w14:paraId="5454C34B" w14:textId="77777777" w:rsidR="00186E33" w:rsidRPr="00B472BF" w:rsidRDefault="00186E33" w:rsidP="00186E33">
            <w:pPr>
              <w:rPr>
                <w:b w:val="0"/>
                <w:i/>
                <w:color w:val="7F7F7F" w:themeColor="text1" w:themeTint="80"/>
              </w:rPr>
            </w:pPr>
            <w:r w:rsidRPr="00B472BF">
              <w:rPr>
                <w:b w:val="0"/>
                <w:i/>
                <w:color w:val="7F7F7F" w:themeColor="text1" w:themeTint="80"/>
              </w:rPr>
              <w:t>(</w:t>
            </w:r>
            <w:r>
              <w:rPr>
                <w:b w:val="0"/>
                <w:i/>
                <w:color w:val="7F7F7F" w:themeColor="text1" w:themeTint="80"/>
              </w:rPr>
              <w:t>vyberte pouze jednu možnost</w:t>
            </w:r>
            <w:r w:rsidRPr="00B472BF">
              <w:rPr>
                <w:b w:val="0"/>
                <w:i/>
                <w:color w:val="7F7F7F" w:themeColor="text1" w:themeTint="80"/>
              </w:rPr>
              <w:t>)</w:t>
            </w:r>
          </w:p>
          <w:p w14:paraId="52D4F6A0" w14:textId="3D702AA5" w:rsidR="00186E33" w:rsidRPr="00B472BF" w:rsidRDefault="00EE52D2" w:rsidP="00186E33">
            <w:pPr>
              <w:pStyle w:val="Odstavecseseznamem"/>
              <w:spacing w:line="240" w:lineRule="auto"/>
              <w:ind w:left="306"/>
              <w:rPr>
                <w:b w:val="0"/>
              </w:rPr>
            </w:pPr>
            <w:sdt>
              <w:sdtPr>
                <w:id w:val="-1311708579"/>
                <w14:checkbox>
                  <w14:checked w14:val="1"/>
                  <w14:checkedState w14:val="2612" w14:font="MS Gothic"/>
                  <w14:uncheckedState w14:val="2610" w14:font="MS Gothic"/>
                </w14:checkbox>
              </w:sdtPr>
              <w:sdtContent>
                <w:r w:rsidR="0047261F">
                  <w:rPr>
                    <w:rFonts w:ascii="MS Gothic" w:eastAsia="MS Gothic" w:hAnsi="MS Gothic" w:hint="eastAsia"/>
                  </w:rPr>
                  <w:t>☒</w:t>
                </w:r>
              </w:sdtContent>
            </w:sdt>
            <w:r w:rsidR="00186E33">
              <w:rPr>
                <w:b w:val="0"/>
              </w:rPr>
              <w:t xml:space="preserve"> souhlasíme</w:t>
            </w:r>
          </w:p>
          <w:p w14:paraId="4F0644EC" w14:textId="77777777" w:rsidR="00186E33" w:rsidRPr="00B472BF" w:rsidRDefault="00EE52D2" w:rsidP="00186E33">
            <w:pPr>
              <w:pStyle w:val="Odstavecseseznamem"/>
              <w:spacing w:line="240" w:lineRule="auto"/>
              <w:ind w:left="306"/>
              <w:rPr>
                <w:b w:val="0"/>
              </w:rPr>
            </w:pPr>
            <w:sdt>
              <w:sdtPr>
                <w:id w:val="1898619690"/>
                <w14:checkbox>
                  <w14:checked w14:val="0"/>
                  <w14:checkedState w14:val="2612" w14:font="MS Gothic"/>
                  <w14:uncheckedState w14:val="2610" w14:font="MS Gothic"/>
                </w14:checkbox>
              </w:sdtPr>
              <w:sdtContent>
                <w:r w:rsidR="00186E33">
                  <w:rPr>
                    <w:rFonts w:ascii="MS Gothic" w:eastAsia="MS Gothic" w:hAnsi="MS Gothic" w:hint="eastAsia"/>
                    <w:b w:val="0"/>
                  </w:rPr>
                  <w:t>☐</w:t>
                </w:r>
              </w:sdtContent>
            </w:sdt>
            <w:r w:rsidR="00186E33">
              <w:rPr>
                <w:b w:val="0"/>
              </w:rPr>
              <w:t xml:space="preserve"> částečně souhlasíme </w:t>
            </w:r>
          </w:p>
          <w:p w14:paraId="3E8EE1AF" w14:textId="77777777" w:rsidR="00186E33" w:rsidRPr="00B472BF" w:rsidRDefault="00EE52D2" w:rsidP="00186E33">
            <w:pPr>
              <w:pStyle w:val="Odstavecseseznamem"/>
              <w:spacing w:line="240" w:lineRule="auto"/>
              <w:ind w:left="306"/>
              <w:rPr>
                <w:b w:val="0"/>
              </w:rPr>
            </w:pPr>
            <w:sdt>
              <w:sdtPr>
                <w:id w:val="-175730253"/>
                <w14:checkbox>
                  <w14:checked w14:val="0"/>
                  <w14:checkedState w14:val="2612" w14:font="MS Gothic"/>
                  <w14:uncheckedState w14:val="2610" w14:font="MS Gothic"/>
                </w14:checkbox>
              </w:sdtPr>
              <w:sdtContent>
                <w:r w:rsidR="00186E33">
                  <w:rPr>
                    <w:rFonts w:ascii="MS Gothic" w:eastAsia="MS Gothic" w:hAnsi="MS Gothic" w:hint="eastAsia"/>
                    <w:b w:val="0"/>
                  </w:rPr>
                  <w:t>☐</w:t>
                </w:r>
              </w:sdtContent>
            </w:sdt>
            <w:r w:rsidR="00186E33">
              <w:rPr>
                <w:b w:val="0"/>
              </w:rPr>
              <w:t xml:space="preserve"> spíše nesouhlasíme</w:t>
            </w:r>
          </w:p>
          <w:p w14:paraId="0A74C926" w14:textId="77777777" w:rsidR="00186E33" w:rsidRDefault="00EE52D2" w:rsidP="00186E33">
            <w:pPr>
              <w:pStyle w:val="Odstavecseseznamem"/>
              <w:spacing w:line="240" w:lineRule="auto"/>
              <w:ind w:left="306"/>
              <w:rPr>
                <w:b w:val="0"/>
              </w:rPr>
            </w:pPr>
            <w:sdt>
              <w:sdtPr>
                <w:id w:val="-791829893"/>
                <w14:checkbox>
                  <w14:checked w14:val="0"/>
                  <w14:checkedState w14:val="2612" w14:font="MS Gothic"/>
                  <w14:uncheckedState w14:val="2610" w14:font="MS Gothic"/>
                </w14:checkbox>
              </w:sdtPr>
              <w:sdtContent>
                <w:r w:rsidR="00186E33">
                  <w:rPr>
                    <w:rFonts w:ascii="MS Gothic" w:eastAsia="MS Gothic" w:hAnsi="MS Gothic" w:hint="eastAsia"/>
                    <w:b w:val="0"/>
                  </w:rPr>
                  <w:t>☐</w:t>
                </w:r>
              </w:sdtContent>
            </w:sdt>
            <w:r w:rsidR="00186E33">
              <w:rPr>
                <w:b w:val="0"/>
              </w:rPr>
              <w:t xml:space="preserve"> zásadně nesouhlasíme</w:t>
            </w:r>
          </w:p>
          <w:p w14:paraId="3D5570BA" w14:textId="77777777" w:rsidR="00186E33" w:rsidRDefault="00186E33" w:rsidP="00186E33">
            <w:pPr>
              <w:pStyle w:val="Odstavecseseznamem"/>
              <w:spacing w:line="240" w:lineRule="auto"/>
              <w:ind w:left="306"/>
              <w:rPr>
                <w:b w:val="0"/>
              </w:rPr>
            </w:pPr>
          </w:p>
          <w:p w14:paraId="11D252B6" w14:textId="77777777" w:rsidR="00186E33" w:rsidRPr="00B472BF" w:rsidRDefault="00186E33" w:rsidP="00186E33">
            <w:pPr>
              <w:rPr>
                <w:i/>
                <w:u w:val="single"/>
              </w:rPr>
            </w:pPr>
            <w:r w:rsidRPr="00B472BF">
              <w:rPr>
                <w:i/>
                <w:u w:val="single"/>
              </w:rPr>
              <w:t xml:space="preserve">Odůvodnění výběru: </w:t>
            </w:r>
          </w:p>
          <w:p w14:paraId="2E5CDF62" w14:textId="77777777" w:rsidR="00AB20AB" w:rsidRDefault="0047261F" w:rsidP="00AB20AB">
            <w:pPr>
              <w:rPr>
                <w:bCs w:val="0"/>
                <w:i/>
              </w:rPr>
            </w:pPr>
            <w:r w:rsidRPr="00B427E0">
              <w:rPr>
                <w:b w:val="0"/>
                <w:i/>
              </w:rPr>
              <w:t>Trvale spolupracujeme s MAS Zubří země.</w:t>
            </w:r>
          </w:p>
          <w:p w14:paraId="600E9EBC" w14:textId="77777777" w:rsidR="00B427E0" w:rsidRDefault="00B427E0" w:rsidP="00AB20AB">
            <w:pPr>
              <w:rPr>
                <w:bCs w:val="0"/>
                <w:i/>
                <w:color w:val="7F7F7F" w:themeColor="text1" w:themeTint="80"/>
              </w:rPr>
            </w:pPr>
          </w:p>
          <w:p w14:paraId="31793E0E" w14:textId="3BF278BC" w:rsidR="00B427E0" w:rsidRPr="00B427E0" w:rsidRDefault="00B427E0" w:rsidP="00AB20AB">
            <w:pPr>
              <w:rPr>
                <w:b w:val="0"/>
                <w:i/>
                <w:color w:val="7F7F7F" w:themeColor="text1" w:themeTint="80"/>
              </w:rPr>
            </w:pPr>
          </w:p>
        </w:tc>
      </w:tr>
      <w:tr w:rsidR="00C06515" w14:paraId="776800E7" w14:textId="77777777" w:rsidTr="004F1BEF">
        <w:trPr>
          <w:trHeight w:val="778"/>
        </w:trPr>
        <w:tc>
          <w:tcPr>
            <w:cnfStyle w:val="001000000000" w:firstRow="0" w:lastRow="0" w:firstColumn="1" w:lastColumn="0" w:oddVBand="0" w:evenVBand="0" w:oddHBand="0" w:evenHBand="0" w:firstRowFirstColumn="0" w:firstRowLastColumn="0" w:lastRowFirstColumn="0" w:lastRowLastColumn="0"/>
            <w:tcW w:w="9052" w:type="dxa"/>
            <w:shd w:val="clear" w:color="auto" w:fill="DBE5F1" w:themeFill="accent1" w:themeFillTint="33"/>
          </w:tcPr>
          <w:p w14:paraId="46EDAA48" w14:textId="0F183666" w:rsidR="00C06515" w:rsidRPr="00C06515" w:rsidRDefault="00C06515" w:rsidP="00314AE2">
            <w:pPr>
              <w:pStyle w:val="Default"/>
              <w:numPr>
                <w:ilvl w:val="0"/>
                <w:numId w:val="23"/>
              </w:numPr>
              <w:rPr>
                <w:bCs w:val="0"/>
                <w:iCs/>
                <w:sz w:val="22"/>
                <w:szCs w:val="22"/>
              </w:rPr>
            </w:pPr>
            <w:r w:rsidRPr="00C06515">
              <w:rPr>
                <w:bCs w:val="0"/>
                <w:iCs/>
                <w:sz w:val="22"/>
                <w:szCs w:val="22"/>
              </w:rPr>
              <w:lastRenderedPageBreak/>
              <w:t>Uvažujete v rámci DSO o spolupráci s MAS působící ve stejném území?</w:t>
            </w:r>
          </w:p>
          <w:p w14:paraId="5509E376" w14:textId="77777777" w:rsidR="00C06515" w:rsidRPr="00B472BF" w:rsidRDefault="00C06515" w:rsidP="00C06515">
            <w:pPr>
              <w:rPr>
                <w:i/>
                <w:u w:val="single"/>
              </w:rPr>
            </w:pPr>
          </w:p>
        </w:tc>
      </w:tr>
      <w:tr w:rsidR="00C06515" w14:paraId="756968E3" w14:textId="77777777" w:rsidTr="00F24A12">
        <w:trPr>
          <w:cnfStyle w:val="000000100000" w:firstRow="0" w:lastRow="0" w:firstColumn="0" w:lastColumn="0" w:oddVBand="0" w:evenVBand="0" w:oddHBand="1"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9052" w:type="dxa"/>
          </w:tcPr>
          <w:p w14:paraId="42CFCABE" w14:textId="77777777" w:rsidR="00C06515" w:rsidRDefault="00C06515" w:rsidP="00C06515">
            <w:pPr>
              <w:rPr>
                <w:i/>
                <w:u w:val="single"/>
              </w:rPr>
            </w:pPr>
            <w:r w:rsidRPr="00B472BF">
              <w:rPr>
                <w:i/>
                <w:u w:val="single"/>
              </w:rPr>
              <w:t>Vyberte z nabízených možností:</w:t>
            </w:r>
          </w:p>
          <w:p w14:paraId="38A1A175" w14:textId="77777777" w:rsidR="00C06515" w:rsidRPr="00B472BF" w:rsidRDefault="00C06515" w:rsidP="00C06515">
            <w:pPr>
              <w:rPr>
                <w:b w:val="0"/>
                <w:i/>
                <w:color w:val="7F7F7F" w:themeColor="text1" w:themeTint="80"/>
              </w:rPr>
            </w:pPr>
            <w:r w:rsidRPr="00B472BF">
              <w:rPr>
                <w:b w:val="0"/>
                <w:i/>
                <w:color w:val="7F7F7F" w:themeColor="text1" w:themeTint="80"/>
              </w:rPr>
              <w:t>(</w:t>
            </w:r>
            <w:r>
              <w:rPr>
                <w:b w:val="0"/>
                <w:i/>
                <w:color w:val="7F7F7F" w:themeColor="text1" w:themeTint="80"/>
              </w:rPr>
              <w:t>vyberte pouze jednu možnost</w:t>
            </w:r>
            <w:r w:rsidRPr="00B472BF">
              <w:rPr>
                <w:b w:val="0"/>
                <w:i/>
                <w:color w:val="7F7F7F" w:themeColor="text1" w:themeTint="80"/>
              </w:rPr>
              <w:t>)</w:t>
            </w:r>
          </w:p>
          <w:p w14:paraId="2BBBD574" w14:textId="689AD21A" w:rsidR="00C06515" w:rsidRPr="00B472BF" w:rsidRDefault="00EE52D2" w:rsidP="00C06515">
            <w:pPr>
              <w:pStyle w:val="Odstavecseseznamem"/>
              <w:spacing w:line="240" w:lineRule="auto"/>
              <w:ind w:left="306"/>
              <w:rPr>
                <w:b w:val="0"/>
              </w:rPr>
            </w:pPr>
            <w:sdt>
              <w:sdtPr>
                <w:id w:val="1214006326"/>
                <w14:checkbox>
                  <w14:checked w14:val="0"/>
                  <w14:checkedState w14:val="2612" w14:font="MS Gothic"/>
                  <w14:uncheckedState w14:val="2610" w14:font="MS Gothic"/>
                </w14:checkbox>
              </w:sdtPr>
              <w:sdtContent>
                <w:r w:rsidR="00C06515">
                  <w:rPr>
                    <w:rFonts w:ascii="MS Gothic" w:eastAsia="MS Gothic" w:hAnsi="MS Gothic" w:hint="eastAsia"/>
                    <w:b w:val="0"/>
                  </w:rPr>
                  <w:t>☐</w:t>
                </w:r>
              </w:sdtContent>
            </w:sdt>
            <w:r w:rsidR="00C06515">
              <w:rPr>
                <w:b w:val="0"/>
              </w:rPr>
              <w:t xml:space="preserve"> ano, již máme konkrétní představu o naší spolupráci</w:t>
            </w:r>
          </w:p>
          <w:p w14:paraId="5FF895B6" w14:textId="402D57DA" w:rsidR="00C06515" w:rsidRPr="00B472BF" w:rsidRDefault="00EE52D2" w:rsidP="00C06515">
            <w:pPr>
              <w:pStyle w:val="Odstavecseseznamem"/>
              <w:spacing w:line="240" w:lineRule="auto"/>
              <w:ind w:left="306"/>
              <w:rPr>
                <w:b w:val="0"/>
              </w:rPr>
            </w:pPr>
            <w:sdt>
              <w:sdtPr>
                <w:id w:val="473490955"/>
                <w14:checkbox>
                  <w14:checked w14:val="0"/>
                  <w14:checkedState w14:val="2612" w14:font="MS Gothic"/>
                  <w14:uncheckedState w14:val="2610" w14:font="MS Gothic"/>
                </w14:checkbox>
              </w:sdtPr>
              <w:sdtContent>
                <w:r w:rsidR="00C06515">
                  <w:rPr>
                    <w:rFonts w:ascii="MS Gothic" w:eastAsia="MS Gothic" w:hAnsi="MS Gothic" w:hint="eastAsia"/>
                    <w:b w:val="0"/>
                  </w:rPr>
                  <w:t>☐</w:t>
                </w:r>
              </w:sdtContent>
            </w:sdt>
            <w:r w:rsidR="00C06515">
              <w:rPr>
                <w:b w:val="0"/>
              </w:rPr>
              <w:t xml:space="preserve"> ano, rádi bychom někdy v budoucnu spolupracovali, ovšem zatím nemáme jasně vymezené téma spolupráce  </w:t>
            </w:r>
          </w:p>
          <w:p w14:paraId="5E944766" w14:textId="4BCD8780" w:rsidR="00C06515" w:rsidRPr="00B472BF" w:rsidRDefault="00EE52D2" w:rsidP="00C06515">
            <w:pPr>
              <w:pStyle w:val="Odstavecseseznamem"/>
              <w:spacing w:line="240" w:lineRule="auto"/>
              <w:ind w:left="306"/>
              <w:rPr>
                <w:b w:val="0"/>
              </w:rPr>
            </w:pPr>
            <w:sdt>
              <w:sdtPr>
                <w:id w:val="-1612813070"/>
                <w14:checkbox>
                  <w14:checked w14:val="1"/>
                  <w14:checkedState w14:val="2612" w14:font="MS Gothic"/>
                  <w14:uncheckedState w14:val="2610" w14:font="MS Gothic"/>
                </w14:checkbox>
              </w:sdtPr>
              <w:sdtContent>
                <w:r w:rsidR="0047261F">
                  <w:rPr>
                    <w:rFonts w:ascii="MS Gothic" w:eastAsia="MS Gothic" w:hAnsi="MS Gothic" w:hint="eastAsia"/>
                  </w:rPr>
                  <w:t>☒</w:t>
                </w:r>
              </w:sdtContent>
            </w:sdt>
            <w:r w:rsidR="00C06515">
              <w:rPr>
                <w:b w:val="0"/>
              </w:rPr>
              <w:t xml:space="preserve"> s MAS již spolupracujeme</w:t>
            </w:r>
          </w:p>
          <w:p w14:paraId="7983FD8D" w14:textId="0AFE087D" w:rsidR="00C06515" w:rsidRDefault="00EE52D2" w:rsidP="00C06515">
            <w:pPr>
              <w:pStyle w:val="Odstavecseseznamem"/>
              <w:spacing w:line="240" w:lineRule="auto"/>
              <w:ind w:left="306"/>
              <w:rPr>
                <w:b w:val="0"/>
              </w:rPr>
            </w:pPr>
            <w:sdt>
              <w:sdtPr>
                <w:id w:val="-579683850"/>
                <w14:checkbox>
                  <w14:checked w14:val="0"/>
                  <w14:checkedState w14:val="2612" w14:font="MS Gothic"/>
                  <w14:uncheckedState w14:val="2610" w14:font="MS Gothic"/>
                </w14:checkbox>
              </w:sdtPr>
              <w:sdtContent>
                <w:r w:rsidR="00C06515">
                  <w:rPr>
                    <w:rFonts w:ascii="MS Gothic" w:eastAsia="MS Gothic" w:hAnsi="MS Gothic" w:hint="eastAsia"/>
                    <w:b w:val="0"/>
                  </w:rPr>
                  <w:t>☐</w:t>
                </w:r>
              </w:sdtContent>
            </w:sdt>
            <w:r w:rsidR="00C06515">
              <w:rPr>
                <w:b w:val="0"/>
              </w:rPr>
              <w:t xml:space="preserve"> o spolupráci s MAS spíše neuvažujeme</w:t>
            </w:r>
          </w:p>
          <w:p w14:paraId="24ACA711" w14:textId="0289141C" w:rsidR="00C06515" w:rsidRDefault="00EE52D2" w:rsidP="00C06515">
            <w:pPr>
              <w:pStyle w:val="Odstavecseseznamem"/>
              <w:spacing w:line="240" w:lineRule="auto"/>
              <w:ind w:left="306"/>
              <w:rPr>
                <w:b w:val="0"/>
              </w:rPr>
            </w:pPr>
            <w:sdt>
              <w:sdtPr>
                <w:id w:val="-1425178429"/>
                <w14:checkbox>
                  <w14:checked w14:val="0"/>
                  <w14:checkedState w14:val="2612" w14:font="MS Gothic"/>
                  <w14:uncheckedState w14:val="2610" w14:font="MS Gothic"/>
                </w14:checkbox>
              </w:sdtPr>
              <w:sdtContent>
                <w:r w:rsidR="00C06515">
                  <w:rPr>
                    <w:rFonts w:ascii="MS Gothic" w:eastAsia="MS Gothic" w:hAnsi="MS Gothic" w:hint="eastAsia"/>
                    <w:b w:val="0"/>
                  </w:rPr>
                  <w:t>☐</w:t>
                </w:r>
              </w:sdtContent>
            </w:sdt>
            <w:r w:rsidR="00C06515">
              <w:rPr>
                <w:b w:val="0"/>
              </w:rPr>
              <w:t xml:space="preserve"> ne, spolupracovat s MAS nechceme</w:t>
            </w:r>
          </w:p>
          <w:p w14:paraId="57A300D5" w14:textId="77777777" w:rsidR="00C06515" w:rsidRDefault="00C06515" w:rsidP="00C06515">
            <w:pPr>
              <w:pStyle w:val="Odstavecseseznamem"/>
              <w:spacing w:line="240" w:lineRule="auto"/>
              <w:ind w:left="306"/>
              <w:rPr>
                <w:b w:val="0"/>
              </w:rPr>
            </w:pPr>
          </w:p>
          <w:p w14:paraId="2363D9E6" w14:textId="77777777" w:rsidR="00C06515" w:rsidRPr="00B472BF" w:rsidRDefault="00C06515" w:rsidP="00C06515">
            <w:pPr>
              <w:rPr>
                <w:i/>
                <w:u w:val="single"/>
              </w:rPr>
            </w:pPr>
            <w:r w:rsidRPr="00B472BF">
              <w:rPr>
                <w:i/>
                <w:u w:val="single"/>
              </w:rPr>
              <w:t xml:space="preserve">Odůvodnění výběru: </w:t>
            </w:r>
          </w:p>
          <w:p w14:paraId="373D2BE8" w14:textId="1C453CF4" w:rsidR="00B427E0" w:rsidRDefault="00B427E0" w:rsidP="00B427E0">
            <w:pPr>
              <w:rPr>
                <w:bCs w:val="0"/>
                <w:i/>
              </w:rPr>
            </w:pPr>
            <w:r>
              <w:rPr>
                <w:b w:val="0"/>
                <w:i/>
              </w:rPr>
              <w:t>Pravidelně</w:t>
            </w:r>
            <w:r w:rsidRPr="00B427E0">
              <w:rPr>
                <w:b w:val="0"/>
                <w:i/>
              </w:rPr>
              <w:t xml:space="preserve"> spolupracujeme s MAS Zubří země.</w:t>
            </w:r>
          </w:p>
          <w:p w14:paraId="76F02286" w14:textId="77777777" w:rsidR="00C06515" w:rsidRPr="00B472BF" w:rsidRDefault="00C06515" w:rsidP="00186E33">
            <w:pPr>
              <w:rPr>
                <w:i/>
                <w:u w:val="single"/>
              </w:rPr>
            </w:pPr>
          </w:p>
        </w:tc>
      </w:tr>
      <w:tr w:rsidR="00327981" w14:paraId="603E56D2" w14:textId="77777777" w:rsidTr="004F1BEF">
        <w:trPr>
          <w:trHeight w:val="778"/>
        </w:trPr>
        <w:tc>
          <w:tcPr>
            <w:cnfStyle w:val="001000000000" w:firstRow="0" w:lastRow="0" w:firstColumn="1" w:lastColumn="0" w:oddVBand="0" w:evenVBand="0" w:oddHBand="0" w:evenHBand="0" w:firstRowFirstColumn="0" w:firstRowLastColumn="0" w:lastRowFirstColumn="0" w:lastRowLastColumn="0"/>
            <w:tcW w:w="9052" w:type="dxa"/>
            <w:shd w:val="clear" w:color="auto" w:fill="DBE5F1" w:themeFill="accent1" w:themeFillTint="33"/>
          </w:tcPr>
          <w:p w14:paraId="42BE415E" w14:textId="282FDC42" w:rsidR="00327981" w:rsidRPr="00327981" w:rsidRDefault="00327981" w:rsidP="00314AE2">
            <w:pPr>
              <w:pStyle w:val="Default"/>
              <w:numPr>
                <w:ilvl w:val="0"/>
                <w:numId w:val="23"/>
              </w:numPr>
              <w:rPr>
                <w:bCs w:val="0"/>
                <w:i/>
                <w:iCs/>
                <w:sz w:val="22"/>
                <w:szCs w:val="22"/>
              </w:rPr>
            </w:pPr>
            <w:r w:rsidRPr="00327981">
              <w:rPr>
                <w:bCs w:val="0"/>
                <w:i/>
                <w:iCs/>
                <w:sz w:val="22"/>
                <w:szCs w:val="22"/>
              </w:rPr>
              <w:t>Doporučení:</w:t>
            </w:r>
          </w:p>
          <w:p w14:paraId="338B3E19" w14:textId="5B6E7FC5" w:rsidR="00327981" w:rsidRDefault="00327981" w:rsidP="00327981">
            <w:pPr>
              <w:pStyle w:val="Default"/>
              <w:rPr>
                <w:b w:val="0"/>
                <w:bCs w:val="0"/>
                <w:i/>
                <w:iCs/>
                <w:sz w:val="22"/>
                <w:szCs w:val="22"/>
              </w:rPr>
            </w:pPr>
            <w:r>
              <w:rPr>
                <w:b w:val="0"/>
                <w:bCs w:val="0"/>
                <w:i/>
                <w:iCs/>
                <w:sz w:val="22"/>
                <w:szCs w:val="22"/>
              </w:rPr>
              <w:t xml:space="preserve">„Komunikaci mezi jednotlivými úrovněmi samosprávy může v praxi ztěžovat velké množství partnerů (obcí). Přesto by kraje v rámci posílení své koordinační role v oblasti regionálního rozvoje měly iniciovat např. pravidelná setkání s DSO (alespoň 1 x ročně), resp. se pokusit nastavit funkční systém komunikace kraj - DSO. DSO mají schopnost organizovat území a tlumočit potřeby obcí a kraje by tuto schopnost měly docenit.“ </w:t>
            </w:r>
          </w:p>
          <w:p w14:paraId="36C86D96" w14:textId="77777777" w:rsidR="00327981" w:rsidRDefault="00327981" w:rsidP="00327981">
            <w:pPr>
              <w:pStyle w:val="Odstavecseseznamem"/>
              <w:spacing w:line="240" w:lineRule="auto"/>
              <w:rPr>
                <w:bCs w:val="0"/>
                <w:iCs/>
                <w:szCs w:val="22"/>
              </w:rPr>
            </w:pPr>
          </w:p>
          <w:p w14:paraId="39289D4E" w14:textId="314B74B1" w:rsidR="00327981" w:rsidRPr="00327981" w:rsidRDefault="00327981" w:rsidP="00327981">
            <w:pPr>
              <w:pStyle w:val="Odstavecseseznamem"/>
              <w:spacing w:line="240" w:lineRule="auto"/>
              <w:rPr>
                <w:bCs w:val="0"/>
                <w:iCs/>
                <w:szCs w:val="22"/>
              </w:rPr>
            </w:pPr>
            <w:r w:rsidRPr="006B4AF7">
              <w:rPr>
                <w:bCs w:val="0"/>
                <w:iCs/>
                <w:szCs w:val="22"/>
              </w:rPr>
              <w:t xml:space="preserve">Souhlasíte s tímto doporučením? </w:t>
            </w:r>
          </w:p>
          <w:p w14:paraId="68535705" w14:textId="515821B6" w:rsidR="00327981" w:rsidRPr="00B472BF" w:rsidRDefault="00327981" w:rsidP="00327981">
            <w:pPr>
              <w:rPr>
                <w:i/>
                <w:u w:val="single"/>
              </w:rPr>
            </w:pPr>
          </w:p>
        </w:tc>
      </w:tr>
      <w:tr w:rsidR="00327981" w14:paraId="725E4776" w14:textId="77777777" w:rsidTr="00F24A12">
        <w:trPr>
          <w:cnfStyle w:val="000000100000" w:firstRow="0" w:lastRow="0" w:firstColumn="0" w:lastColumn="0" w:oddVBand="0" w:evenVBand="0" w:oddHBand="1"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9052" w:type="dxa"/>
          </w:tcPr>
          <w:p w14:paraId="2795B9B0" w14:textId="77777777" w:rsidR="00327981" w:rsidRDefault="00327981" w:rsidP="00327981">
            <w:pPr>
              <w:rPr>
                <w:i/>
                <w:u w:val="single"/>
              </w:rPr>
            </w:pPr>
            <w:r w:rsidRPr="00B472BF">
              <w:rPr>
                <w:i/>
                <w:u w:val="single"/>
              </w:rPr>
              <w:t>Vyberte z nabízených možností:</w:t>
            </w:r>
          </w:p>
          <w:p w14:paraId="360164E3" w14:textId="77777777" w:rsidR="00327981" w:rsidRPr="00B472BF" w:rsidRDefault="00327981" w:rsidP="00327981">
            <w:pPr>
              <w:rPr>
                <w:b w:val="0"/>
                <w:i/>
                <w:color w:val="7F7F7F" w:themeColor="text1" w:themeTint="80"/>
              </w:rPr>
            </w:pPr>
            <w:r w:rsidRPr="00B472BF">
              <w:rPr>
                <w:b w:val="0"/>
                <w:i/>
                <w:color w:val="7F7F7F" w:themeColor="text1" w:themeTint="80"/>
              </w:rPr>
              <w:t>(</w:t>
            </w:r>
            <w:r>
              <w:rPr>
                <w:b w:val="0"/>
                <w:i/>
                <w:color w:val="7F7F7F" w:themeColor="text1" w:themeTint="80"/>
              </w:rPr>
              <w:t>vyberte pouze jednu možnost</w:t>
            </w:r>
            <w:r w:rsidRPr="00B472BF">
              <w:rPr>
                <w:b w:val="0"/>
                <w:i/>
                <w:color w:val="7F7F7F" w:themeColor="text1" w:themeTint="80"/>
              </w:rPr>
              <w:t>)</w:t>
            </w:r>
          </w:p>
          <w:p w14:paraId="6E882B09" w14:textId="329D4F44" w:rsidR="00327981" w:rsidRPr="00B472BF" w:rsidRDefault="00EE52D2" w:rsidP="00327981">
            <w:pPr>
              <w:pStyle w:val="Odstavecseseznamem"/>
              <w:spacing w:line="240" w:lineRule="auto"/>
              <w:ind w:left="306"/>
              <w:rPr>
                <w:b w:val="0"/>
              </w:rPr>
            </w:pPr>
            <w:sdt>
              <w:sdtPr>
                <w:id w:val="812372070"/>
                <w14:checkbox>
                  <w14:checked w14:val="1"/>
                  <w14:checkedState w14:val="2612" w14:font="MS Gothic"/>
                  <w14:uncheckedState w14:val="2610" w14:font="MS Gothic"/>
                </w14:checkbox>
              </w:sdtPr>
              <w:sdtContent>
                <w:r w:rsidR="0047261F">
                  <w:rPr>
                    <w:rFonts w:ascii="MS Gothic" w:eastAsia="MS Gothic" w:hAnsi="MS Gothic" w:hint="eastAsia"/>
                  </w:rPr>
                  <w:t>☒</w:t>
                </w:r>
              </w:sdtContent>
            </w:sdt>
            <w:r w:rsidR="00327981">
              <w:rPr>
                <w:b w:val="0"/>
              </w:rPr>
              <w:t xml:space="preserve"> souhlasíme</w:t>
            </w:r>
          </w:p>
          <w:p w14:paraId="78E7D88D" w14:textId="77777777" w:rsidR="00327981" w:rsidRPr="00B472BF" w:rsidRDefault="00EE52D2" w:rsidP="00327981">
            <w:pPr>
              <w:pStyle w:val="Odstavecseseznamem"/>
              <w:spacing w:line="240" w:lineRule="auto"/>
              <w:ind w:left="306"/>
              <w:rPr>
                <w:b w:val="0"/>
              </w:rPr>
            </w:pPr>
            <w:sdt>
              <w:sdtPr>
                <w:id w:val="864641415"/>
                <w14:checkbox>
                  <w14:checked w14:val="0"/>
                  <w14:checkedState w14:val="2612" w14:font="MS Gothic"/>
                  <w14:uncheckedState w14:val="2610" w14:font="MS Gothic"/>
                </w14:checkbox>
              </w:sdtPr>
              <w:sdtContent>
                <w:r w:rsidR="00327981">
                  <w:rPr>
                    <w:rFonts w:ascii="MS Gothic" w:eastAsia="MS Gothic" w:hAnsi="MS Gothic" w:hint="eastAsia"/>
                    <w:b w:val="0"/>
                  </w:rPr>
                  <w:t>☐</w:t>
                </w:r>
              </w:sdtContent>
            </w:sdt>
            <w:r w:rsidR="00327981">
              <w:rPr>
                <w:b w:val="0"/>
              </w:rPr>
              <w:t xml:space="preserve"> částečně souhlasíme </w:t>
            </w:r>
          </w:p>
          <w:p w14:paraId="716B82CB" w14:textId="77777777" w:rsidR="00327981" w:rsidRPr="00B472BF" w:rsidRDefault="00EE52D2" w:rsidP="00327981">
            <w:pPr>
              <w:pStyle w:val="Odstavecseseznamem"/>
              <w:spacing w:line="240" w:lineRule="auto"/>
              <w:ind w:left="306"/>
              <w:rPr>
                <w:b w:val="0"/>
              </w:rPr>
            </w:pPr>
            <w:sdt>
              <w:sdtPr>
                <w:id w:val="-1056692958"/>
                <w14:checkbox>
                  <w14:checked w14:val="0"/>
                  <w14:checkedState w14:val="2612" w14:font="MS Gothic"/>
                  <w14:uncheckedState w14:val="2610" w14:font="MS Gothic"/>
                </w14:checkbox>
              </w:sdtPr>
              <w:sdtContent>
                <w:r w:rsidR="00327981">
                  <w:rPr>
                    <w:rFonts w:ascii="MS Gothic" w:eastAsia="MS Gothic" w:hAnsi="MS Gothic" w:hint="eastAsia"/>
                    <w:b w:val="0"/>
                  </w:rPr>
                  <w:t>☐</w:t>
                </w:r>
              </w:sdtContent>
            </w:sdt>
            <w:r w:rsidR="00327981">
              <w:rPr>
                <w:b w:val="0"/>
              </w:rPr>
              <w:t xml:space="preserve"> spíše nesouhlasíme</w:t>
            </w:r>
          </w:p>
          <w:p w14:paraId="4485A367" w14:textId="77777777" w:rsidR="00327981" w:rsidRDefault="00EE52D2" w:rsidP="00327981">
            <w:pPr>
              <w:pStyle w:val="Odstavecseseznamem"/>
              <w:spacing w:line="240" w:lineRule="auto"/>
              <w:ind w:left="306"/>
              <w:rPr>
                <w:b w:val="0"/>
              </w:rPr>
            </w:pPr>
            <w:sdt>
              <w:sdtPr>
                <w:id w:val="-666637811"/>
                <w14:checkbox>
                  <w14:checked w14:val="0"/>
                  <w14:checkedState w14:val="2612" w14:font="MS Gothic"/>
                  <w14:uncheckedState w14:val="2610" w14:font="MS Gothic"/>
                </w14:checkbox>
              </w:sdtPr>
              <w:sdtContent>
                <w:r w:rsidR="00327981">
                  <w:rPr>
                    <w:rFonts w:ascii="MS Gothic" w:eastAsia="MS Gothic" w:hAnsi="MS Gothic" w:hint="eastAsia"/>
                    <w:b w:val="0"/>
                  </w:rPr>
                  <w:t>☐</w:t>
                </w:r>
              </w:sdtContent>
            </w:sdt>
            <w:r w:rsidR="00327981">
              <w:rPr>
                <w:b w:val="0"/>
              </w:rPr>
              <w:t xml:space="preserve"> zásadně nesouhlasíme</w:t>
            </w:r>
          </w:p>
          <w:p w14:paraId="55DA716C" w14:textId="77777777" w:rsidR="00327981" w:rsidRDefault="00327981" w:rsidP="00327981">
            <w:pPr>
              <w:pStyle w:val="Odstavecseseznamem"/>
              <w:spacing w:line="240" w:lineRule="auto"/>
              <w:ind w:left="306"/>
              <w:rPr>
                <w:b w:val="0"/>
              </w:rPr>
            </w:pPr>
          </w:p>
          <w:p w14:paraId="383E0F41" w14:textId="77777777" w:rsidR="00327981" w:rsidRPr="00B472BF" w:rsidRDefault="00327981" w:rsidP="00327981">
            <w:pPr>
              <w:rPr>
                <w:i/>
                <w:u w:val="single"/>
              </w:rPr>
            </w:pPr>
            <w:r w:rsidRPr="00B472BF">
              <w:rPr>
                <w:i/>
                <w:u w:val="single"/>
              </w:rPr>
              <w:t xml:space="preserve">Odůvodnění výběru: </w:t>
            </w:r>
          </w:p>
          <w:p w14:paraId="71F9A4F7" w14:textId="203475A0" w:rsidR="00092B5A" w:rsidRPr="00092B5A" w:rsidRDefault="00092B5A" w:rsidP="00DB3FF8">
            <w:pPr>
              <w:rPr>
                <w:bCs w:val="0"/>
                <w:i/>
              </w:rPr>
            </w:pPr>
            <w:r w:rsidRPr="00092B5A">
              <w:rPr>
                <w:b w:val="0"/>
                <w:i/>
              </w:rPr>
              <w:t xml:space="preserve">Jsme nakloněni </w:t>
            </w:r>
            <w:r>
              <w:rPr>
                <w:b w:val="0"/>
                <w:i/>
              </w:rPr>
              <w:t>k</w:t>
            </w:r>
            <w:r w:rsidRPr="00092B5A">
              <w:rPr>
                <w:b w:val="0"/>
                <w:i/>
              </w:rPr>
              <w:t xml:space="preserve"> systému komunikace kraj – DSO.</w:t>
            </w:r>
            <w:r>
              <w:rPr>
                <w:b w:val="0"/>
                <w:i/>
              </w:rPr>
              <w:t xml:space="preserve"> Uvítali bychom pravidelná setkání alespoň 1x ročně. Většina obcí v záznamnících odpověděla, že komunikace mezi Krajem a DSO by mohla být lepší.</w:t>
            </w:r>
            <w:r w:rsidR="00812FE8">
              <w:rPr>
                <w:b w:val="0"/>
                <w:i/>
              </w:rPr>
              <w:t xml:space="preserve"> DSO zváží možnost účasti na </w:t>
            </w:r>
            <w:r w:rsidR="0012199C">
              <w:rPr>
                <w:b w:val="0"/>
                <w:i/>
              </w:rPr>
              <w:t xml:space="preserve">krajských </w:t>
            </w:r>
            <w:r w:rsidR="00812FE8">
              <w:rPr>
                <w:b w:val="0"/>
                <w:i/>
              </w:rPr>
              <w:t>jednání, popř. vybere ze svých řad zástupce</w:t>
            </w:r>
            <w:r w:rsidR="0012199C">
              <w:rPr>
                <w:b w:val="0"/>
                <w:i/>
              </w:rPr>
              <w:t xml:space="preserve">, </w:t>
            </w:r>
            <w:r w:rsidR="0012199C" w:rsidRPr="0012199C">
              <w:rPr>
                <w:b w:val="0"/>
                <w:i/>
              </w:rPr>
              <w:t>který by se jednání pravidelně účastnil</w:t>
            </w:r>
            <w:r w:rsidR="0012199C">
              <w:rPr>
                <w:b w:val="0"/>
                <w:i/>
              </w:rPr>
              <w:t>.</w:t>
            </w:r>
            <w:r w:rsidR="00812FE8">
              <w:rPr>
                <w:b w:val="0"/>
                <w:i/>
              </w:rPr>
              <w:t xml:space="preserve"> </w:t>
            </w:r>
          </w:p>
          <w:p w14:paraId="7B9DDE18" w14:textId="77777777" w:rsidR="00327981" w:rsidRPr="00B472BF" w:rsidRDefault="00327981" w:rsidP="00C06515">
            <w:pPr>
              <w:rPr>
                <w:i/>
                <w:u w:val="single"/>
              </w:rPr>
            </w:pPr>
          </w:p>
        </w:tc>
      </w:tr>
      <w:tr w:rsidR="00F0434C" w:rsidRPr="00F23D91" w14:paraId="48148EEF" w14:textId="77777777" w:rsidTr="00115515">
        <w:trPr>
          <w:trHeight w:val="490"/>
        </w:trPr>
        <w:tc>
          <w:tcPr>
            <w:cnfStyle w:val="001000000000" w:firstRow="0" w:lastRow="0" w:firstColumn="1" w:lastColumn="0" w:oddVBand="0" w:evenVBand="0" w:oddHBand="0" w:evenHBand="0" w:firstRowFirstColumn="0" w:firstRowLastColumn="0" w:lastRowFirstColumn="0" w:lastRowLastColumn="0"/>
            <w:tcW w:w="9052" w:type="dxa"/>
            <w:shd w:val="clear" w:color="auto" w:fill="DBE5F1" w:themeFill="accent1" w:themeFillTint="33"/>
          </w:tcPr>
          <w:p w14:paraId="03289CD0" w14:textId="6DAE98E1" w:rsidR="00F0434C" w:rsidRPr="00DB7AC6" w:rsidRDefault="007B1D57" w:rsidP="00314AE2">
            <w:pPr>
              <w:pStyle w:val="Default"/>
              <w:numPr>
                <w:ilvl w:val="0"/>
                <w:numId w:val="23"/>
              </w:numPr>
              <w:rPr>
                <w:sz w:val="22"/>
                <w:szCs w:val="22"/>
              </w:rPr>
            </w:pPr>
            <w:r>
              <w:rPr>
                <w:sz w:val="22"/>
                <w:szCs w:val="22"/>
              </w:rPr>
              <w:t xml:space="preserve">O jaká zlepšení komunikace mezi DSO a krajem by byl ze strany </w:t>
            </w:r>
            <w:r w:rsidR="00B35BC2">
              <w:rPr>
                <w:sz w:val="22"/>
                <w:szCs w:val="22"/>
              </w:rPr>
              <w:t>DSO</w:t>
            </w:r>
            <w:r>
              <w:rPr>
                <w:sz w:val="22"/>
                <w:szCs w:val="22"/>
              </w:rPr>
              <w:t xml:space="preserve"> zájem</w:t>
            </w:r>
            <w:r w:rsidR="00F0434C" w:rsidRPr="00DB7AC6">
              <w:rPr>
                <w:sz w:val="22"/>
                <w:szCs w:val="22"/>
              </w:rPr>
              <w:t>?</w:t>
            </w:r>
          </w:p>
        </w:tc>
      </w:tr>
      <w:tr w:rsidR="00F0434C" w14:paraId="5A95595C" w14:textId="77777777" w:rsidTr="00115515">
        <w:trPr>
          <w:cnfStyle w:val="000000100000" w:firstRow="0" w:lastRow="0" w:firstColumn="0" w:lastColumn="0" w:oddVBand="0" w:evenVBand="0" w:oddHBand="1"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9052" w:type="dxa"/>
          </w:tcPr>
          <w:p w14:paraId="6835E419" w14:textId="77777777" w:rsidR="00F0434C" w:rsidRDefault="00F0434C" w:rsidP="00F0434C">
            <w:pPr>
              <w:rPr>
                <w:i/>
                <w:u w:val="single"/>
              </w:rPr>
            </w:pPr>
            <w:r w:rsidRPr="00B472BF">
              <w:rPr>
                <w:i/>
                <w:u w:val="single"/>
              </w:rPr>
              <w:t>Vyberte z nabízených možností:</w:t>
            </w:r>
          </w:p>
          <w:p w14:paraId="767C7CA7" w14:textId="77777777" w:rsidR="00F0434C" w:rsidRPr="00B81F10" w:rsidRDefault="00F0434C" w:rsidP="00F0434C">
            <w:pPr>
              <w:rPr>
                <w:b w:val="0"/>
                <w:i/>
                <w:color w:val="7F7F7F" w:themeColor="text1" w:themeTint="80"/>
              </w:rPr>
            </w:pPr>
            <w:r w:rsidRPr="00B472BF">
              <w:rPr>
                <w:b w:val="0"/>
                <w:i/>
                <w:color w:val="7F7F7F" w:themeColor="text1" w:themeTint="80"/>
              </w:rPr>
              <w:t>(i více možností)</w:t>
            </w:r>
          </w:p>
          <w:p w14:paraId="20C71BB7" w14:textId="48C70915" w:rsidR="00F0434C" w:rsidRPr="001E2A45" w:rsidRDefault="00EE52D2" w:rsidP="00991BF8">
            <w:pPr>
              <w:ind w:left="306"/>
              <w:rPr>
                <w:b w:val="0"/>
              </w:rPr>
            </w:pPr>
            <w:sdt>
              <w:sdtPr>
                <w:id w:val="857622884"/>
                <w14:checkbox>
                  <w14:checked w14:val="0"/>
                  <w14:checkedState w14:val="2612" w14:font="MS Gothic"/>
                  <w14:uncheckedState w14:val="2610" w14:font="MS Gothic"/>
                </w14:checkbox>
              </w:sdtPr>
              <w:sdtContent>
                <w:r w:rsidR="0047261F">
                  <w:rPr>
                    <w:rFonts w:ascii="MS Gothic" w:eastAsia="MS Gothic" w:hAnsi="MS Gothic" w:hint="eastAsia"/>
                  </w:rPr>
                  <w:t>☐</w:t>
                </w:r>
              </w:sdtContent>
            </w:sdt>
            <w:r w:rsidR="00F0434C">
              <w:rPr>
                <w:b w:val="0"/>
              </w:rPr>
              <w:t xml:space="preserve"> navrhnou kraji pravidelná setkání s DSO (alespoň 1x ročně)</w:t>
            </w:r>
            <w:r w:rsidR="0047261F">
              <w:rPr>
                <w:b w:val="0"/>
              </w:rPr>
              <w:t xml:space="preserve"> </w:t>
            </w:r>
          </w:p>
          <w:p w14:paraId="117EF780" w14:textId="5CC02BCB" w:rsidR="00F0434C" w:rsidRPr="001E2A45" w:rsidRDefault="00EE52D2" w:rsidP="00991BF8">
            <w:pPr>
              <w:ind w:left="306"/>
              <w:rPr>
                <w:b w:val="0"/>
              </w:rPr>
            </w:pPr>
            <w:sdt>
              <w:sdtPr>
                <w:id w:val="-953945613"/>
                <w14:checkbox>
                  <w14:checked w14:val="1"/>
                  <w14:checkedState w14:val="2612" w14:font="MS Gothic"/>
                  <w14:uncheckedState w14:val="2610" w14:font="MS Gothic"/>
                </w14:checkbox>
              </w:sdtPr>
              <w:sdtContent>
                <w:r w:rsidR="0047261F">
                  <w:rPr>
                    <w:rFonts w:ascii="MS Gothic" w:eastAsia="MS Gothic" w:hAnsi="MS Gothic" w:hint="eastAsia"/>
                  </w:rPr>
                  <w:t>☒</w:t>
                </w:r>
              </w:sdtContent>
            </w:sdt>
            <w:r w:rsidR="00F0434C">
              <w:rPr>
                <w:b w:val="0"/>
              </w:rPr>
              <w:t xml:space="preserve"> navrhnou kraji nastavení funkčního systému komunikace, tj. zejména určení kontaktních osob a určení preferovaného kanálu komunikace (e-mail, tel., osobně …) </w:t>
            </w:r>
          </w:p>
          <w:p w14:paraId="4EE9AFEF" w14:textId="28EF0E51" w:rsidR="00F0434C" w:rsidRDefault="00EE52D2" w:rsidP="00991BF8">
            <w:pPr>
              <w:ind w:left="306"/>
              <w:rPr>
                <w:b w:val="0"/>
              </w:rPr>
            </w:pPr>
            <w:sdt>
              <w:sdtPr>
                <w:id w:val="1722101004"/>
                <w14:checkbox>
                  <w14:checked w14:val="0"/>
                  <w14:checkedState w14:val="2612" w14:font="MS Gothic"/>
                  <w14:uncheckedState w14:val="2610" w14:font="MS Gothic"/>
                </w14:checkbox>
              </w:sdtPr>
              <w:sdtContent>
                <w:r w:rsidR="00F0434C">
                  <w:rPr>
                    <w:rFonts w:ascii="MS Gothic" w:eastAsia="MS Gothic" w:hAnsi="MS Gothic" w:hint="eastAsia"/>
                    <w:b w:val="0"/>
                  </w:rPr>
                  <w:t>☐</w:t>
                </w:r>
              </w:sdtContent>
            </w:sdt>
            <w:r w:rsidR="00F0434C" w:rsidRPr="001E2A45">
              <w:rPr>
                <w:b w:val="0"/>
              </w:rPr>
              <w:t xml:space="preserve"> </w:t>
            </w:r>
            <w:r w:rsidR="00F0434C">
              <w:rPr>
                <w:b w:val="0"/>
              </w:rPr>
              <w:t>navrhnou kraji možnost zpětné vazby od DSO k problematice vypisovaných krajských dotačních titulů</w:t>
            </w:r>
          </w:p>
          <w:p w14:paraId="760F33C5" w14:textId="77777777" w:rsidR="00F0434C" w:rsidRDefault="00EE52D2" w:rsidP="00991BF8">
            <w:pPr>
              <w:ind w:left="306"/>
              <w:rPr>
                <w:b w:val="0"/>
                <w:i/>
                <w:color w:val="7F7F7F" w:themeColor="text1" w:themeTint="80"/>
              </w:rPr>
            </w:pPr>
            <w:sdt>
              <w:sdtPr>
                <w:id w:val="1708756172"/>
                <w14:checkbox>
                  <w14:checked w14:val="0"/>
                  <w14:checkedState w14:val="2612" w14:font="MS Gothic"/>
                  <w14:uncheckedState w14:val="2610" w14:font="MS Gothic"/>
                </w14:checkbox>
              </w:sdtPr>
              <w:sdtContent>
                <w:r w:rsidR="00F0434C">
                  <w:rPr>
                    <w:rFonts w:ascii="MS Gothic" w:eastAsia="MS Gothic" w:hAnsi="MS Gothic" w:hint="eastAsia"/>
                    <w:b w:val="0"/>
                  </w:rPr>
                  <w:t>☐</w:t>
                </w:r>
              </w:sdtContent>
            </w:sdt>
            <w:r w:rsidR="00F0434C">
              <w:rPr>
                <w:b w:val="0"/>
              </w:rPr>
              <w:t xml:space="preserve"> j</w:t>
            </w:r>
            <w:r w:rsidR="00F0434C" w:rsidRPr="001E2A45">
              <w:rPr>
                <w:b w:val="0"/>
              </w:rPr>
              <w:t>iné</w:t>
            </w:r>
            <w:r w:rsidR="00F0434C">
              <w:rPr>
                <w:b w:val="0"/>
              </w:rPr>
              <w:t xml:space="preserve"> </w:t>
            </w:r>
            <w:r w:rsidR="00F0434C" w:rsidRPr="00B81F10">
              <w:rPr>
                <w:b w:val="0"/>
                <w:i/>
                <w:color w:val="7F7F7F" w:themeColor="text1" w:themeTint="80"/>
              </w:rPr>
              <w:t>(popište)</w:t>
            </w:r>
          </w:p>
          <w:p w14:paraId="40420580" w14:textId="77777777" w:rsidR="00F0434C" w:rsidRPr="00FD6A4B" w:rsidRDefault="00EE52D2" w:rsidP="00991BF8">
            <w:pPr>
              <w:ind w:left="306"/>
              <w:rPr>
                <w:b w:val="0"/>
                <w:color w:val="000000" w:themeColor="text1"/>
              </w:rPr>
            </w:pPr>
            <w:sdt>
              <w:sdtPr>
                <w:rPr>
                  <w:color w:val="000000" w:themeColor="text1"/>
                </w:rPr>
                <w:id w:val="-1169554738"/>
                <w14:checkbox>
                  <w14:checked w14:val="0"/>
                  <w14:checkedState w14:val="2612" w14:font="MS Gothic"/>
                  <w14:uncheckedState w14:val="2610" w14:font="MS Gothic"/>
                </w14:checkbox>
              </w:sdtPr>
              <w:sdtContent>
                <w:r w:rsidR="00F0434C">
                  <w:rPr>
                    <w:rFonts w:ascii="MS Gothic" w:eastAsia="MS Gothic" w:hAnsi="MS Gothic" w:hint="eastAsia"/>
                    <w:b w:val="0"/>
                    <w:color w:val="000000" w:themeColor="text1"/>
                  </w:rPr>
                  <w:t>☐</w:t>
                </w:r>
              </w:sdtContent>
            </w:sdt>
            <w:r w:rsidR="00F0434C">
              <w:rPr>
                <w:b w:val="0"/>
                <w:color w:val="000000" w:themeColor="text1"/>
              </w:rPr>
              <w:t xml:space="preserve"> žádná zlepšení komunikace s krajem nejsou potřeba, jelikož komunikace je vynikající</w:t>
            </w:r>
          </w:p>
          <w:p w14:paraId="3F1465FE" w14:textId="77777777" w:rsidR="00F0434C" w:rsidRDefault="00F0434C" w:rsidP="00F0434C"/>
          <w:p w14:paraId="31B5E216" w14:textId="77777777" w:rsidR="00DB3FF8" w:rsidRDefault="002D5189" w:rsidP="002D5189">
            <w:pPr>
              <w:rPr>
                <w:i/>
                <w:u w:val="single"/>
              </w:rPr>
            </w:pPr>
            <w:r>
              <w:rPr>
                <w:i/>
                <w:u w:val="single"/>
              </w:rPr>
              <w:t xml:space="preserve">Odůvodnění výběru: </w:t>
            </w:r>
          </w:p>
          <w:p w14:paraId="79AF712A" w14:textId="1BE0CE09" w:rsidR="002D5189" w:rsidRPr="002D5189" w:rsidRDefault="00092B5A" w:rsidP="002D5189">
            <w:pPr>
              <w:rPr>
                <w:b w:val="0"/>
                <w:i/>
                <w:color w:val="7F7F7F" w:themeColor="text1" w:themeTint="80"/>
              </w:rPr>
            </w:pPr>
            <w:r>
              <w:rPr>
                <w:b w:val="0"/>
                <w:i/>
              </w:rPr>
              <w:t>Uvítali bychom pravidelná setkání s Krajem alespoň 1x ročně (určení preference komunikace, kontaktní osoby ad.)</w:t>
            </w:r>
          </w:p>
        </w:tc>
      </w:tr>
      <w:tr w:rsidR="000D3BD2" w14:paraId="44062D5D" w14:textId="77777777" w:rsidTr="004F1BEF">
        <w:trPr>
          <w:trHeight w:val="778"/>
        </w:trPr>
        <w:tc>
          <w:tcPr>
            <w:cnfStyle w:val="001000000000" w:firstRow="0" w:lastRow="0" w:firstColumn="1" w:lastColumn="0" w:oddVBand="0" w:evenVBand="0" w:oddHBand="0" w:evenHBand="0" w:firstRowFirstColumn="0" w:firstRowLastColumn="0" w:lastRowFirstColumn="0" w:lastRowLastColumn="0"/>
            <w:tcW w:w="9052" w:type="dxa"/>
            <w:shd w:val="clear" w:color="auto" w:fill="DBE5F1" w:themeFill="accent1" w:themeFillTint="33"/>
          </w:tcPr>
          <w:p w14:paraId="4C477E2B" w14:textId="063AB422" w:rsidR="000D3BD2" w:rsidRPr="000D3BD2" w:rsidRDefault="000D3BD2" w:rsidP="00314AE2">
            <w:pPr>
              <w:pStyle w:val="Default"/>
              <w:numPr>
                <w:ilvl w:val="0"/>
                <w:numId w:val="23"/>
              </w:numPr>
            </w:pPr>
            <w:r w:rsidRPr="000D3BD2">
              <w:lastRenderedPageBreak/>
              <w:t>Doporučení:</w:t>
            </w:r>
          </w:p>
          <w:p w14:paraId="1D3A7A7B" w14:textId="77777777" w:rsidR="000D3BD2" w:rsidRDefault="000D3BD2" w:rsidP="000D3BD2">
            <w:pPr>
              <w:rPr>
                <w:b w:val="0"/>
                <w:i/>
              </w:rPr>
            </w:pPr>
            <w:r>
              <w:rPr>
                <w:b w:val="0"/>
                <w:i/>
              </w:rPr>
              <w:t>„</w:t>
            </w:r>
            <w:r w:rsidRPr="000D3BD2">
              <w:rPr>
                <w:b w:val="0"/>
                <w:i/>
              </w:rPr>
              <w:t>S ohledem na dostupné praktické příklady fungujících DSO je vhodné volit kombinaci příjmů – zdrojů financování DSO. Je vhodné kombinovat členské příspěvky s příjmy za poskytované služby.</w:t>
            </w:r>
            <w:r>
              <w:rPr>
                <w:b w:val="0"/>
                <w:i/>
              </w:rPr>
              <w:t>“</w:t>
            </w:r>
          </w:p>
          <w:p w14:paraId="4F19D0E9" w14:textId="77777777" w:rsidR="00E46646" w:rsidRDefault="00E46646" w:rsidP="000D3BD2">
            <w:pPr>
              <w:rPr>
                <w:b w:val="0"/>
                <w:i/>
              </w:rPr>
            </w:pPr>
          </w:p>
          <w:p w14:paraId="6C3141FE" w14:textId="77777777" w:rsidR="00E46646" w:rsidRDefault="00E46646" w:rsidP="00E46646">
            <w:pPr>
              <w:ind w:left="731"/>
              <w:rPr>
                <w:bCs w:val="0"/>
                <w:iCs/>
              </w:rPr>
            </w:pPr>
            <w:r w:rsidRPr="006B4AF7">
              <w:rPr>
                <w:bCs w:val="0"/>
                <w:iCs/>
              </w:rPr>
              <w:t>Souhlasíte s tímto doporučením?</w:t>
            </w:r>
          </w:p>
          <w:p w14:paraId="66722519" w14:textId="47A63A5D" w:rsidR="00E46646" w:rsidRPr="000D3BD2" w:rsidRDefault="00E46646" w:rsidP="000D3BD2">
            <w:pPr>
              <w:rPr>
                <w:b w:val="0"/>
                <w:i/>
              </w:rPr>
            </w:pPr>
          </w:p>
        </w:tc>
      </w:tr>
      <w:tr w:rsidR="000D3BD2" w14:paraId="23B7B793" w14:textId="77777777" w:rsidTr="00115515">
        <w:trPr>
          <w:cnfStyle w:val="000000100000" w:firstRow="0" w:lastRow="0" w:firstColumn="0" w:lastColumn="0" w:oddVBand="0" w:evenVBand="0" w:oddHBand="1"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9052" w:type="dxa"/>
          </w:tcPr>
          <w:p w14:paraId="487BCD89" w14:textId="77777777" w:rsidR="00E46646" w:rsidRDefault="00E46646" w:rsidP="00E46646">
            <w:pPr>
              <w:rPr>
                <w:i/>
                <w:u w:val="single"/>
              </w:rPr>
            </w:pPr>
            <w:r w:rsidRPr="00B472BF">
              <w:rPr>
                <w:i/>
                <w:u w:val="single"/>
              </w:rPr>
              <w:t>Vyberte z nabízených možností:</w:t>
            </w:r>
          </w:p>
          <w:p w14:paraId="5088D0DE" w14:textId="77777777" w:rsidR="00E46646" w:rsidRPr="00B472BF" w:rsidRDefault="00E46646" w:rsidP="00E46646">
            <w:pPr>
              <w:rPr>
                <w:b w:val="0"/>
                <w:i/>
                <w:color w:val="7F7F7F" w:themeColor="text1" w:themeTint="80"/>
              </w:rPr>
            </w:pPr>
            <w:r w:rsidRPr="00B472BF">
              <w:rPr>
                <w:b w:val="0"/>
                <w:i/>
                <w:color w:val="7F7F7F" w:themeColor="text1" w:themeTint="80"/>
              </w:rPr>
              <w:t>(</w:t>
            </w:r>
            <w:r>
              <w:rPr>
                <w:b w:val="0"/>
                <w:i/>
                <w:color w:val="7F7F7F" w:themeColor="text1" w:themeTint="80"/>
              </w:rPr>
              <w:t>vyberte pouze jednu možnost</w:t>
            </w:r>
            <w:r w:rsidRPr="00B472BF">
              <w:rPr>
                <w:b w:val="0"/>
                <w:i/>
                <w:color w:val="7F7F7F" w:themeColor="text1" w:themeTint="80"/>
              </w:rPr>
              <w:t>)</w:t>
            </w:r>
          </w:p>
          <w:p w14:paraId="2BC1B528" w14:textId="4674117D" w:rsidR="00E46646" w:rsidRPr="00B472BF" w:rsidRDefault="00EE52D2" w:rsidP="00E46646">
            <w:pPr>
              <w:pStyle w:val="Odstavecseseznamem"/>
              <w:spacing w:line="240" w:lineRule="auto"/>
              <w:ind w:left="306"/>
              <w:rPr>
                <w:b w:val="0"/>
              </w:rPr>
            </w:pPr>
            <w:sdt>
              <w:sdtPr>
                <w:id w:val="-1627455199"/>
                <w14:checkbox>
                  <w14:checked w14:val="1"/>
                  <w14:checkedState w14:val="2612" w14:font="MS Gothic"/>
                  <w14:uncheckedState w14:val="2610" w14:font="MS Gothic"/>
                </w14:checkbox>
              </w:sdtPr>
              <w:sdtContent>
                <w:r w:rsidR="009763E0">
                  <w:rPr>
                    <w:rFonts w:ascii="MS Gothic" w:eastAsia="MS Gothic" w:hAnsi="MS Gothic" w:hint="eastAsia"/>
                  </w:rPr>
                  <w:t>☒</w:t>
                </w:r>
              </w:sdtContent>
            </w:sdt>
            <w:r w:rsidR="00E46646">
              <w:rPr>
                <w:b w:val="0"/>
              </w:rPr>
              <w:t xml:space="preserve"> souhlasíme</w:t>
            </w:r>
          </w:p>
          <w:p w14:paraId="414F9792" w14:textId="77777777" w:rsidR="00E46646" w:rsidRPr="00B472BF" w:rsidRDefault="00EE52D2" w:rsidP="00E46646">
            <w:pPr>
              <w:pStyle w:val="Odstavecseseznamem"/>
              <w:spacing w:line="240" w:lineRule="auto"/>
              <w:ind w:left="306"/>
              <w:rPr>
                <w:b w:val="0"/>
              </w:rPr>
            </w:pPr>
            <w:sdt>
              <w:sdtPr>
                <w:id w:val="-2029404290"/>
                <w14:checkbox>
                  <w14:checked w14:val="0"/>
                  <w14:checkedState w14:val="2612" w14:font="MS Gothic"/>
                  <w14:uncheckedState w14:val="2610" w14:font="MS Gothic"/>
                </w14:checkbox>
              </w:sdtPr>
              <w:sdtContent>
                <w:r w:rsidR="00E46646">
                  <w:rPr>
                    <w:rFonts w:ascii="MS Gothic" w:eastAsia="MS Gothic" w:hAnsi="MS Gothic" w:hint="eastAsia"/>
                    <w:b w:val="0"/>
                  </w:rPr>
                  <w:t>☐</w:t>
                </w:r>
              </w:sdtContent>
            </w:sdt>
            <w:r w:rsidR="00E46646">
              <w:rPr>
                <w:b w:val="0"/>
              </w:rPr>
              <w:t xml:space="preserve"> částečně souhlasíme </w:t>
            </w:r>
          </w:p>
          <w:p w14:paraId="2576A64A" w14:textId="77777777" w:rsidR="00E46646" w:rsidRPr="00B472BF" w:rsidRDefault="00EE52D2" w:rsidP="00E46646">
            <w:pPr>
              <w:pStyle w:val="Odstavecseseznamem"/>
              <w:spacing w:line="240" w:lineRule="auto"/>
              <w:ind w:left="306"/>
              <w:rPr>
                <w:b w:val="0"/>
              </w:rPr>
            </w:pPr>
            <w:sdt>
              <w:sdtPr>
                <w:id w:val="-1583524720"/>
                <w14:checkbox>
                  <w14:checked w14:val="0"/>
                  <w14:checkedState w14:val="2612" w14:font="MS Gothic"/>
                  <w14:uncheckedState w14:val="2610" w14:font="MS Gothic"/>
                </w14:checkbox>
              </w:sdtPr>
              <w:sdtContent>
                <w:r w:rsidR="00E46646">
                  <w:rPr>
                    <w:rFonts w:ascii="MS Gothic" w:eastAsia="MS Gothic" w:hAnsi="MS Gothic" w:hint="eastAsia"/>
                    <w:b w:val="0"/>
                  </w:rPr>
                  <w:t>☐</w:t>
                </w:r>
              </w:sdtContent>
            </w:sdt>
            <w:r w:rsidR="00E46646">
              <w:rPr>
                <w:b w:val="0"/>
              </w:rPr>
              <w:t xml:space="preserve"> spíše nesouhlasíme</w:t>
            </w:r>
          </w:p>
          <w:p w14:paraId="53D62E16" w14:textId="77777777" w:rsidR="00E46646" w:rsidRDefault="00EE52D2" w:rsidP="00E46646">
            <w:pPr>
              <w:pStyle w:val="Odstavecseseznamem"/>
              <w:spacing w:line="240" w:lineRule="auto"/>
              <w:ind w:left="306"/>
              <w:rPr>
                <w:b w:val="0"/>
              </w:rPr>
            </w:pPr>
            <w:sdt>
              <w:sdtPr>
                <w:id w:val="1696042273"/>
                <w14:checkbox>
                  <w14:checked w14:val="0"/>
                  <w14:checkedState w14:val="2612" w14:font="MS Gothic"/>
                  <w14:uncheckedState w14:val="2610" w14:font="MS Gothic"/>
                </w14:checkbox>
              </w:sdtPr>
              <w:sdtContent>
                <w:r w:rsidR="00E46646">
                  <w:rPr>
                    <w:rFonts w:ascii="MS Gothic" w:eastAsia="MS Gothic" w:hAnsi="MS Gothic" w:hint="eastAsia"/>
                    <w:b w:val="0"/>
                  </w:rPr>
                  <w:t>☐</w:t>
                </w:r>
              </w:sdtContent>
            </w:sdt>
            <w:r w:rsidR="00E46646">
              <w:rPr>
                <w:b w:val="0"/>
              </w:rPr>
              <w:t xml:space="preserve"> zásadně nesouhlasíme</w:t>
            </w:r>
          </w:p>
          <w:p w14:paraId="5AB2ED97" w14:textId="77777777" w:rsidR="00E46646" w:rsidRDefault="00E46646" w:rsidP="00E46646">
            <w:pPr>
              <w:pStyle w:val="Odstavecseseznamem"/>
              <w:spacing w:line="240" w:lineRule="auto"/>
              <w:ind w:left="306"/>
              <w:rPr>
                <w:b w:val="0"/>
              </w:rPr>
            </w:pPr>
          </w:p>
          <w:p w14:paraId="1D518D67" w14:textId="77777777" w:rsidR="00E46646" w:rsidRPr="00B472BF" w:rsidRDefault="00E46646" w:rsidP="00E46646">
            <w:pPr>
              <w:rPr>
                <w:i/>
                <w:u w:val="single"/>
              </w:rPr>
            </w:pPr>
            <w:r w:rsidRPr="00B472BF">
              <w:rPr>
                <w:i/>
                <w:u w:val="single"/>
              </w:rPr>
              <w:t xml:space="preserve">Odůvodnění výběru: </w:t>
            </w:r>
          </w:p>
          <w:p w14:paraId="4B1EDF9A" w14:textId="77777777" w:rsidR="00135C98" w:rsidRDefault="00135C98" w:rsidP="002D5189">
            <w:pPr>
              <w:rPr>
                <w:bCs w:val="0"/>
                <w:i/>
              </w:rPr>
            </w:pPr>
            <w:r>
              <w:rPr>
                <w:b w:val="0"/>
                <w:i/>
              </w:rPr>
              <w:t>Je to v</w:t>
            </w:r>
            <w:r w:rsidR="00FD01BC" w:rsidRPr="00135C98">
              <w:rPr>
                <w:b w:val="0"/>
                <w:i/>
              </w:rPr>
              <w:t xml:space="preserve">ýhodné pro členské obce, které nevyužívají veškeré služby MB. </w:t>
            </w:r>
          </w:p>
          <w:p w14:paraId="3FCD0157" w14:textId="30E110DA" w:rsidR="002D5189" w:rsidRPr="00135C98" w:rsidRDefault="00135C98" w:rsidP="002D5189">
            <w:pPr>
              <w:rPr>
                <w:b w:val="0"/>
                <w:i/>
              </w:rPr>
            </w:pPr>
            <w:r>
              <w:rPr>
                <w:b w:val="0"/>
                <w:i/>
              </w:rPr>
              <w:t>Z tohoto důvodu, je l</w:t>
            </w:r>
            <w:r w:rsidR="00FD01BC" w:rsidRPr="00135C98">
              <w:rPr>
                <w:b w:val="0"/>
                <w:i/>
              </w:rPr>
              <w:t>epší oddělit příspěvky od jednotlivých služeb.</w:t>
            </w:r>
          </w:p>
          <w:p w14:paraId="5899EA20" w14:textId="69404E6F" w:rsidR="00E46646" w:rsidRPr="00E46646" w:rsidRDefault="00E46646" w:rsidP="0045504F">
            <w:pPr>
              <w:rPr>
                <w:b w:val="0"/>
                <w:i/>
                <w:color w:val="7F7F7F" w:themeColor="text1" w:themeTint="80"/>
              </w:rPr>
            </w:pPr>
          </w:p>
        </w:tc>
      </w:tr>
      <w:tr w:rsidR="00F0434C" w:rsidRPr="00F23D91" w14:paraId="4E641CE4" w14:textId="77777777" w:rsidTr="00115515">
        <w:trPr>
          <w:trHeight w:val="490"/>
        </w:trPr>
        <w:tc>
          <w:tcPr>
            <w:cnfStyle w:val="001000000000" w:firstRow="0" w:lastRow="0" w:firstColumn="1" w:lastColumn="0" w:oddVBand="0" w:evenVBand="0" w:oddHBand="0" w:evenHBand="0" w:firstRowFirstColumn="0" w:firstRowLastColumn="0" w:lastRowFirstColumn="0" w:lastRowLastColumn="0"/>
            <w:tcW w:w="9052" w:type="dxa"/>
            <w:shd w:val="clear" w:color="auto" w:fill="DBE5F1" w:themeFill="accent1" w:themeFillTint="33"/>
          </w:tcPr>
          <w:p w14:paraId="7F1471F1" w14:textId="346AACCA" w:rsidR="00F0434C" w:rsidRPr="00D430F3" w:rsidRDefault="0003084B" w:rsidP="00314AE2">
            <w:pPr>
              <w:pStyle w:val="Default"/>
              <w:numPr>
                <w:ilvl w:val="0"/>
                <w:numId w:val="23"/>
              </w:numPr>
              <w:rPr>
                <w:sz w:val="22"/>
                <w:szCs w:val="22"/>
              </w:rPr>
            </w:pPr>
            <w:r w:rsidRPr="00D430F3">
              <w:rPr>
                <w:sz w:val="22"/>
                <w:szCs w:val="22"/>
              </w:rPr>
              <w:t>O jaké zlepšení financování DSO by byl ze strany DSO zájem</w:t>
            </w:r>
            <w:r w:rsidR="00F0434C" w:rsidRPr="00D430F3">
              <w:rPr>
                <w:sz w:val="22"/>
                <w:szCs w:val="22"/>
              </w:rPr>
              <w:t>?</w:t>
            </w:r>
          </w:p>
        </w:tc>
      </w:tr>
      <w:tr w:rsidR="00F0434C" w14:paraId="4C15C0CE" w14:textId="77777777" w:rsidTr="00115515">
        <w:trPr>
          <w:cnfStyle w:val="000000100000" w:firstRow="0" w:lastRow="0" w:firstColumn="0" w:lastColumn="0" w:oddVBand="0" w:evenVBand="0" w:oddHBand="1"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9052" w:type="dxa"/>
          </w:tcPr>
          <w:p w14:paraId="4064F584" w14:textId="77777777" w:rsidR="00F0434C" w:rsidRDefault="00F0434C" w:rsidP="00F0434C">
            <w:pPr>
              <w:rPr>
                <w:i/>
                <w:u w:val="single"/>
              </w:rPr>
            </w:pPr>
            <w:r w:rsidRPr="00B472BF">
              <w:rPr>
                <w:i/>
                <w:u w:val="single"/>
              </w:rPr>
              <w:t>Vyberte z nabízených možností:</w:t>
            </w:r>
          </w:p>
          <w:p w14:paraId="7C2B965A" w14:textId="77777777" w:rsidR="00F0434C" w:rsidRPr="00B81F10" w:rsidRDefault="00F0434C" w:rsidP="00F0434C">
            <w:pPr>
              <w:rPr>
                <w:b w:val="0"/>
                <w:i/>
                <w:color w:val="7F7F7F" w:themeColor="text1" w:themeTint="80"/>
              </w:rPr>
            </w:pPr>
            <w:r w:rsidRPr="00B472BF">
              <w:rPr>
                <w:b w:val="0"/>
                <w:i/>
                <w:color w:val="7F7F7F" w:themeColor="text1" w:themeTint="80"/>
              </w:rPr>
              <w:t>(i více možností)</w:t>
            </w:r>
          </w:p>
          <w:p w14:paraId="2F33ECE3" w14:textId="1118DBCE" w:rsidR="00F0434C" w:rsidRPr="001E2A45" w:rsidRDefault="00EE52D2" w:rsidP="00991BF8">
            <w:pPr>
              <w:ind w:left="306"/>
              <w:rPr>
                <w:b w:val="0"/>
              </w:rPr>
            </w:pPr>
            <w:sdt>
              <w:sdtPr>
                <w:id w:val="-984554555"/>
                <w14:checkbox>
                  <w14:checked w14:val="1"/>
                  <w14:checkedState w14:val="2612" w14:font="MS Gothic"/>
                  <w14:uncheckedState w14:val="2610" w14:font="MS Gothic"/>
                </w14:checkbox>
              </w:sdtPr>
              <w:sdtContent>
                <w:r w:rsidR="007F01E0">
                  <w:rPr>
                    <w:rFonts w:ascii="MS Gothic" w:eastAsia="MS Gothic" w:hAnsi="MS Gothic" w:hint="eastAsia"/>
                  </w:rPr>
                  <w:t>☒</w:t>
                </w:r>
              </w:sdtContent>
            </w:sdt>
            <w:r w:rsidR="00F0434C">
              <w:rPr>
                <w:b w:val="0"/>
              </w:rPr>
              <w:t xml:space="preserve"> nastavení inflační doložky pro členské příspěvky (členské příspěvky budou každoročně zvyšovány s ohledem na nárůst cen)</w:t>
            </w:r>
          </w:p>
          <w:p w14:paraId="76139368" w14:textId="2597B165" w:rsidR="00F0434C" w:rsidRPr="001E2A45" w:rsidRDefault="00EE52D2" w:rsidP="00991BF8">
            <w:pPr>
              <w:ind w:left="306"/>
              <w:rPr>
                <w:b w:val="0"/>
              </w:rPr>
            </w:pPr>
            <w:sdt>
              <w:sdtPr>
                <w:id w:val="1984046194"/>
                <w14:checkbox>
                  <w14:checked w14:val="0"/>
                  <w14:checkedState w14:val="2612" w14:font="MS Gothic"/>
                  <w14:uncheckedState w14:val="2610" w14:font="MS Gothic"/>
                </w14:checkbox>
              </w:sdtPr>
              <w:sdtContent>
                <w:r w:rsidR="00F0434C">
                  <w:rPr>
                    <w:rFonts w:ascii="MS Gothic" w:eastAsia="MS Gothic" w:hAnsi="MS Gothic" w:hint="eastAsia"/>
                    <w:b w:val="0"/>
                  </w:rPr>
                  <w:t>☐</w:t>
                </w:r>
              </w:sdtContent>
            </w:sdt>
            <w:r w:rsidR="00F0434C">
              <w:rPr>
                <w:b w:val="0"/>
              </w:rPr>
              <w:t xml:space="preserve"> částečné využívání tzv. výkonového modelu financování</w:t>
            </w:r>
            <w:r w:rsidR="00B4769C">
              <w:rPr>
                <w:rStyle w:val="Znakapoznpodarou"/>
                <w:b w:val="0"/>
              </w:rPr>
              <w:footnoteReference w:id="1"/>
            </w:r>
            <w:r w:rsidR="00F0434C">
              <w:rPr>
                <w:b w:val="0"/>
              </w:rPr>
              <w:t xml:space="preserve"> u vybraných druhů služeb (platí pouze ty obce, které danou službu využívají)</w:t>
            </w:r>
          </w:p>
          <w:p w14:paraId="680AFFE7" w14:textId="77777777" w:rsidR="00F0434C" w:rsidRDefault="00EE52D2" w:rsidP="00991BF8">
            <w:pPr>
              <w:ind w:left="306"/>
              <w:rPr>
                <w:b w:val="0"/>
              </w:rPr>
            </w:pPr>
            <w:sdt>
              <w:sdtPr>
                <w:id w:val="1978183599"/>
                <w14:checkbox>
                  <w14:checked w14:val="0"/>
                  <w14:checkedState w14:val="2612" w14:font="MS Gothic"/>
                  <w14:uncheckedState w14:val="2610" w14:font="MS Gothic"/>
                </w14:checkbox>
              </w:sdtPr>
              <w:sdtContent>
                <w:r w:rsidR="00F0434C">
                  <w:rPr>
                    <w:rFonts w:ascii="MS Gothic" w:eastAsia="MS Gothic" w:hAnsi="MS Gothic" w:hint="eastAsia"/>
                    <w:b w:val="0"/>
                  </w:rPr>
                  <w:t>☐</w:t>
                </w:r>
              </w:sdtContent>
            </w:sdt>
            <w:r w:rsidR="00F0434C" w:rsidRPr="001E2A45">
              <w:rPr>
                <w:b w:val="0"/>
              </w:rPr>
              <w:t xml:space="preserve"> </w:t>
            </w:r>
            <w:r w:rsidR="00F0434C">
              <w:rPr>
                <w:b w:val="0"/>
              </w:rPr>
              <w:t>snížení provozních nákladů formou bezplatného využívání kapacit některých členských obcí (např. kancelářské prostory, sdílení administrativních služeb, sdílení vozového parku nebo počítačové techniky)</w:t>
            </w:r>
          </w:p>
          <w:p w14:paraId="09083C54" w14:textId="77777777" w:rsidR="00F0434C" w:rsidRPr="001E2A45" w:rsidRDefault="00EE52D2" w:rsidP="00991BF8">
            <w:pPr>
              <w:ind w:left="306"/>
              <w:rPr>
                <w:b w:val="0"/>
              </w:rPr>
            </w:pPr>
            <w:sdt>
              <w:sdtPr>
                <w:id w:val="506709465"/>
                <w14:checkbox>
                  <w14:checked w14:val="0"/>
                  <w14:checkedState w14:val="2612" w14:font="MS Gothic"/>
                  <w14:uncheckedState w14:val="2610" w14:font="MS Gothic"/>
                </w14:checkbox>
              </w:sdtPr>
              <w:sdtContent>
                <w:r w:rsidR="00F0434C">
                  <w:rPr>
                    <w:rFonts w:ascii="MS Gothic" w:eastAsia="MS Gothic" w:hAnsi="MS Gothic" w:hint="eastAsia"/>
                    <w:b w:val="0"/>
                  </w:rPr>
                  <w:t>☐</w:t>
                </w:r>
              </w:sdtContent>
            </w:sdt>
            <w:r w:rsidR="00F0434C">
              <w:rPr>
                <w:b w:val="0"/>
              </w:rPr>
              <w:t xml:space="preserve"> j</w:t>
            </w:r>
            <w:r w:rsidR="00F0434C" w:rsidRPr="001E2A45">
              <w:rPr>
                <w:b w:val="0"/>
              </w:rPr>
              <w:t>iné</w:t>
            </w:r>
            <w:r w:rsidR="00F0434C">
              <w:rPr>
                <w:b w:val="0"/>
              </w:rPr>
              <w:t xml:space="preserve"> </w:t>
            </w:r>
            <w:r w:rsidR="00F0434C" w:rsidRPr="00B81F10">
              <w:rPr>
                <w:b w:val="0"/>
                <w:i/>
                <w:color w:val="7F7F7F" w:themeColor="text1" w:themeTint="80"/>
              </w:rPr>
              <w:t>(popište)</w:t>
            </w:r>
            <w:r w:rsidR="00F0434C">
              <w:rPr>
                <w:b w:val="0"/>
                <w:i/>
                <w:color w:val="7F7F7F" w:themeColor="text1" w:themeTint="80"/>
              </w:rPr>
              <w:t>…</w:t>
            </w:r>
          </w:p>
          <w:p w14:paraId="3FF35662" w14:textId="77777777" w:rsidR="00F0434C" w:rsidRDefault="00F0434C" w:rsidP="00F0434C">
            <w:pPr>
              <w:rPr>
                <w:b w:val="0"/>
                <w:i/>
                <w:color w:val="7F7F7F" w:themeColor="text1" w:themeTint="80"/>
              </w:rPr>
            </w:pPr>
          </w:p>
          <w:p w14:paraId="43AFAC3B" w14:textId="77777777" w:rsidR="00F0434C" w:rsidRPr="00B472BF" w:rsidRDefault="00F0434C" w:rsidP="00F0434C">
            <w:pPr>
              <w:rPr>
                <w:i/>
                <w:u w:val="single"/>
              </w:rPr>
            </w:pPr>
            <w:r w:rsidRPr="00B472BF">
              <w:rPr>
                <w:i/>
                <w:u w:val="single"/>
              </w:rPr>
              <w:t xml:space="preserve">Odůvodnění výběru: </w:t>
            </w:r>
          </w:p>
          <w:p w14:paraId="7744C312" w14:textId="5BB96F42" w:rsidR="00DB3FF8" w:rsidRPr="00135C98" w:rsidRDefault="007F01E0" w:rsidP="00DB3FF8">
            <w:pPr>
              <w:rPr>
                <w:b w:val="0"/>
                <w:i/>
              </w:rPr>
            </w:pPr>
            <w:r w:rsidRPr="00135C98">
              <w:rPr>
                <w:b w:val="0"/>
                <w:i/>
              </w:rPr>
              <w:t>Vzhledem k odpovědím z dotazníku, kde 24 obcí uvedlo, že financování DSO by mohlo být lepší, navrhujeme zohlednění inflace.</w:t>
            </w:r>
          </w:p>
          <w:p w14:paraId="02427F2E" w14:textId="77777777" w:rsidR="00F0434C" w:rsidRDefault="00F0434C" w:rsidP="00F0434C"/>
        </w:tc>
      </w:tr>
      <w:tr w:rsidR="006D321F" w14:paraId="221863AD" w14:textId="77777777" w:rsidTr="004A4D35">
        <w:trPr>
          <w:trHeight w:val="778"/>
        </w:trPr>
        <w:tc>
          <w:tcPr>
            <w:cnfStyle w:val="001000000000" w:firstRow="0" w:lastRow="0" w:firstColumn="1" w:lastColumn="0" w:oddVBand="0" w:evenVBand="0" w:oddHBand="0" w:evenHBand="0" w:firstRowFirstColumn="0" w:firstRowLastColumn="0" w:lastRowFirstColumn="0" w:lastRowLastColumn="0"/>
            <w:tcW w:w="9052" w:type="dxa"/>
            <w:shd w:val="clear" w:color="auto" w:fill="DBE5F1" w:themeFill="accent1" w:themeFillTint="33"/>
          </w:tcPr>
          <w:p w14:paraId="7EF87AF3" w14:textId="77777777" w:rsidR="006D321F" w:rsidRPr="000D3BD2" w:rsidRDefault="006D321F" w:rsidP="006D321F">
            <w:pPr>
              <w:pStyle w:val="Default"/>
              <w:numPr>
                <w:ilvl w:val="0"/>
                <w:numId w:val="23"/>
              </w:numPr>
              <w:rPr>
                <w:sz w:val="22"/>
                <w:szCs w:val="22"/>
              </w:rPr>
            </w:pPr>
            <w:r w:rsidRPr="000D3BD2">
              <w:rPr>
                <w:sz w:val="22"/>
                <w:szCs w:val="22"/>
              </w:rPr>
              <w:t>Doporučení:</w:t>
            </w:r>
          </w:p>
          <w:p w14:paraId="1D91C8B2" w14:textId="77777777" w:rsidR="006D321F" w:rsidRDefault="006D321F" w:rsidP="006D321F">
            <w:pPr>
              <w:rPr>
                <w:b w:val="0"/>
                <w:i/>
              </w:rPr>
            </w:pPr>
            <w:r>
              <w:rPr>
                <w:b w:val="0"/>
                <w:i/>
              </w:rPr>
              <w:t>„</w:t>
            </w:r>
            <w:r w:rsidRPr="0045504F">
              <w:rPr>
                <w:b w:val="0"/>
                <w:i/>
              </w:rPr>
              <w:t>Členské příspěvky od obcí by měly sloužit především pro pokrytí základního provozu DSO.</w:t>
            </w:r>
            <w:r>
              <w:rPr>
                <w:b w:val="0"/>
                <w:i/>
              </w:rPr>
              <w:t>“</w:t>
            </w:r>
          </w:p>
          <w:p w14:paraId="7CCD176C" w14:textId="77777777" w:rsidR="006D321F" w:rsidRDefault="006D321F" w:rsidP="006D321F">
            <w:pPr>
              <w:rPr>
                <w:b w:val="0"/>
                <w:i/>
              </w:rPr>
            </w:pPr>
          </w:p>
          <w:p w14:paraId="6308845E" w14:textId="77777777" w:rsidR="006D321F" w:rsidRDefault="006D321F" w:rsidP="006D321F">
            <w:pPr>
              <w:ind w:left="731"/>
              <w:rPr>
                <w:bCs w:val="0"/>
                <w:iCs/>
              </w:rPr>
            </w:pPr>
            <w:r w:rsidRPr="006B4AF7">
              <w:rPr>
                <w:bCs w:val="0"/>
                <w:iCs/>
              </w:rPr>
              <w:t>Souhlasíte s tímto doporučením?</w:t>
            </w:r>
          </w:p>
          <w:p w14:paraId="77F58C68" w14:textId="77777777" w:rsidR="006D321F" w:rsidRPr="00B472BF" w:rsidRDefault="006D321F" w:rsidP="006D321F">
            <w:pPr>
              <w:rPr>
                <w:i/>
                <w:u w:val="single"/>
              </w:rPr>
            </w:pPr>
          </w:p>
        </w:tc>
      </w:tr>
      <w:tr w:rsidR="006D321F" w14:paraId="09CB7ABD" w14:textId="77777777" w:rsidTr="00115515">
        <w:trPr>
          <w:cnfStyle w:val="000000100000" w:firstRow="0" w:lastRow="0" w:firstColumn="0" w:lastColumn="0" w:oddVBand="0" w:evenVBand="0" w:oddHBand="1"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9052" w:type="dxa"/>
          </w:tcPr>
          <w:p w14:paraId="798F0DE2" w14:textId="77777777" w:rsidR="006D321F" w:rsidRDefault="006D321F" w:rsidP="006D321F">
            <w:pPr>
              <w:rPr>
                <w:i/>
                <w:u w:val="single"/>
              </w:rPr>
            </w:pPr>
            <w:r w:rsidRPr="00B472BF">
              <w:rPr>
                <w:i/>
                <w:u w:val="single"/>
              </w:rPr>
              <w:t>Vyberte z nabízených možností:</w:t>
            </w:r>
          </w:p>
          <w:p w14:paraId="0014A146" w14:textId="77777777" w:rsidR="006D321F" w:rsidRPr="00B472BF" w:rsidRDefault="006D321F" w:rsidP="006D321F">
            <w:pPr>
              <w:rPr>
                <w:b w:val="0"/>
                <w:i/>
                <w:color w:val="7F7F7F" w:themeColor="text1" w:themeTint="80"/>
              </w:rPr>
            </w:pPr>
            <w:r w:rsidRPr="00B472BF">
              <w:rPr>
                <w:b w:val="0"/>
                <w:i/>
                <w:color w:val="7F7F7F" w:themeColor="text1" w:themeTint="80"/>
              </w:rPr>
              <w:t>(</w:t>
            </w:r>
            <w:r>
              <w:rPr>
                <w:b w:val="0"/>
                <w:i/>
                <w:color w:val="7F7F7F" w:themeColor="text1" w:themeTint="80"/>
              </w:rPr>
              <w:t>vyberte pouze jednu možnost</w:t>
            </w:r>
            <w:r w:rsidRPr="00B472BF">
              <w:rPr>
                <w:b w:val="0"/>
                <w:i/>
                <w:color w:val="7F7F7F" w:themeColor="text1" w:themeTint="80"/>
              </w:rPr>
              <w:t>)</w:t>
            </w:r>
          </w:p>
          <w:p w14:paraId="327BABCF" w14:textId="37D2F867" w:rsidR="006D321F" w:rsidRPr="00B472BF" w:rsidRDefault="00EE52D2" w:rsidP="006D321F">
            <w:pPr>
              <w:pStyle w:val="Odstavecseseznamem"/>
              <w:spacing w:line="240" w:lineRule="auto"/>
              <w:ind w:left="306"/>
              <w:rPr>
                <w:b w:val="0"/>
              </w:rPr>
            </w:pPr>
            <w:sdt>
              <w:sdtPr>
                <w:id w:val="-892111890"/>
                <w14:checkbox>
                  <w14:checked w14:val="1"/>
                  <w14:checkedState w14:val="2612" w14:font="MS Gothic"/>
                  <w14:uncheckedState w14:val="2610" w14:font="MS Gothic"/>
                </w14:checkbox>
              </w:sdtPr>
              <w:sdtContent>
                <w:r w:rsidR="00EB2410">
                  <w:rPr>
                    <w:rFonts w:ascii="MS Gothic" w:eastAsia="MS Gothic" w:hAnsi="MS Gothic" w:hint="eastAsia"/>
                  </w:rPr>
                  <w:t>☒</w:t>
                </w:r>
              </w:sdtContent>
            </w:sdt>
            <w:r w:rsidR="006D321F">
              <w:rPr>
                <w:b w:val="0"/>
              </w:rPr>
              <w:t xml:space="preserve"> souhlasíme</w:t>
            </w:r>
          </w:p>
          <w:p w14:paraId="4D7AF293" w14:textId="77777777" w:rsidR="006D321F" w:rsidRPr="00B472BF" w:rsidRDefault="00EE52D2" w:rsidP="006D321F">
            <w:pPr>
              <w:pStyle w:val="Odstavecseseznamem"/>
              <w:spacing w:line="240" w:lineRule="auto"/>
              <w:ind w:left="306"/>
              <w:rPr>
                <w:b w:val="0"/>
              </w:rPr>
            </w:pPr>
            <w:sdt>
              <w:sdtPr>
                <w:id w:val="-1115441314"/>
                <w14:checkbox>
                  <w14:checked w14:val="0"/>
                  <w14:checkedState w14:val="2612" w14:font="MS Gothic"/>
                  <w14:uncheckedState w14:val="2610" w14:font="MS Gothic"/>
                </w14:checkbox>
              </w:sdtPr>
              <w:sdtContent>
                <w:r w:rsidR="006D321F">
                  <w:rPr>
                    <w:rFonts w:ascii="MS Gothic" w:eastAsia="MS Gothic" w:hAnsi="MS Gothic" w:hint="eastAsia"/>
                    <w:b w:val="0"/>
                  </w:rPr>
                  <w:t>☐</w:t>
                </w:r>
              </w:sdtContent>
            </w:sdt>
            <w:r w:rsidR="006D321F">
              <w:rPr>
                <w:b w:val="0"/>
              </w:rPr>
              <w:t xml:space="preserve"> částečně souhlasíme </w:t>
            </w:r>
          </w:p>
          <w:p w14:paraId="00B8D8BC" w14:textId="77777777" w:rsidR="006D321F" w:rsidRPr="00B472BF" w:rsidRDefault="00EE52D2" w:rsidP="006D321F">
            <w:pPr>
              <w:pStyle w:val="Odstavecseseznamem"/>
              <w:spacing w:line="240" w:lineRule="auto"/>
              <w:ind w:left="306"/>
              <w:rPr>
                <w:b w:val="0"/>
              </w:rPr>
            </w:pPr>
            <w:sdt>
              <w:sdtPr>
                <w:id w:val="108553341"/>
                <w14:checkbox>
                  <w14:checked w14:val="0"/>
                  <w14:checkedState w14:val="2612" w14:font="MS Gothic"/>
                  <w14:uncheckedState w14:val="2610" w14:font="MS Gothic"/>
                </w14:checkbox>
              </w:sdtPr>
              <w:sdtContent>
                <w:r w:rsidR="006D321F">
                  <w:rPr>
                    <w:rFonts w:ascii="MS Gothic" w:eastAsia="MS Gothic" w:hAnsi="MS Gothic" w:hint="eastAsia"/>
                    <w:b w:val="0"/>
                  </w:rPr>
                  <w:t>☐</w:t>
                </w:r>
              </w:sdtContent>
            </w:sdt>
            <w:r w:rsidR="006D321F">
              <w:rPr>
                <w:b w:val="0"/>
              </w:rPr>
              <w:t xml:space="preserve"> spíše nesouhlasíme</w:t>
            </w:r>
          </w:p>
          <w:p w14:paraId="4E5F43EB" w14:textId="77777777" w:rsidR="006D321F" w:rsidRDefault="00EE52D2" w:rsidP="006D321F">
            <w:pPr>
              <w:pStyle w:val="Odstavecseseznamem"/>
              <w:spacing w:line="240" w:lineRule="auto"/>
              <w:ind w:left="306"/>
              <w:rPr>
                <w:b w:val="0"/>
              </w:rPr>
            </w:pPr>
            <w:sdt>
              <w:sdtPr>
                <w:id w:val="1971790548"/>
                <w14:checkbox>
                  <w14:checked w14:val="0"/>
                  <w14:checkedState w14:val="2612" w14:font="MS Gothic"/>
                  <w14:uncheckedState w14:val="2610" w14:font="MS Gothic"/>
                </w14:checkbox>
              </w:sdtPr>
              <w:sdtContent>
                <w:r w:rsidR="006D321F">
                  <w:rPr>
                    <w:rFonts w:ascii="MS Gothic" w:eastAsia="MS Gothic" w:hAnsi="MS Gothic" w:hint="eastAsia"/>
                    <w:b w:val="0"/>
                  </w:rPr>
                  <w:t>☐</w:t>
                </w:r>
              </w:sdtContent>
            </w:sdt>
            <w:r w:rsidR="006D321F">
              <w:rPr>
                <w:b w:val="0"/>
              </w:rPr>
              <w:t xml:space="preserve"> zásadně nesouhlasíme</w:t>
            </w:r>
          </w:p>
          <w:p w14:paraId="37BD5AE0" w14:textId="77777777" w:rsidR="006D321F" w:rsidRDefault="006D321F" w:rsidP="006D321F">
            <w:pPr>
              <w:pStyle w:val="Odstavecseseznamem"/>
              <w:spacing w:line="240" w:lineRule="auto"/>
              <w:ind w:left="306"/>
              <w:rPr>
                <w:b w:val="0"/>
              </w:rPr>
            </w:pPr>
          </w:p>
          <w:p w14:paraId="765413C5" w14:textId="77777777" w:rsidR="006D321F" w:rsidRPr="00B472BF" w:rsidRDefault="006D321F" w:rsidP="006D321F">
            <w:pPr>
              <w:rPr>
                <w:i/>
                <w:u w:val="single"/>
              </w:rPr>
            </w:pPr>
            <w:r w:rsidRPr="00B472BF">
              <w:rPr>
                <w:i/>
                <w:u w:val="single"/>
              </w:rPr>
              <w:t xml:space="preserve">Odůvodnění výběru: </w:t>
            </w:r>
          </w:p>
          <w:p w14:paraId="28C43254" w14:textId="43A6856D" w:rsidR="006D321F" w:rsidRPr="002D5189" w:rsidRDefault="00135C98" w:rsidP="006D321F">
            <w:pPr>
              <w:rPr>
                <w:b w:val="0"/>
                <w:i/>
                <w:color w:val="7F7F7F" w:themeColor="text1" w:themeTint="80"/>
              </w:rPr>
            </w:pPr>
            <w:r>
              <w:rPr>
                <w:b w:val="0"/>
                <w:i/>
              </w:rPr>
              <w:t>Souhlasíme, č</w:t>
            </w:r>
            <w:r w:rsidRPr="00135C98">
              <w:rPr>
                <w:b w:val="0"/>
                <w:i/>
              </w:rPr>
              <w:t xml:space="preserve">lenské příspěvky </w:t>
            </w:r>
            <w:r>
              <w:rPr>
                <w:b w:val="0"/>
                <w:i/>
              </w:rPr>
              <w:t xml:space="preserve">máme tak </w:t>
            </w:r>
            <w:r w:rsidRPr="00135C98">
              <w:rPr>
                <w:b w:val="0"/>
                <w:i/>
              </w:rPr>
              <w:t xml:space="preserve">v našem DSO </w:t>
            </w:r>
            <w:r>
              <w:rPr>
                <w:b w:val="0"/>
                <w:i/>
              </w:rPr>
              <w:t>nastaveny. Výběr mimořádných členských příspěvků se týká již pouze obcí, které danou službu (akci) využívají.</w:t>
            </w:r>
          </w:p>
        </w:tc>
      </w:tr>
      <w:tr w:rsidR="006D321F" w14:paraId="7826A943" w14:textId="77777777" w:rsidTr="004A4D35">
        <w:trPr>
          <w:trHeight w:val="778"/>
        </w:trPr>
        <w:tc>
          <w:tcPr>
            <w:cnfStyle w:val="001000000000" w:firstRow="0" w:lastRow="0" w:firstColumn="1" w:lastColumn="0" w:oddVBand="0" w:evenVBand="0" w:oddHBand="0" w:evenHBand="0" w:firstRowFirstColumn="0" w:firstRowLastColumn="0" w:lastRowFirstColumn="0" w:lastRowLastColumn="0"/>
            <w:tcW w:w="9052" w:type="dxa"/>
            <w:shd w:val="clear" w:color="auto" w:fill="DBE5F1" w:themeFill="accent1" w:themeFillTint="33"/>
          </w:tcPr>
          <w:p w14:paraId="52E187C0" w14:textId="77777777" w:rsidR="006D321F" w:rsidRPr="0003084B" w:rsidRDefault="006D321F" w:rsidP="006D321F">
            <w:pPr>
              <w:pStyle w:val="Default"/>
              <w:numPr>
                <w:ilvl w:val="0"/>
                <w:numId w:val="23"/>
              </w:numPr>
              <w:rPr>
                <w:bCs w:val="0"/>
                <w:iCs/>
                <w:sz w:val="22"/>
                <w:szCs w:val="22"/>
              </w:rPr>
            </w:pPr>
            <w:r w:rsidRPr="0003084B">
              <w:rPr>
                <w:bCs w:val="0"/>
                <w:iCs/>
                <w:sz w:val="22"/>
                <w:szCs w:val="22"/>
              </w:rPr>
              <w:lastRenderedPageBreak/>
              <w:t>Doporučení:</w:t>
            </w:r>
          </w:p>
          <w:p w14:paraId="3121BEE5" w14:textId="7098D9A1" w:rsidR="006D321F" w:rsidRDefault="006D321F" w:rsidP="006D321F">
            <w:pPr>
              <w:pStyle w:val="Default"/>
              <w:rPr>
                <w:szCs w:val="22"/>
              </w:rPr>
            </w:pPr>
            <w:r>
              <w:rPr>
                <w:b w:val="0"/>
                <w:bCs w:val="0"/>
                <w:i/>
                <w:iCs/>
                <w:sz w:val="22"/>
                <w:szCs w:val="22"/>
              </w:rPr>
              <w:t>„Pro zajištění dalších aktivit DSO, zvláště doplňkových či využívaných jen některými členy, je vhodné zvolit výkonový model financování</w:t>
            </w:r>
            <w:r w:rsidR="004A4D35">
              <w:rPr>
                <w:rStyle w:val="Znakapoznpodarou"/>
                <w:b w:val="0"/>
                <w:bCs w:val="0"/>
                <w:i/>
                <w:iCs/>
                <w:sz w:val="22"/>
                <w:szCs w:val="22"/>
              </w:rPr>
              <w:footnoteReference w:id="2"/>
            </w:r>
            <w:r>
              <w:rPr>
                <w:b w:val="0"/>
                <w:bCs w:val="0"/>
                <w:i/>
                <w:iCs/>
                <w:sz w:val="22"/>
                <w:szCs w:val="22"/>
              </w:rPr>
              <w:t xml:space="preserve">.“ </w:t>
            </w:r>
          </w:p>
          <w:p w14:paraId="76A5317A" w14:textId="77777777" w:rsidR="006D321F" w:rsidRDefault="006D321F" w:rsidP="006D321F">
            <w:pPr>
              <w:pStyle w:val="Odstavecseseznamem"/>
              <w:spacing w:line="240" w:lineRule="auto"/>
              <w:rPr>
                <w:bCs w:val="0"/>
                <w:iCs/>
                <w:szCs w:val="22"/>
              </w:rPr>
            </w:pPr>
          </w:p>
          <w:p w14:paraId="3A6810CE" w14:textId="77777777" w:rsidR="006D321F" w:rsidRPr="005223A6" w:rsidRDefault="006D321F" w:rsidP="006D321F">
            <w:pPr>
              <w:pStyle w:val="Odstavecseseznamem"/>
              <w:spacing w:line="240" w:lineRule="auto"/>
              <w:rPr>
                <w:bCs w:val="0"/>
                <w:iCs/>
                <w:szCs w:val="22"/>
              </w:rPr>
            </w:pPr>
            <w:r w:rsidRPr="006B4AF7">
              <w:rPr>
                <w:bCs w:val="0"/>
                <w:iCs/>
                <w:szCs w:val="22"/>
              </w:rPr>
              <w:t xml:space="preserve">Souhlasíte s tímto doporučením? </w:t>
            </w:r>
          </w:p>
          <w:p w14:paraId="347E9BAA" w14:textId="77777777" w:rsidR="006D321F" w:rsidRPr="00B472BF" w:rsidRDefault="006D321F" w:rsidP="006D321F">
            <w:pPr>
              <w:rPr>
                <w:i/>
                <w:u w:val="single"/>
              </w:rPr>
            </w:pPr>
          </w:p>
        </w:tc>
      </w:tr>
      <w:tr w:rsidR="006D321F" w14:paraId="047427EF" w14:textId="77777777" w:rsidTr="00115515">
        <w:trPr>
          <w:cnfStyle w:val="000000100000" w:firstRow="0" w:lastRow="0" w:firstColumn="0" w:lastColumn="0" w:oddVBand="0" w:evenVBand="0" w:oddHBand="1"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9052" w:type="dxa"/>
          </w:tcPr>
          <w:p w14:paraId="4D4DD455" w14:textId="77777777" w:rsidR="006D321F" w:rsidRDefault="006D321F" w:rsidP="006D321F">
            <w:pPr>
              <w:rPr>
                <w:i/>
                <w:u w:val="single"/>
              </w:rPr>
            </w:pPr>
            <w:r w:rsidRPr="00B472BF">
              <w:rPr>
                <w:i/>
                <w:u w:val="single"/>
              </w:rPr>
              <w:t>Vyberte z nabízených možností:</w:t>
            </w:r>
          </w:p>
          <w:p w14:paraId="3DD79CF7" w14:textId="77777777" w:rsidR="006D321F" w:rsidRPr="00B472BF" w:rsidRDefault="006D321F" w:rsidP="006D321F">
            <w:pPr>
              <w:rPr>
                <w:b w:val="0"/>
                <w:i/>
                <w:color w:val="7F7F7F" w:themeColor="text1" w:themeTint="80"/>
              </w:rPr>
            </w:pPr>
            <w:r w:rsidRPr="00B472BF">
              <w:rPr>
                <w:b w:val="0"/>
                <w:i/>
                <w:color w:val="7F7F7F" w:themeColor="text1" w:themeTint="80"/>
              </w:rPr>
              <w:t>(</w:t>
            </w:r>
            <w:r>
              <w:rPr>
                <w:b w:val="0"/>
                <w:i/>
                <w:color w:val="7F7F7F" w:themeColor="text1" w:themeTint="80"/>
              </w:rPr>
              <w:t>vyberte pouze jednu možnost</w:t>
            </w:r>
            <w:r w:rsidRPr="00B472BF">
              <w:rPr>
                <w:b w:val="0"/>
                <w:i/>
                <w:color w:val="7F7F7F" w:themeColor="text1" w:themeTint="80"/>
              </w:rPr>
              <w:t>)</w:t>
            </w:r>
          </w:p>
          <w:p w14:paraId="13AD92A4" w14:textId="71F1E28A" w:rsidR="006D321F" w:rsidRPr="00B472BF" w:rsidRDefault="00EE52D2" w:rsidP="006D321F">
            <w:pPr>
              <w:pStyle w:val="Odstavecseseznamem"/>
              <w:spacing w:line="240" w:lineRule="auto"/>
              <w:ind w:left="306"/>
              <w:rPr>
                <w:b w:val="0"/>
              </w:rPr>
            </w:pPr>
            <w:sdt>
              <w:sdtPr>
                <w:id w:val="798266143"/>
                <w14:checkbox>
                  <w14:checked w14:val="1"/>
                  <w14:checkedState w14:val="2612" w14:font="MS Gothic"/>
                  <w14:uncheckedState w14:val="2610" w14:font="MS Gothic"/>
                </w14:checkbox>
              </w:sdtPr>
              <w:sdtContent>
                <w:r w:rsidR="006D0B9E">
                  <w:rPr>
                    <w:rFonts w:ascii="MS Gothic" w:eastAsia="MS Gothic" w:hAnsi="MS Gothic" w:hint="eastAsia"/>
                  </w:rPr>
                  <w:t>☒</w:t>
                </w:r>
              </w:sdtContent>
            </w:sdt>
            <w:r w:rsidR="006D321F">
              <w:rPr>
                <w:b w:val="0"/>
              </w:rPr>
              <w:t xml:space="preserve"> souhlasíme</w:t>
            </w:r>
          </w:p>
          <w:p w14:paraId="04DF4811" w14:textId="77777777" w:rsidR="006D321F" w:rsidRPr="00B472BF" w:rsidRDefault="00EE52D2" w:rsidP="006D321F">
            <w:pPr>
              <w:pStyle w:val="Odstavecseseznamem"/>
              <w:spacing w:line="240" w:lineRule="auto"/>
              <w:ind w:left="306"/>
              <w:rPr>
                <w:b w:val="0"/>
              </w:rPr>
            </w:pPr>
            <w:sdt>
              <w:sdtPr>
                <w:id w:val="2087107261"/>
                <w14:checkbox>
                  <w14:checked w14:val="0"/>
                  <w14:checkedState w14:val="2612" w14:font="MS Gothic"/>
                  <w14:uncheckedState w14:val="2610" w14:font="MS Gothic"/>
                </w14:checkbox>
              </w:sdtPr>
              <w:sdtContent>
                <w:r w:rsidR="006D321F">
                  <w:rPr>
                    <w:rFonts w:ascii="MS Gothic" w:eastAsia="MS Gothic" w:hAnsi="MS Gothic" w:hint="eastAsia"/>
                    <w:b w:val="0"/>
                  </w:rPr>
                  <w:t>☐</w:t>
                </w:r>
              </w:sdtContent>
            </w:sdt>
            <w:r w:rsidR="006D321F">
              <w:rPr>
                <w:b w:val="0"/>
              </w:rPr>
              <w:t xml:space="preserve"> částečně souhlasíme </w:t>
            </w:r>
          </w:p>
          <w:p w14:paraId="04DC6748" w14:textId="77777777" w:rsidR="006D321F" w:rsidRPr="00B472BF" w:rsidRDefault="00EE52D2" w:rsidP="006D321F">
            <w:pPr>
              <w:pStyle w:val="Odstavecseseznamem"/>
              <w:spacing w:line="240" w:lineRule="auto"/>
              <w:ind w:left="306"/>
              <w:rPr>
                <w:b w:val="0"/>
              </w:rPr>
            </w:pPr>
            <w:sdt>
              <w:sdtPr>
                <w:id w:val="1074860922"/>
                <w14:checkbox>
                  <w14:checked w14:val="0"/>
                  <w14:checkedState w14:val="2612" w14:font="MS Gothic"/>
                  <w14:uncheckedState w14:val="2610" w14:font="MS Gothic"/>
                </w14:checkbox>
              </w:sdtPr>
              <w:sdtContent>
                <w:r w:rsidR="006D321F">
                  <w:rPr>
                    <w:rFonts w:ascii="MS Gothic" w:eastAsia="MS Gothic" w:hAnsi="MS Gothic" w:hint="eastAsia"/>
                    <w:b w:val="0"/>
                  </w:rPr>
                  <w:t>☐</w:t>
                </w:r>
              </w:sdtContent>
            </w:sdt>
            <w:r w:rsidR="006D321F">
              <w:rPr>
                <w:b w:val="0"/>
              </w:rPr>
              <w:t xml:space="preserve"> spíše nesouhlasíme</w:t>
            </w:r>
          </w:p>
          <w:p w14:paraId="1672E3FD" w14:textId="77777777" w:rsidR="006D321F" w:rsidRDefault="00EE52D2" w:rsidP="006D321F">
            <w:pPr>
              <w:pStyle w:val="Odstavecseseznamem"/>
              <w:spacing w:line="240" w:lineRule="auto"/>
              <w:ind w:left="306"/>
              <w:rPr>
                <w:b w:val="0"/>
              </w:rPr>
            </w:pPr>
            <w:sdt>
              <w:sdtPr>
                <w:id w:val="-2145105451"/>
                <w14:checkbox>
                  <w14:checked w14:val="0"/>
                  <w14:checkedState w14:val="2612" w14:font="MS Gothic"/>
                  <w14:uncheckedState w14:val="2610" w14:font="MS Gothic"/>
                </w14:checkbox>
              </w:sdtPr>
              <w:sdtContent>
                <w:r w:rsidR="006D321F">
                  <w:rPr>
                    <w:rFonts w:ascii="MS Gothic" w:eastAsia="MS Gothic" w:hAnsi="MS Gothic" w:hint="eastAsia"/>
                    <w:b w:val="0"/>
                  </w:rPr>
                  <w:t>☐</w:t>
                </w:r>
              </w:sdtContent>
            </w:sdt>
            <w:r w:rsidR="006D321F">
              <w:rPr>
                <w:b w:val="0"/>
              </w:rPr>
              <w:t xml:space="preserve"> zásadně nesouhlasíme</w:t>
            </w:r>
          </w:p>
          <w:p w14:paraId="50A1288A" w14:textId="77777777" w:rsidR="006D321F" w:rsidRDefault="006D321F" w:rsidP="006D321F">
            <w:pPr>
              <w:pStyle w:val="Odstavecseseznamem"/>
              <w:spacing w:line="240" w:lineRule="auto"/>
              <w:ind w:left="306"/>
              <w:rPr>
                <w:b w:val="0"/>
              </w:rPr>
            </w:pPr>
          </w:p>
          <w:p w14:paraId="519D28D9" w14:textId="77777777" w:rsidR="006D321F" w:rsidRPr="00B472BF" w:rsidRDefault="006D321F" w:rsidP="006D321F">
            <w:pPr>
              <w:rPr>
                <w:i/>
                <w:u w:val="single"/>
              </w:rPr>
            </w:pPr>
            <w:r w:rsidRPr="00B472BF">
              <w:rPr>
                <w:i/>
                <w:u w:val="single"/>
              </w:rPr>
              <w:t xml:space="preserve">Odůvodnění výběru: </w:t>
            </w:r>
          </w:p>
          <w:p w14:paraId="7FAAF454" w14:textId="04BD6BA2" w:rsidR="00E64B22" w:rsidRPr="00B472BF" w:rsidRDefault="00135C98" w:rsidP="00E64B22">
            <w:pPr>
              <w:rPr>
                <w:b w:val="0"/>
                <w:bCs w:val="0"/>
                <w:i/>
                <w:u w:val="single"/>
              </w:rPr>
            </w:pPr>
            <w:r>
              <w:rPr>
                <w:b w:val="0"/>
                <w:i/>
              </w:rPr>
              <w:t>Souhlasíme,</w:t>
            </w:r>
            <w:r w:rsidR="00E64B22">
              <w:rPr>
                <w:b w:val="0"/>
                <w:i/>
              </w:rPr>
              <w:t xml:space="preserve"> již nyní</w:t>
            </w:r>
            <w:r>
              <w:rPr>
                <w:b w:val="0"/>
                <w:i/>
              </w:rPr>
              <w:t xml:space="preserve"> doplňkové služby </w:t>
            </w:r>
            <w:r w:rsidR="00E64B22">
              <w:rPr>
                <w:b w:val="0"/>
                <w:i/>
              </w:rPr>
              <w:t>zpoplatňujeme pouze těm obcím, které služby odebírají.</w:t>
            </w:r>
          </w:p>
          <w:p w14:paraId="0961B547" w14:textId="3187851B" w:rsidR="00E64B22" w:rsidRPr="00B472BF" w:rsidRDefault="00E64B22" w:rsidP="006D321F">
            <w:pPr>
              <w:rPr>
                <w:i/>
                <w:u w:val="single"/>
              </w:rPr>
            </w:pPr>
          </w:p>
        </w:tc>
      </w:tr>
      <w:tr w:rsidR="006D321F" w14:paraId="6FD85DA6" w14:textId="77777777" w:rsidTr="004F1BEF">
        <w:trPr>
          <w:trHeight w:val="778"/>
        </w:trPr>
        <w:tc>
          <w:tcPr>
            <w:cnfStyle w:val="001000000000" w:firstRow="0" w:lastRow="0" w:firstColumn="1" w:lastColumn="0" w:oddVBand="0" w:evenVBand="0" w:oddHBand="0" w:evenHBand="0" w:firstRowFirstColumn="0" w:firstRowLastColumn="0" w:lastRowFirstColumn="0" w:lastRowLastColumn="0"/>
            <w:tcW w:w="9052" w:type="dxa"/>
            <w:shd w:val="clear" w:color="auto" w:fill="DBE5F1" w:themeFill="accent1" w:themeFillTint="33"/>
          </w:tcPr>
          <w:p w14:paraId="4DC127B3" w14:textId="0B21AC4B" w:rsidR="006D321F" w:rsidRPr="005223A6" w:rsidRDefault="006D321F" w:rsidP="006D321F">
            <w:pPr>
              <w:pStyle w:val="Default"/>
              <w:numPr>
                <w:ilvl w:val="0"/>
                <w:numId w:val="23"/>
              </w:numPr>
              <w:rPr>
                <w:bCs w:val="0"/>
                <w:iCs/>
                <w:sz w:val="22"/>
                <w:szCs w:val="22"/>
              </w:rPr>
            </w:pPr>
            <w:r w:rsidRPr="005223A6">
              <w:rPr>
                <w:bCs w:val="0"/>
                <w:iCs/>
                <w:sz w:val="22"/>
                <w:szCs w:val="22"/>
              </w:rPr>
              <w:t>Doporučení:</w:t>
            </w:r>
          </w:p>
          <w:p w14:paraId="48A31920" w14:textId="1D73B4E6" w:rsidR="006D321F" w:rsidRDefault="006D321F" w:rsidP="006D321F">
            <w:pPr>
              <w:pStyle w:val="Default"/>
              <w:rPr>
                <w:b w:val="0"/>
                <w:bCs w:val="0"/>
                <w:i/>
                <w:iCs/>
                <w:sz w:val="22"/>
                <w:szCs w:val="22"/>
              </w:rPr>
            </w:pPr>
            <w:r>
              <w:rPr>
                <w:b w:val="0"/>
                <w:bCs w:val="0"/>
                <w:i/>
                <w:iCs/>
                <w:sz w:val="22"/>
                <w:szCs w:val="22"/>
              </w:rPr>
              <w:t>„Svazky by vždy měly usilovat o finanční stabilitu a nezávislost prostřednictvím optimalizace finančních prostředků k zajištění fungování DSO s minimálním počtem 4 zaměstnanců.„</w:t>
            </w:r>
          </w:p>
          <w:p w14:paraId="7AEFAA87" w14:textId="36215A18" w:rsidR="006D321F" w:rsidRDefault="006D321F" w:rsidP="006D321F">
            <w:pPr>
              <w:pStyle w:val="Default"/>
              <w:rPr>
                <w:b w:val="0"/>
                <w:bCs w:val="0"/>
                <w:i/>
                <w:iCs/>
                <w:sz w:val="22"/>
                <w:szCs w:val="22"/>
              </w:rPr>
            </w:pPr>
          </w:p>
          <w:p w14:paraId="388A0C5B" w14:textId="164D7C79" w:rsidR="006D321F" w:rsidRPr="00D73F44" w:rsidRDefault="006D321F" w:rsidP="006D321F">
            <w:pPr>
              <w:pStyle w:val="Odstavecseseznamem"/>
              <w:spacing w:line="240" w:lineRule="auto"/>
              <w:rPr>
                <w:bCs w:val="0"/>
                <w:iCs/>
                <w:szCs w:val="22"/>
              </w:rPr>
            </w:pPr>
            <w:r w:rsidRPr="006B4AF7">
              <w:rPr>
                <w:bCs w:val="0"/>
                <w:iCs/>
                <w:szCs w:val="22"/>
              </w:rPr>
              <w:t xml:space="preserve">Souhlasíte s tímto doporučením? </w:t>
            </w:r>
          </w:p>
          <w:p w14:paraId="5CC44001" w14:textId="13A06C91" w:rsidR="006D321F" w:rsidRPr="00B472BF" w:rsidRDefault="006D321F" w:rsidP="006D321F">
            <w:pPr>
              <w:rPr>
                <w:i/>
                <w:u w:val="single"/>
              </w:rPr>
            </w:pPr>
          </w:p>
        </w:tc>
      </w:tr>
      <w:tr w:rsidR="006D321F" w14:paraId="4C6FF958" w14:textId="77777777" w:rsidTr="00115515">
        <w:trPr>
          <w:cnfStyle w:val="000000100000" w:firstRow="0" w:lastRow="0" w:firstColumn="0" w:lastColumn="0" w:oddVBand="0" w:evenVBand="0" w:oddHBand="1"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9052" w:type="dxa"/>
          </w:tcPr>
          <w:p w14:paraId="70171047" w14:textId="77777777" w:rsidR="006D321F" w:rsidRDefault="006D321F" w:rsidP="006D321F">
            <w:pPr>
              <w:rPr>
                <w:i/>
                <w:u w:val="single"/>
              </w:rPr>
            </w:pPr>
            <w:r w:rsidRPr="00B472BF">
              <w:rPr>
                <w:i/>
                <w:u w:val="single"/>
              </w:rPr>
              <w:t>Vyberte z nabízených možností:</w:t>
            </w:r>
          </w:p>
          <w:p w14:paraId="3FD85D38" w14:textId="77777777" w:rsidR="006D321F" w:rsidRPr="00B472BF" w:rsidRDefault="006D321F" w:rsidP="006D321F">
            <w:pPr>
              <w:rPr>
                <w:b w:val="0"/>
                <w:i/>
                <w:color w:val="7F7F7F" w:themeColor="text1" w:themeTint="80"/>
              </w:rPr>
            </w:pPr>
            <w:r w:rsidRPr="00B472BF">
              <w:rPr>
                <w:b w:val="0"/>
                <w:i/>
                <w:color w:val="7F7F7F" w:themeColor="text1" w:themeTint="80"/>
              </w:rPr>
              <w:t>(</w:t>
            </w:r>
            <w:r>
              <w:rPr>
                <w:b w:val="0"/>
                <w:i/>
                <w:color w:val="7F7F7F" w:themeColor="text1" w:themeTint="80"/>
              </w:rPr>
              <w:t>vyberte pouze jednu možnost</w:t>
            </w:r>
            <w:r w:rsidRPr="00B472BF">
              <w:rPr>
                <w:b w:val="0"/>
                <w:i/>
                <w:color w:val="7F7F7F" w:themeColor="text1" w:themeTint="80"/>
              </w:rPr>
              <w:t>)</w:t>
            </w:r>
          </w:p>
          <w:p w14:paraId="6A7CF6B2" w14:textId="77777777" w:rsidR="006D321F" w:rsidRPr="00B472BF" w:rsidRDefault="00EE52D2" w:rsidP="006D321F">
            <w:pPr>
              <w:pStyle w:val="Odstavecseseznamem"/>
              <w:spacing w:line="240" w:lineRule="auto"/>
              <w:ind w:left="306"/>
              <w:rPr>
                <w:b w:val="0"/>
              </w:rPr>
            </w:pPr>
            <w:sdt>
              <w:sdtPr>
                <w:id w:val="-1761365908"/>
                <w14:checkbox>
                  <w14:checked w14:val="0"/>
                  <w14:checkedState w14:val="2612" w14:font="MS Gothic"/>
                  <w14:uncheckedState w14:val="2610" w14:font="MS Gothic"/>
                </w14:checkbox>
              </w:sdtPr>
              <w:sdtContent>
                <w:r w:rsidR="006D321F">
                  <w:rPr>
                    <w:rFonts w:ascii="MS Gothic" w:eastAsia="MS Gothic" w:hAnsi="MS Gothic" w:hint="eastAsia"/>
                    <w:b w:val="0"/>
                  </w:rPr>
                  <w:t>☐</w:t>
                </w:r>
              </w:sdtContent>
            </w:sdt>
            <w:r w:rsidR="006D321F">
              <w:rPr>
                <w:b w:val="0"/>
              </w:rPr>
              <w:t xml:space="preserve"> souhlasíme</w:t>
            </w:r>
          </w:p>
          <w:p w14:paraId="57110432" w14:textId="1FB1D432" w:rsidR="006D321F" w:rsidRPr="00B472BF" w:rsidRDefault="00EE52D2" w:rsidP="006D321F">
            <w:pPr>
              <w:pStyle w:val="Odstavecseseznamem"/>
              <w:spacing w:line="240" w:lineRule="auto"/>
              <w:ind w:left="306"/>
              <w:rPr>
                <w:b w:val="0"/>
              </w:rPr>
            </w:pPr>
            <w:sdt>
              <w:sdtPr>
                <w:id w:val="-1790350776"/>
                <w14:checkbox>
                  <w14:checked w14:val="1"/>
                  <w14:checkedState w14:val="2612" w14:font="MS Gothic"/>
                  <w14:uncheckedState w14:val="2610" w14:font="MS Gothic"/>
                </w14:checkbox>
              </w:sdtPr>
              <w:sdtContent>
                <w:r w:rsidR="006D0B9E">
                  <w:rPr>
                    <w:rFonts w:ascii="MS Gothic" w:eastAsia="MS Gothic" w:hAnsi="MS Gothic" w:hint="eastAsia"/>
                  </w:rPr>
                  <w:t>☒</w:t>
                </w:r>
              </w:sdtContent>
            </w:sdt>
            <w:r w:rsidR="006D321F">
              <w:rPr>
                <w:b w:val="0"/>
              </w:rPr>
              <w:t xml:space="preserve"> částečně souhlasíme </w:t>
            </w:r>
          </w:p>
          <w:p w14:paraId="42DAE3D5" w14:textId="77777777" w:rsidR="006D321F" w:rsidRPr="00B472BF" w:rsidRDefault="00EE52D2" w:rsidP="006D321F">
            <w:pPr>
              <w:pStyle w:val="Odstavecseseznamem"/>
              <w:spacing w:line="240" w:lineRule="auto"/>
              <w:ind w:left="306"/>
              <w:rPr>
                <w:b w:val="0"/>
              </w:rPr>
            </w:pPr>
            <w:sdt>
              <w:sdtPr>
                <w:id w:val="-1693221194"/>
                <w14:checkbox>
                  <w14:checked w14:val="0"/>
                  <w14:checkedState w14:val="2612" w14:font="MS Gothic"/>
                  <w14:uncheckedState w14:val="2610" w14:font="MS Gothic"/>
                </w14:checkbox>
              </w:sdtPr>
              <w:sdtContent>
                <w:r w:rsidR="006D321F">
                  <w:rPr>
                    <w:rFonts w:ascii="MS Gothic" w:eastAsia="MS Gothic" w:hAnsi="MS Gothic" w:hint="eastAsia"/>
                    <w:b w:val="0"/>
                  </w:rPr>
                  <w:t>☐</w:t>
                </w:r>
              </w:sdtContent>
            </w:sdt>
            <w:r w:rsidR="006D321F">
              <w:rPr>
                <w:b w:val="0"/>
              </w:rPr>
              <w:t xml:space="preserve"> spíše nesouhlasíme</w:t>
            </w:r>
          </w:p>
          <w:p w14:paraId="62632AE8" w14:textId="77777777" w:rsidR="006D321F" w:rsidRDefault="00EE52D2" w:rsidP="006D321F">
            <w:pPr>
              <w:pStyle w:val="Odstavecseseznamem"/>
              <w:spacing w:line="240" w:lineRule="auto"/>
              <w:ind w:left="306"/>
              <w:rPr>
                <w:b w:val="0"/>
              </w:rPr>
            </w:pPr>
            <w:sdt>
              <w:sdtPr>
                <w:id w:val="1919209031"/>
                <w14:checkbox>
                  <w14:checked w14:val="0"/>
                  <w14:checkedState w14:val="2612" w14:font="MS Gothic"/>
                  <w14:uncheckedState w14:val="2610" w14:font="MS Gothic"/>
                </w14:checkbox>
              </w:sdtPr>
              <w:sdtContent>
                <w:r w:rsidR="006D321F">
                  <w:rPr>
                    <w:rFonts w:ascii="MS Gothic" w:eastAsia="MS Gothic" w:hAnsi="MS Gothic" w:hint="eastAsia"/>
                    <w:b w:val="0"/>
                  </w:rPr>
                  <w:t>☐</w:t>
                </w:r>
              </w:sdtContent>
            </w:sdt>
            <w:r w:rsidR="006D321F">
              <w:rPr>
                <w:b w:val="0"/>
              </w:rPr>
              <w:t xml:space="preserve"> zásadně nesouhlasíme</w:t>
            </w:r>
          </w:p>
          <w:p w14:paraId="1171FFE5" w14:textId="77777777" w:rsidR="006D321F" w:rsidRDefault="006D321F" w:rsidP="006D321F">
            <w:pPr>
              <w:pStyle w:val="Odstavecseseznamem"/>
              <w:spacing w:line="240" w:lineRule="auto"/>
              <w:ind w:left="306"/>
              <w:rPr>
                <w:b w:val="0"/>
              </w:rPr>
            </w:pPr>
          </w:p>
          <w:p w14:paraId="5D72A019" w14:textId="77777777" w:rsidR="006D321F" w:rsidRPr="00B472BF" w:rsidRDefault="006D321F" w:rsidP="006D321F">
            <w:pPr>
              <w:rPr>
                <w:i/>
                <w:u w:val="single"/>
              </w:rPr>
            </w:pPr>
            <w:r w:rsidRPr="00B472BF">
              <w:rPr>
                <w:i/>
                <w:u w:val="single"/>
              </w:rPr>
              <w:t xml:space="preserve">Odůvodnění výběru: </w:t>
            </w:r>
          </w:p>
          <w:p w14:paraId="57DDC3A0" w14:textId="12175C89" w:rsidR="002D5189" w:rsidRDefault="0012199C" w:rsidP="002D5189">
            <w:pPr>
              <w:rPr>
                <w:b w:val="0"/>
                <w:i/>
                <w:color w:val="7F7F7F" w:themeColor="text1" w:themeTint="80"/>
              </w:rPr>
            </w:pPr>
            <w:r>
              <w:rPr>
                <w:b w:val="0"/>
                <w:i/>
              </w:rPr>
              <w:t>Zajištění</w:t>
            </w:r>
            <w:r w:rsidR="006D0B9E" w:rsidRPr="00E64B22">
              <w:rPr>
                <w:b w:val="0"/>
                <w:i/>
              </w:rPr>
              <w:t xml:space="preserve"> financování alespoň 2 zamě</w:t>
            </w:r>
            <w:r w:rsidR="000D58D3" w:rsidRPr="00E64B22">
              <w:rPr>
                <w:b w:val="0"/>
                <w:i/>
              </w:rPr>
              <w:t>st</w:t>
            </w:r>
            <w:r w:rsidR="00C46894" w:rsidRPr="00E64B22">
              <w:rPr>
                <w:b w:val="0"/>
                <w:i/>
              </w:rPr>
              <w:t>n</w:t>
            </w:r>
            <w:r w:rsidR="006D0B9E" w:rsidRPr="00E64B22">
              <w:rPr>
                <w:b w:val="0"/>
                <w:i/>
              </w:rPr>
              <w:t>anců</w:t>
            </w:r>
            <w:r>
              <w:rPr>
                <w:b w:val="0"/>
                <w:i/>
              </w:rPr>
              <w:t xml:space="preserve">, v rámci rozšíření služeb by bylo potřeba více zaměstnanců. </w:t>
            </w:r>
          </w:p>
          <w:p w14:paraId="43EBE9AA" w14:textId="77777777" w:rsidR="006D321F" w:rsidRPr="00B472BF" w:rsidRDefault="006D321F" w:rsidP="006D321F">
            <w:pPr>
              <w:rPr>
                <w:i/>
                <w:u w:val="single"/>
              </w:rPr>
            </w:pPr>
          </w:p>
        </w:tc>
      </w:tr>
      <w:tr w:rsidR="006D321F" w14:paraId="6758594E" w14:textId="77777777" w:rsidTr="004F1BEF">
        <w:trPr>
          <w:trHeight w:val="778"/>
        </w:trPr>
        <w:tc>
          <w:tcPr>
            <w:cnfStyle w:val="001000000000" w:firstRow="0" w:lastRow="0" w:firstColumn="1" w:lastColumn="0" w:oddVBand="0" w:evenVBand="0" w:oddHBand="0" w:evenHBand="0" w:firstRowFirstColumn="0" w:firstRowLastColumn="0" w:lastRowFirstColumn="0" w:lastRowLastColumn="0"/>
            <w:tcW w:w="9052" w:type="dxa"/>
            <w:shd w:val="clear" w:color="auto" w:fill="DBE5F1" w:themeFill="accent1" w:themeFillTint="33"/>
          </w:tcPr>
          <w:p w14:paraId="04EF2C54" w14:textId="28DBAE4E" w:rsidR="006D321F" w:rsidRPr="00DB3FF8" w:rsidRDefault="006D321F" w:rsidP="006D321F">
            <w:pPr>
              <w:pStyle w:val="Default"/>
              <w:numPr>
                <w:ilvl w:val="0"/>
                <w:numId w:val="23"/>
              </w:numPr>
              <w:rPr>
                <w:bCs w:val="0"/>
                <w:iCs/>
                <w:sz w:val="22"/>
                <w:szCs w:val="22"/>
              </w:rPr>
            </w:pPr>
            <w:r w:rsidRPr="005223A6">
              <w:rPr>
                <w:bCs w:val="0"/>
                <w:iCs/>
                <w:sz w:val="22"/>
                <w:szCs w:val="22"/>
              </w:rPr>
              <w:t>Doporučení:</w:t>
            </w:r>
          </w:p>
          <w:p w14:paraId="2F66F504" w14:textId="7F9774C4" w:rsidR="006D321F" w:rsidRDefault="006D321F" w:rsidP="006D321F">
            <w:pPr>
              <w:pStyle w:val="Default"/>
              <w:rPr>
                <w:b w:val="0"/>
                <w:bCs w:val="0"/>
                <w:i/>
                <w:iCs/>
                <w:sz w:val="22"/>
                <w:szCs w:val="22"/>
              </w:rPr>
            </w:pPr>
            <w:r>
              <w:rPr>
                <w:b w:val="0"/>
                <w:bCs w:val="0"/>
                <w:i/>
                <w:iCs/>
                <w:sz w:val="22"/>
                <w:szCs w:val="22"/>
              </w:rPr>
              <w:t xml:space="preserve">„Doporučujeme jasně formulovat způsob rozdělení zisku a pokrytí ztráty v případě, že tato úprava není uvedena ve stanovách.“ </w:t>
            </w:r>
          </w:p>
          <w:p w14:paraId="706791DD" w14:textId="77777777" w:rsidR="006D321F" w:rsidRDefault="006D321F" w:rsidP="006D321F">
            <w:pPr>
              <w:pStyle w:val="Default"/>
              <w:rPr>
                <w:b w:val="0"/>
                <w:bCs w:val="0"/>
                <w:i/>
                <w:iCs/>
                <w:sz w:val="22"/>
                <w:szCs w:val="22"/>
              </w:rPr>
            </w:pPr>
          </w:p>
          <w:p w14:paraId="2797F994" w14:textId="379A27B2" w:rsidR="006D321F" w:rsidRPr="00DB3FF8" w:rsidRDefault="006D321F" w:rsidP="006D321F">
            <w:pPr>
              <w:pStyle w:val="Default"/>
              <w:ind w:left="731"/>
              <w:rPr>
                <w:sz w:val="22"/>
                <w:szCs w:val="22"/>
              </w:rPr>
            </w:pPr>
            <w:r w:rsidRPr="00DB3FF8">
              <w:rPr>
                <w:sz w:val="22"/>
                <w:szCs w:val="22"/>
              </w:rPr>
              <w:t>Souhlasíte s tímto doporučením?</w:t>
            </w:r>
          </w:p>
          <w:p w14:paraId="707F8684" w14:textId="420F9AD4" w:rsidR="006D321F" w:rsidRPr="00B472BF" w:rsidRDefault="006D321F" w:rsidP="006D321F">
            <w:pPr>
              <w:rPr>
                <w:i/>
                <w:u w:val="single"/>
              </w:rPr>
            </w:pPr>
          </w:p>
        </w:tc>
      </w:tr>
      <w:tr w:rsidR="006D321F" w14:paraId="2382CB74" w14:textId="77777777" w:rsidTr="00115515">
        <w:trPr>
          <w:cnfStyle w:val="000000100000" w:firstRow="0" w:lastRow="0" w:firstColumn="0" w:lastColumn="0" w:oddVBand="0" w:evenVBand="0" w:oddHBand="1"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9052" w:type="dxa"/>
          </w:tcPr>
          <w:p w14:paraId="3D2126E1" w14:textId="77777777" w:rsidR="006D321F" w:rsidRDefault="006D321F" w:rsidP="006D321F">
            <w:pPr>
              <w:rPr>
                <w:i/>
                <w:u w:val="single"/>
              </w:rPr>
            </w:pPr>
            <w:r w:rsidRPr="00B472BF">
              <w:rPr>
                <w:i/>
                <w:u w:val="single"/>
              </w:rPr>
              <w:t>Vyberte z nabízených možností:</w:t>
            </w:r>
          </w:p>
          <w:p w14:paraId="3BDD529E" w14:textId="77777777" w:rsidR="006D321F" w:rsidRPr="00B472BF" w:rsidRDefault="006D321F" w:rsidP="006D321F">
            <w:pPr>
              <w:rPr>
                <w:b w:val="0"/>
                <w:i/>
                <w:color w:val="7F7F7F" w:themeColor="text1" w:themeTint="80"/>
              </w:rPr>
            </w:pPr>
            <w:r w:rsidRPr="00B472BF">
              <w:rPr>
                <w:b w:val="0"/>
                <w:i/>
                <w:color w:val="7F7F7F" w:themeColor="text1" w:themeTint="80"/>
              </w:rPr>
              <w:t>(</w:t>
            </w:r>
            <w:r>
              <w:rPr>
                <w:b w:val="0"/>
                <w:i/>
                <w:color w:val="7F7F7F" w:themeColor="text1" w:themeTint="80"/>
              </w:rPr>
              <w:t>vyberte pouze jednu možnost</w:t>
            </w:r>
            <w:r w:rsidRPr="00B472BF">
              <w:rPr>
                <w:b w:val="0"/>
                <w:i/>
                <w:color w:val="7F7F7F" w:themeColor="text1" w:themeTint="80"/>
              </w:rPr>
              <w:t>)</w:t>
            </w:r>
          </w:p>
          <w:p w14:paraId="34B738D0" w14:textId="0EDCED2A" w:rsidR="006D321F" w:rsidRPr="00B472BF" w:rsidRDefault="00EE52D2" w:rsidP="006D321F">
            <w:pPr>
              <w:pStyle w:val="Odstavecseseznamem"/>
              <w:spacing w:line="240" w:lineRule="auto"/>
              <w:ind w:left="306"/>
              <w:rPr>
                <w:b w:val="0"/>
              </w:rPr>
            </w:pPr>
            <w:sdt>
              <w:sdtPr>
                <w:id w:val="-2061392643"/>
                <w14:checkbox>
                  <w14:checked w14:val="1"/>
                  <w14:checkedState w14:val="2612" w14:font="MS Gothic"/>
                  <w14:uncheckedState w14:val="2610" w14:font="MS Gothic"/>
                </w14:checkbox>
              </w:sdtPr>
              <w:sdtContent>
                <w:r w:rsidR="00C46894">
                  <w:rPr>
                    <w:rFonts w:ascii="MS Gothic" w:eastAsia="MS Gothic" w:hAnsi="MS Gothic" w:hint="eastAsia"/>
                  </w:rPr>
                  <w:t>☒</w:t>
                </w:r>
              </w:sdtContent>
            </w:sdt>
            <w:r w:rsidR="006D321F">
              <w:rPr>
                <w:b w:val="0"/>
              </w:rPr>
              <w:t xml:space="preserve"> souhlasíme</w:t>
            </w:r>
          </w:p>
          <w:p w14:paraId="740B4CFD" w14:textId="77777777" w:rsidR="006D321F" w:rsidRPr="00B472BF" w:rsidRDefault="00EE52D2" w:rsidP="006D321F">
            <w:pPr>
              <w:pStyle w:val="Odstavecseseznamem"/>
              <w:spacing w:line="240" w:lineRule="auto"/>
              <w:ind w:left="306"/>
              <w:rPr>
                <w:b w:val="0"/>
              </w:rPr>
            </w:pPr>
            <w:sdt>
              <w:sdtPr>
                <w:id w:val="-602651306"/>
                <w14:checkbox>
                  <w14:checked w14:val="0"/>
                  <w14:checkedState w14:val="2612" w14:font="MS Gothic"/>
                  <w14:uncheckedState w14:val="2610" w14:font="MS Gothic"/>
                </w14:checkbox>
              </w:sdtPr>
              <w:sdtContent>
                <w:r w:rsidR="006D321F">
                  <w:rPr>
                    <w:rFonts w:ascii="MS Gothic" w:eastAsia="MS Gothic" w:hAnsi="MS Gothic" w:hint="eastAsia"/>
                    <w:b w:val="0"/>
                  </w:rPr>
                  <w:t>☐</w:t>
                </w:r>
              </w:sdtContent>
            </w:sdt>
            <w:r w:rsidR="006D321F">
              <w:rPr>
                <w:b w:val="0"/>
              </w:rPr>
              <w:t xml:space="preserve"> částečně souhlasíme </w:t>
            </w:r>
          </w:p>
          <w:p w14:paraId="70958669" w14:textId="77777777" w:rsidR="006D321F" w:rsidRPr="00B472BF" w:rsidRDefault="00EE52D2" w:rsidP="006D321F">
            <w:pPr>
              <w:pStyle w:val="Odstavecseseznamem"/>
              <w:spacing w:line="240" w:lineRule="auto"/>
              <w:ind w:left="306"/>
              <w:rPr>
                <w:b w:val="0"/>
              </w:rPr>
            </w:pPr>
            <w:sdt>
              <w:sdtPr>
                <w:id w:val="1079486176"/>
                <w14:checkbox>
                  <w14:checked w14:val="0"/>
                  <w14:checkedState w14:val="2612" w14:font="MS Gothic"/>
                  <w14:uncheckedState w14:val="2610" w14:font="MS Gothic"/>
                </w14:checkbox>
              </w:sdtPr>
              <w:sdtContent>
                <w:r w:rsidR="006D321F">
                  <w:rPr>
                    <w:rFonts w:ascii="MS Gothic" w:eastAsia="MS Gothic" w:hAnsi="MS Gothic" w:hint="eastAsia"/>
                    <w:b w:val="0"/>
                  </w:rPr>
                  <w:t>☐</w:t>
                </w:r>
              </w:sdtContent>
            </w:sdt>
            <w:r w:rsidR="006D321F">
              <w:rPr>
                <w:b w:val="0"/>
              </w:rPr>
              <w:t xml:space="preserve"> spíše nesouhlasíme</w:t>
            </w:r>
          </w:p>
          <w:p w14:paraId="335257C4" w14:textId="77777777" w:rsidR="006D321F" w:rsidRDefault="00EE52D2" w:rsidP="006D321F">
            <w:pPr>
              <w:pStyle w:val="Odstavecseseznamem"/>
              <w:spacing w:line="240" w:lineRule="auto"/>
              <w:ind w:left="306"/>
              <w:rPr>
                <w:b w:val="0"/>
              </w:rPr>
            </w:pPr>
            <w:sdt>
              <w:sdtPr>
                <w:id w:val="1250925177"/>
                <w14:checkbox>
                  <w14:checked w14:val="0"/>
                  <w14:checkedState w14:val="2612" w14:font="MS Gothic"/>
                  <w14:uncheckedState w14:val="2610" w14:font="MS Gothic"/>
                </w14:checkbox>
              </w:sdtPr>
              <w:sdtContent>
                <w:r w:rsidR="006D321F">
                  <w:rPr>
                    <w:rFonts w:ascii="MS Gothic" w:eastAsia="MS Gothic" w:hAnsi="MS Gothic" w:hint="eastAsia"/>
                    <w:b w:val="0"/>
                  </w:rPr>
                  <w:t>☐</w:t>
                </w:r>
              </w:sdtContent>
            </w:sdt>
            <w:r w:rsidR="006D321F">
              <w:rPr>
                <w:b w:val="0"/>
              </w:rPr>
              <w:t xml:space="preserve"> zásadně nesouhlasíme</w:t>
            </w:r>
          </w:p>
          <w:p w14:paraId="78FDCA26" w14:textId="77777777" w:rsidR="006D321F" w:rsidRDefault="006D321F" w:rsidP="006D321F">
            <w:pPr>
              <w:pStyle w:val="Odstavecseseznamem"/>
              <w:spacing w:line="240" w:lineRule="auto"/>
              <w:ind w:left="306"/>
              <w:rPr>
                <w:b w:val="0"/>
              </w:rPr>
            </w:pPr>
          </w:p>
          <w:p w14:paraId="3B410CBD" w14:textId="77777777" w:rsidR="006D321F" w:rsidRPr="00B472BF" w:rsidRDefault="006D321F" w:rsidP="006D321F">
            <w:pPr>
              <w:rPr>
                <w:i/>
                <w:u w:val="single"/>
              </w:rPr>
            </w:pPr>
            <w:r w:rsidRPr="00B472BF">
              <w:rPr>
                <w:i/>
                <w:u w:val="single"/>
              </w:rPr>
              <w:t xml:space="preserve">Odůvodnění výběru: </w:t>
            </w:r>
          </w:p>
          <w:p w14:paraId="11AFE221" w14:textId="2545A17A" w:rsidR="006D321F" w:rsidRPr="0012199C" w:rsidRDefault="00A46B5E" w:rsidP="006D321F">
            <w:pPr>
              <w:rPr>
                <w:b w:val="0"/>
                <w:i/>
              </w:rPr>
            </w:pPr>
            <w:r w:rsidRPr="00E64B22">
              <w:rPr>
                <w:b w:val="0"/>
                <w:i/>
              </w:rPr>
              <w:t>Ve stanovách máme upřesněn způsob rozdělení zisku a ztráty. V některých případech rozhoduje členská schůze MB.</w:t>
            </w:r>
          </w:p>
        </w:tc>
      </w:tr>
      <w:tr w:rsidR="006D321F" w:rsidRPr="00F23D91" w14:paraId="3406ADB2" w14:textId="77777777" w:rsidTr="00115515">
        <w:trPr>
          <w:trHeight w:val="490"/>
        </w:trPr>
        <w:tc>
          <w:tcPr>
            <w:cnfStyle w:val="001000000000" w:firstRow="0" w:lastRow="0" w:firstColumn="1" w:lastColumn="0" w:oddVBand="0" w:evenVBand="0" w:oddHBand="0" w:evenHBand="0" w:firstRowFirstColumn="0" w:firstRowLastColumn="0" w:lastRowFirstColumn="0" w:lastRowLastColumn="0"/>
            <w:tcW w:w="9052" w:type="dxa"/>
            <w:shd w:val="clear" w:color="auto" w:fill="DBE5F1" w:themeFill="accent1" w:themeFillTint="33"/>
          </w:tcPr>
          <w:p w14:paraId="3505A138" w14:textId="021813F9" w:rsidR="006D321F" w:rsidRPr="00B36B6D" w:rsidRDefault="006D321F" w:rsidP="006D321F">
            <w:pPr>
              <w:pStyle w:val="Default"/>
              <w:numPr>
                <w:ilvl w:val="0"/>
                <w:numId w:val="23"/>
              </w:numPr>
              <w:rPr>
                <w:sz w:val="22"/>
                <w:szCs w:val="22"/>
              </w:rPr>
            </w:pPr>
            <w:r w:rsidRPr="00B36B6D">
              <w:rPr>
                <w:sz w:val="22"/>
                <w:szCs w:val="22"/>
              </w:rPr>
              <w:lastRenderedPageBreak/>
              <w:t>Uvažujete nad</w:t>
            </w:r>
            <w:r>
              <w:rPr>
                <w:sz w:val="22"/>
                <w:szCs w:val="22"/>
              </w:rPr>
              <w:t xml:space="preserve"> doplněním (případně jasnější formulací)</w:t>
            </w:r>
            <w:r w:rsidRPr="00B36B6D">
              <w:rPr>
                <w:sz w:val="22"/>
                <w:szCs w:val="22"/>
              </w:rPr>
              <w:t xml:space="preserve"> způsobu rozdělení zisku a pokrytí ztrát do stanov či jiného oficiálního dokumentu DSO?</w:t>
            </w:r>
          </w:p>
        </w:tc>
      </w:tr>
      <w:tr w:rsidR="006D321F" w14:paraId="45E626D5" w14:textId="77777777" w:rsidTr="00115515">
        <w:trPr>
          <w:cnfStyle w:val="000000100000" w:firstRow="0" w:lastRow="0" w:firstColumn="0" w:lastColumn="0" w:oddVBand="0" w:evenVBand="0" w:oddHBand="1"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9052" w:type="dxa"/>
          </w:tcPr>
          <w:p w14:paraId="2A978AEA" w14:textId="77777777" w:rsidR="006D321F" w:rsidRDefault="006D321F" w:rsidP="006D321F">
            <w:pPr>
              <w:rPr>
                <w:i/>
                <w:u w:val="single"/>
              </w:rPr>
            </w:pPr>
            <w:r w:rsidRPr="00B472BF">
              <w:rPr>
                <w:i/>
                <w:u w:val="single"/>
              </w:rPr>
              <w:t>Vyberte z nabízených možností:</w:t>
            </w:r>
          </w:p>
          <w:p w14:paraId="12B905E2" w14:textId="77777777" w:rsidR="006D321F" w:rsidRPr="00B81F10" w:rsidRDefault="006D321F" w:rsidP="006D321F">
            <w:pPr>
              <w:rPr>
                <w:b w:val="0"/>
                <w:i/>
                <w:color w:val="7F7F7F" w:themeColor="text1" w:themeTint="80"/>
              </w:rPr>
            </w:pPr>
            <w:r w:rsidRPr="00B472BF">
              <w:rPr>
                <w:b w:val="0"/>
                <w:i/>
                <w:color w:val="7F7F7F" w:themeColor="text1" w:themeTint="80"/>
              </w:rPr>
              <w:t>(i více možností)</w:t>
            </w:r>
          </w:p>
          <w:p w14:paraId="5F235E88" w14:textId="3CB02422" w:rsidR="006D321F" w:rsidRDefault="00EE52D2" w:rsidP="006D321F">
            <w:pPr>
              <w:ind w:left="306"/>
              <w:rPr>
                <w:b w:val="0"/>
              </w:rPr>
            </w:pPr>
            <w:sdt>
              <w:sdtPr>
                <w:id w:val="-24176046"/>
                <w14:checkbox>
                  <w14:checked w14:val="0"/>
                  <w14:checkedState w14:val="2612" w14:font="MS Gothic"/>
                  <w14:uncheckedState w14:val="2610" w14:font="MS Gothic"/>
                </w14:checkbox>
              </w:sdtPr>
              <w:sdtContent>
                <w:r w:rsidR="006D321F">
                  <w:rPr>
                    <w:rFonts w:ascii="MS Gothic" w:eastAsia="MS Gothic" w:hAnsi="MS Gothic" w:hint="eastAsia"/>
                    <w:b w:val="0"/>
                  </w:rPr>
                  <w:t>☐</w:t>
                </w:r>
              </w:sdtContent>
            </w:sdt>
            <w:r w:rsidR="006D321F">
              <w:rPr>
                <w:b w:val="0"/>
              </w:rPr>
              <w:t xml:space="preserve"> ano</w:t>
            </w:r>
          </w:p>
          <w:p w14:paraId="4C66FD46" w14:textId="1B625606" w:rsidR="006D321F" w:rsidRPr="001E2A45" w:rsidRDefault="00EE52D2" w:rsidP="006D321F">
            <w:pPr>
              <w:ind w:left="306"/>
              <w:rPr>
                <w:b w:val="0"/>
              </w:rPr>
            </w:pPr>
            <w:sdt>
              <w:sdtPr>
                <w:id w:val="-13845488"/>
                <w14:checkbox>
                  <w14:checked w14:val="1"/>
                  <w14:checkedState w14:val="2612" w14:font="MS Gothic"/>
                  <w14:uncheckedState w14:val="2610" w14:font="MS Gothic"/>
                </w14:checkbox>
              </w:sdtPr>
              <w:sdtContent>
                <w:r w:rsidR="0090196B">
                  <w:rPr>
                    <w:rFonts w:ascii="MS Gothic" w:eastAsia="MS Gothic" w:hAnsi="MS Gothic" w:hint="eastAsia"/>
                  </w:rPr>
                  <w:t>☒</w:t>
                </w:r>
              </w:sdtContent>
            </w:sdt>
            <w:r w:rsidR="006D321F">
              <w:rPr>
                <w:b w:val="0"/>
              </w:rPr>
              <w:t xml:space="preserve"> ne, tyto informace již jsou jasně stanoveny v oficiálních dokumentech DSO</w:t>
            </w:r>
          </w:p>
          <w:p w14:paraId="6AEE606B" w14:textId="6111AC12" w:rsidR="006D321F" w:rsidRPr="001E2A45" w:rsidRDefault="00EE52D2" w:rsidP="006D321F">
            <w:pPr>
              <w:ind w:left="306"/>
              <w:rPr>
                <w:b w:val="0"/>
              </w:rPr>
            </w:pPr>
            <w:sdt>
              <w:sdtPr>
                <w:id w:val="411441755"/>
                <w14:checkbox>
                  <w14:checked w14:val="0"/>
                  <w14:checkedState w14:val="2612" w14:font="MS Gothic"/>
                  <w14:uncheckedState w14:val="2610" w14:font="MS Gothic"/>
                </w14:checkbox>
              </w:sdtPr>
              <w:sdtContent>
                <w:r w:rsidR="0090196B">
                  <w:rPr>
                    <w:rFonts w:ascii="MS Gothic" w:eastAsia="MS Gothic" w:hAnsi="MS Gothic" w:hint="eastAsia"/>
                  </w:rPr>
                  <w:t>☐</w:t>
                </w:r>
              </w:sdtContent>
            </w:sdt>
            <w:r w:rsidR="006D321F">
              <w:rPr>
                <w:b w:val="0"/>
              </w:rPr>
              <w:t xml:space="preserve"> ne, domníváme se, že tyto informace není potřeba do oficiálních dokumentů DSO doplňovat</w:t>
            </w:r>
          </w:p>
          <w:p w14:paraId="1F76C779" w14:textId="77777777" w:rsidR="006D321F" w:rsidRPr="001E2A45" w:rsidRDefault="00EE52D2" w:rsidP="006D321F">
            <w:pPr>
              <w:ind w:left="306"/>
              <w:rPr>
                <w:b w:val="0"/>
              </w:rPr>
            </w:pPr>
            <w:sdt>
              <w:sdtPr>
                <w:id w:val="-1695141931"/>
                <w14:checkbox>
                  <w14:checked w14:val="0"/>
                  <w14:checkedState w14:val="2612" w14:font="MS Gothic"/>
                  <w14:uncheckedState w14:val="2610" w14:font="MS Gothic"/>
                </w14:checkbox>
              </w:sdtPr>
              <w:sdtContent>
                <w:r w:rsidR="006D321F">
                  <w:rPr>
                    <w:rFonts w:ascii="MS Gothic" w:eastAsia="MS Gothic" w:hAnsi="MS Gothic" w:hint="eastAsia"/>
                    <w:b w:val="0"/>
                  </w:rPr>
                  <w:t>☐</w:t>
                </w:r>
              </w:sdtContent>
            </w:sdt>
            <w:r w:rsidR="006D321F">
              <w:rPr>
                <w:b w:val="0"/>
              </w:rPr>
              <w:t xml:space="preserve"> j</w:t>
            </w:r>
            <w:r w:rsidR="006D321F" w:rsidRPr="001E2A45">
              <w:rPr>
                <w:b w:val="0"/>
              </w:rPr>
              <w:t>iné</w:t>
            </w:r>
            <w:r w:rsidR="006D321F">
              <w:rPr>
                <w:b w:val="0"/>
              </w:rPr>
              <w:t xml:space="preserve"> </w:t>
            </w:r>
            <w:r w:rsidR="006D321F" w:rsidRPr="00B81F10">
              <w:rPr>
                <w:b w:val="0"/>
                <w:i/>
                <w:color w:val="7F7F7F" w:themeColor="text1" w:themeTint="80"/>
              </w:rPr>
              <w:t>(popište)</w:t>
            </w:r>
            <w:r w:rsidR="006D321F">
              <w:rPr>
                <w:b w:val="0"/>
                <w:i/>
                <w:color w:val="7F7F7F" w:themeColor="text1" w:themeTint="80"/>
              </w:rPr>
              <w:t>…</w:t>
            </w:r>
          </w:p>
          <w:p w14:paraId="105C4A7A" w14:textId="77777777" w:rsidR="006D321F" w:rsidRDefault="006D321F" w:rsidP="006D321F">
            <w:pPr>
              <w:rPr>
                <w:b w:val="0"/>
                <w:i/>
                <w:color w:val="7F7F7F" w:themeColor="text1" w:themeTint="80"/>
              </w:rPr>
            </w:pPr>
          </w:p>
          <w:p w14:paraId="3FA1D448" w14:textId="77777777" w:rsidR="006D321F" w:rsidRPr="00B472BF" w:rsidRDefault="006D321F" w:rsidP="006D321F">
            <w:pPr>
              <w:rPr>
                <w:i/>
                <w:u w:val="single"/>
              </w:rPr>
            </w:pPr>
            <w:r w:rsidRPr="00B472BF">
              <w:rPr>
                <w:i/>
                <w:u w:val="single"/>
              </w:rPr>
              <w:t xml:space="preserve">Odůvodnění výběru: </w:t>
            </w:r>
          </w:p>
          <w:p w14:paraId="099626B4" w14:textId="77777777" w:rsidR="006D321F" w:rsidRPr="00E64B22" w:rsidRDefault="00E64B22" w:rsidP="00E64B22">
            <w:pPr>
              <w:rPr>
                <w:b w:val="0"/>
                <w:bCs w:val="0"/>
                <w:i/>
                <w:iCs/>
              </w:rPr>
            </w:pPr>
            <w:r w:rsidRPr="00E64B22">
              <w:rPr>
                <w:b w:val="0"/>
                <w:bCs w:val="0"/>
                <w:i/>
                <w:iCs/>
              </w:rPr>
              <w:t>Tyto informace máme již obsaženy ve stanovách.</w:t>
            </w:r>
          </w:p>
          <w:p w14:paraId="0EF0C5EF" w14:textId="714BF22A" w:rsidR="00E64B22" w:rsidRDefault="00E64B22" w:rsidP="00E64B22"/>
        </w:tc>
      </w:tr>
      <w:tr w:rsidR="006D321F" w14:paraId="10E0DE77" w14:textId="77777777" w:rsidTr="004F1BEF">
        <w:trPr>
          <w:trHeight w:val="778"/>
        </w:trPr>
        <w:tc>
          <w:tcPr>
            <w:cnfStyle w:val="001000000000" w:firstRow="0" w:lastRow="0" w:firstColumn="1" w:lastColumn="0" w:oddVBand="0" w:evenVBand="0" w:oddHBand="0" w:evenHBand="0" w:firstRowFirstColumn="0" w:firstRowLastColumn="0" w:lastRowFirstColumn="0" w:lastRowLastColumn="0"/>
            <w:tcW w:w="9052" w:type="dxa"/>
            <w:shd w:val="clear" w:color="auto" w:fill="DBE5F1" w:themeFill="accent1" w:themeFillTint="33"/>
          </w:tcPr>
          <w:p w14:paraId="0F9EF19D" w14:textId="77777777" w:rsidR="006D321F" w:rsidRPr="00DB3FF8" w:rsidRDefault="006D321F" w:rsidP="006D321F">
            <w:pPr>
              <w:pStyle w:val="Default"/>
              <w:numPr>
                <w:ilvl w:val="0"/>
                <w:numId w:val="23"/>
              </w:numPr>
              <w:rPr>
                <w:bCs w:val="0"/>
                <w:iCs/>
                <w:sz w:val="22"/>
                <w:szCs w:val="22"/>
              </w:rPr>
            </w:pPr>
            <w:r w:rsidRPr="005223A6">
              <w:rPr>
                <w:bCs w:val="0"/>
                <w:iCs/>
                <w:sz w:val="22"/>
                <w:szCs w:val="22"/>
              </w:rPr>
              <w:t>Doporučení:</w:t>
            </w:r>
          </w:p>
          <w:p w14:paraId="793BF2AA" w14:textId="77777777" w:rsidR="006D321F" w:rsidRDefault="006D321F" w:rsidP="006D321F">
            <w:pPr>
              <w:rPr>
                <w:b w:val="0"/>
                <w:i/>
              </w:rPr>
            </w:pPr>
          </w:p>
          <w:p w14:paraId="2F379CF3" w14:textId="77777777" w:rsidR="006D321F" w:rsidRDefault="006D321F" w:rsidP="006D321F">
            <w:pPr>
              <w:rPr>
                <w:b w:val="0"/>
                <w:i/>
              </w:rPr>
            </w:pPr>
            <w:r>
              <w:rPr>
                <w:b w:val="0"/>
                <w:i/>
              </w:rPr>
              <w:t>„</w:t>
            </w:r>
            <w:r w:rsidRPr="00C55A3F">
              <w:rPr>
                <w:b w:val="0"/>
                <w:i/>
              </w:rPr>
              <w:t>V případě dosažení zisku by měl být preferován jeho převod do rezervního, respektive rozvojového, fondu a kumulace zdrojů na (spolu)financování budoucích investic.</w:t>
            </w:r>
            <w:r>
              <w:rPr>
                <w:b w:val="0"/>
                <w:i/>
              </w:rPr>
              <w:t>“</w:t>
            </w:r>
          </w:p>
          <w:p w14:paraId="101733E7" w14:textId="77777777" w:rsidR="006D321F" w:rsidRDefault="006D321F" w:rsidP="006D321F">
            <w:pPr>
              <w:rPr>
                <w:b w:val="0"/>
                <w:i/>
              </w:rPr>
            </w:pPr>
          </w:p>
          <w:p w14:paraId="49951345" w14:textId="77777777" w:rsidR="006D321F" w:rsidRPr="00DB3FF8" w:rsidRDefault="006D321F" w:rsidP="006D321F">
            <w:pPr>
              <w:pStyle w:val="Default"/>
              <w:ind w:left="731"/>
              <w:rPr>
                <w:sz w:val="22"/>
                <w:szCs w:val="22"/>
              </w:rPr>
            </w:pPr>
            <w:r w:rsidRPr="00DB3FF8">
              <w:rPr>
                <w:sz w:val="22"/>
                <w:szCs w:val="22"/>
              </w:rPr>
              <w:t>Souhlasíte s tímto doporučením?</w:t>
            </w:r>
          </w:p>
          <w:p w14:paraId="563380CB" w14:textId="4F552271" w:rsidR="006D321F" w:rsidRPr="00C55A3F" w:rsidRDefault="006D321F" w:rsidP="006D321F">
            <w:pPr>
              <w:rPr>
                <w:b w:val="0"/>
                <w:i/>
              </w:rPr>
            </w:pPr>
          </w:p>
        </w:tc>
      </w:tr>
      <w:tr w:rsidR="006D321F" w14:paraId="0B53B84A" w14:textId="77777777" w:rsidTr="00115515">
        <w:trPr>
          <w:cnfStyle w:val="000000100000" w:firstRow="0" w:lastRow="0" w:firstColumn="0" w:lastColumn="0" w:oddVBand="0" w:evenVBand="0" w:oddHBand="1"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9052" w:type="dxa"/>
          </w:tcPr>
          <w:p w14:paraId="476498B1" w14:textId="77777777" w:rsidR="006D321F" w:rsidRDefault="006D321F" w:rsidP="006D321F">
            <w:pPr>
              <w:rPr>
                <w:i/>
                <w:u w:val="single"/>
              </w:rPr>
            </w:pPr>
            <w:r w:rsidRPr="00B472BF">
              <w:rPr>
                <w:i/>
                <w:u w:val="single"/>
              </w:rPr>
              <w:t>Vyberte z nabízených možností:</w:t>
            </w:r>
          </w:p>
          <w:p w14:paraId="7942A639" w14:textId="77777777" w:rsidR="006D321F" w:rsidRPr="00B472BF" w:rsidRDefault="006D321F" w:rsidP="006D321F">
            <w:pPr>
              <w:rPr>
                <w:b w:val="0"/>
                <w:i/>
                <w:color w:val="7F7F7F" w:themeColor="text1" w:themeTint="80"/>
              </w:rPr>
            </w:pPr>
            <w:r w:rsidRPr="00B472BF">
              <w:rPr>
                <w:b w:val="0"/>
                <w:i/>
                <w:color w:val="7F7F7F" w:themeColor="text1" w:themeTint="80"/>
              </w:rPr>
              <w:t>(</w:t>
            </w:r>
            <w:r>
              <w:rPr>
                <w:b w:val="0"/>
                <w:i/>
                <w:color w:val="7F7F7F" w:themeColor="text1" w:themeTint="80"/>
              </w:rPr>
              <w:t>vyberte pouze jednu možnost</w:t>
            </w:r>
            <w:r w:rsidRPr="00B472BF">
              <w:rPr>
                <w:b w:val="0"/>
                <w:i/>
                <w:color w:val="7F7F7F" w:themeColor="text1" w:themeTint="80"/>
              </w:rPr>
              <w:t>)</w:t>
            </w:r>
          </w:p>
          <w:p w14:paraId="0CEFD671" w14:textId="77777777" w:rsidR="006D321F" w:rsidRPr="00B472BF" w:rsidRDefault="00EE52D2" w:rsidP="006D321F">
            <w:pPr>
              <w:pStyle w:val="Odstavecseseznamem"/>
              <w:spacing w:line="240" w:lineRule="auto"/>
              <w:ind w:left="306"/>
              <w:rPr>
                <w:b w:val="0"/>
              </w:rPr>
            </w:pPr>
            <w:sdt>
              <w:sdtPr>
                <w:id w:val="-1136944777"/>
                <w14:checkbox>
                  <w14:checked w14:val="0"/>
                  <w14:checkedState w14:val="2612" w14:font="MS Gothic"/>
                  <w14:uncheckedState w14:val="2610" w14:font="MS Gothic"/>
                </w14:checkbox>
              </w:sdtPr>
              <w:sdtContent>
                <w:r w:rsidR="006D321F">
                  <w:rPr>
                    <w:rFonts w:ascii="MS Gothic" w:eastAsia="MS Gothic" w:hAnsi="MS Gothic" w:hint="eastAsia"/>
                    <w:b w:val="0"/>
                  </w:rPr>
                  <w:t>☐</w:t>
                </w:r>
              </w:sdtContent>
            </w:sdt>
            <w:r w:rsidR="006D321F">
              <w:rPr>
                <w:b w:val="0"/>
              </w:rPr>
              <w:t xml:space="preserve"> souhlasíme</w:t>
            </w:r>
          </w:p>
          <w:p w14:paraId="680258BB" w14:textId="3D61FCAC" w:rsidR="006D321F" w:rsidRPr="00B472BF" w:rsidRDefault="00EE52D2" w:rsidP="006D321F">
            <w:pPr>
              <w:pStyle w:val="Odstavecseseznamem"/>
              <w:spacing w:line="240" w:lineRule="auto"/>
              <w:ind w:left="306"/>
              <w:rPr>
                <w:b w:val="0"/>
              </w:rPr>
            </w:pPr>
            <w:sdt>
              <w:sdtPr>
                <w:id w:val="-894506037"/>
                <w14:checkbox>
                  <w14:checked w14:val="1"/>
                  <w14:checkedState w14:val="2612" w14:font="MS Gothic"/>
                  <w14:uncheckedState w14:val="2610" w14:font="MS Gothic"/>
                </w14:checkbox>
              </w:sdtPr>
              <w:sdtContent>
                <w:r w:rsidR="008D643C">
                  <w:rPr>
                    <w:rFonts w:ascii="MS Gothic" w:eastAsia="MS Gothic" w:hAnsi="MS Gothic" w:hint="eastAsia"/>
                  </w:rPr>
                  <w:t>☒</w:t>
                </w:r>
              </w:sdtContent>
            </w:sdt>
            <w:r w:rsidR="006D321F">
              <w:rPr>
                <w:b w:val="0"/>
              </w:rPr>
              <w:t xml:space="preserve"> částečně souhlasíme </w:t>
            </w:r>
          </w:p>
          <w:p w14:paraId="3D12FA2A" w14:textId="4223EF15" w:rsidR="006D321F" w:rsidRPr="00B472BF" w:rsidRDefault="00EE52D2" w:rsidP="006D321F">
            <w:pPr>
              <w:pStyle w:val="Odstavecseseznamem"/>
              <w:spacing w:line="240" w:lineRule="auto"/>
              <w:ind w:left="306"/>
              <w:rPr>
                <w:b w:val="0"/>
              </w:rPr>
            </w:pPr>
            <w:sdt>
              <w:sdtPr>
                <w:id w:val="696046180"/>
                <w14:checkbox>
                  <w14:checked w14:val="0"/>
                  <w14:checkedState w14:val="2612" w14:font="MS Gothic"/>
                  <w14:uncheckedState w14:val="2610" w14:font="MS Gothic"/>
                </w14:checkbox>
              </w:sdtPr>
              <w:sdtContent>
                <w:r w:rsidR="008D643C">
                  <w:rPr>
                    <w:rFonts w:ascii="MS Gothic" w:eastAsia="MS Gothic" w:hAnsi="MS Gothic" w:hint="eastAsia"/>
                  </w:rPr>
                  <w:t>☐</w:t>
                </w:r>
              </w:sdtContent>
            </w:sdt>
            <w:r w:rsidR="006D321F">
              <w:rPr>
                <w:b w:val="0"/>
              </w:rPr>
              <w:t xml:space="preserve"> spíše nesouhlasíme</w:t>
            </w:r>
          </w:p>
          <w:p w14:paraId="1C13FD3E" w14:textId="77777777" w:rsidR="006D321F" w:rsidRDefault="00EE52D2" w:rsidP="006D321F">
            <w:pPr>
              <w:pStyle w:val="Odstavecseseznamem"/>
              <w:spacing w:line="240" w:lineRule="auto"/>
              <w:ind w:left="306"/>
              <w:rPr>
                <w:b w:val="0"/>
              </w:rPr>
            </w:pPr>
            <w:sdt>
              <w:sdtPr>
                <w:id w:val="-1624453637"/>
                <w14:checkbox>
                  <w14:checked w14:val="0"/>
                  <w14:checkedState w14:val="2612" w14:font="MS Gothic"/>
                  <w14:uncheckedState w14:val="2610" w14:font="MS Gothic"/>
                </w14:checkbox>
              </w:sdtPr>
              <w:sdtContent>
                <w:r w:rsidR="006D321F">
                  <w:rPr>
                    <w:rFonts w:ascii="MS Gothic" w:eastAsia="MS Gothic" w:hAnsi="MS Gothic" w:hint="eastAsia"/>
                    <w:b w:val="0"/>
                  </w:rPr>
                  <w:t>☐</w:t>
                </w:r>
              </w:sdtContent>
            </w:sdt>
            <w:r w:rsidR="006D321F">
              <w:rPr>
                <w:b w:val="0"/>
              </w:rPr>
              <w:t xml:space="preserve"> zásadně nesouhlasíme</w:t>
            </w:r>
          </w:p>
          <w:p w14:paraId="45E70126" w14:textId="77777777" w:rsidR="006D321F" w:rsidRDefault="006D321F" w:rsidP="006D321F">
            <w:pPr>
              <w:pStyle w:val="Odstavecseseznamem"/>
              <w:spacing w:line="240" w:lineRule="auto"/>
              <w:ind w:left="306"/>
              <w:rPr>
                <w:b w:val="0"/>
              </w:rPr>
            </w:pPr>
          </w:p>
          <w:p w14:paraId="4A23EF89" w14:textId="77777777" w:rsidR="006D321F" w:rsidRPr="00B472BF" w:rsidRDefault="006D321F" w:rsidP="006D321F">
            <w:pPr>
              <w:rPr>
                <w:i/>
                <w:u w:val="single"/>
              </w:rPr>
            </w:pPr>
            <w:r w:rsidRPr="00B472BF">
              <w:rPr>
                <w:i/>
                <w:u w:val="single"/>
              </w:rPr>
              <w:t xml:space="preserve">Odůvodnění výběru: </w:t>
            </w:r>
          </w:p>
          <w:p w14:paraId="166B1624" w14:textId="615C9619" w:rsidR="002D5189" w:rsidRPr="00E64B22" w:rsidRDefault="0090196B" w:rsidP="002D5189">
            <w:pPr>
              <w:rPr>
                <w:b w:val="0"/>
                <w:i/>
              </w:rPr>
            </w:pPr>
            <w:r w:rsidRPr="00E64B22">
              <w:rPr>
                <w:b w:val="0"/>
                <w:i/>
              </w:rPr>
              <w:t>V našem DSO máme minimální výši příjmů z činnosti, tudíž nevytváříme</w:t>
            </w:r>
            <w:r w:rsidR="003E2418">
              <w:rPr>
                <w:b w:val="0"/>
                <w:i/>
              </w:rPr>
              <w:t xml:space="preserve"> rozsáhlé</w:t>
            </w:r>
            <w:r w:rsidRPr="00E64B22">
              <w:rPr>
                <w:b w:val="0"/>
                <w:i/>
              </w:rPr>
              <w:t xml:space="preserve"> rezervní fondy. Zbylé finance se</w:t>
            </w:r>
            <w:r w:rsidR="003E2418">
              <w:rPr>
                <w:b w:val="0"/>
                <w:i/>
              </w:rPr>
              <w:t xml:space="preserve"> většinou</w:t>
            </w:r>
            <w:r w:rsidRPr="00E64B22">
              <w:rPr>
                <w:b w:val="0"/>
                <w:i/>
              </w:rPr>
              <w:t xml:space="preserve"> využívají v rámci jiných aktivit (pokrytí běžné provozní činnosti a projektů DSO, nákup atrakcí)</w:t>
            </w:r>
            <w:r w:rsidR="00E76968">
              <w:rPr>
                <w:b w:val="0"/>
                <w:i/>
              </w:rPr>
              <w:t>. Z</w:t>
            </w:r>
            <w:r w:rsidR="003E2418" w:rsidRPr="00E76968">
              <w:rPr>
                <w:b w:val="0"/>
                <w:i/>
              </w:rPr>
              <w:t>ůstane-li část příjmů nevyužit</w:t>
            </w:r>
            <w:r w:rsidR="000B396A" w:rsidRPr="00E76968">
              <w:rPr>
                <w:b w:val="0"/>
                <w:i/>
              </w:rPr>
              <w:t xml:space="preserve">a je </w:t>
            </w:r>
            <w:r w:rsidR="003E2418" w:rsidRPr="00E76968">
              <w:rPr>
                <w:b w:val="0"/>
                <w:i/>
              </w:rPr>
              <w:t>přev</w:t>
            </w:r>
            <w:r w:rsidR="000B396A" w:rsidRPr="00E76968">
              <w:rPr>
                <w:b w:val="0"/>
                <w:i/>
              </w:rPr>
              <w:t>e</w:t>
            </w:r>
            <w:r w:rsidR="003E2418" w:rsidRPr="00E76968">
              <w:rPr>
                <w:b w:val="0"/>
                <w:i/>
              </w:rPr>
              <w:t>d</w:t>
            </w:r>
            <w:r w:rsidR="000B396A" w:rsidRPr="00E76968">
              <w:rPr>
                <w:b w:val="0"/>
                <w:i/>
              </w:rPr>
              <w:t>ena</w:t>
            </w:r>
            <w:r w:rsidR="003E2418" w:rsidRPr="00E76968">
              <w:rPr>
                <w:b w:val="0"/>
                <w:i/>
              </w:rPr>
              <w:t xml:space="preserve"> do rezervy. Pokud by však došlo </w:t>
            </w:r>
            <w:r w:rsidR="000B396A" w:rsidRPr="00E76968">
              <w:rPr>
                <w:b w:val="0"/>
                <w:i/>
              </w:rPr>
              <w:t xml:space="preserve">k výraznějšímu </w:t>
            </w:r>
            <w:r w:rsidR="003E2418" w:rsidRPr="00E76968">
              <w:rPr>
                <w:b w:val="0"/>
                <w:i/>
              </w:rPr>
              <w:t>zvýšení těchto příjmů, souhlasíme s tím, že by bylo vhodné jejich část do takového fondu uložit.</w:t>
            </w:r>
            <w:r w:rsidR="003E2418">
              <w:rPr>
                <w:b w:val="0"/>
                <w:i/>
              </w:rPr>
              <w:t xml:space="preserve"> </w:t>
            </w:r>
          </w:p>
          <w:p w14:paraId="769D4B03" w14:textId="77777777" w:rsidR="006D321F" w:rsidRPr="00B472BF" w:rsidRDefault="006D321F" w:rsidP="006D321F">
            <w:pPr>
              <w:rPr>
                <w:i/>
                <w:u w:val="single"/>
              </w:rPr>
            </w:pPr>
          </w:p>
        </w:tc>
      </w:tr>
      <w:tr w:rsidR="006D321F" w14:paraId="10D1821D" w14:textId="77777777" w:rsidTr="004F1BEF">
        <w:trPr>
          <w:trHeight w:val="778"/>
        </w:trPr>
        <w:tc>
          <w:tcPr>
            <w:cnfStyle w:val="001000000000" w:firstRow="0" w:lastRow="0" w:firstColumn="1" w:lastColumn="0" w:oddVBand="0" w:evenVBand="0" w:oddHBand="0" w:evenHBand="0" w:firstRowFirstColumn="0" w:firstRowLastColumn="0" w:lastRowFirstColumn="0" w:lastRowLastColumn="0"/>
            <w:tcW w:w="9052" w:type="dxa"/>
            <w:shd w:val="clear" w:color="auto" w:fill="DBE5F1" w:themeFill="accent1" w:themeFillTint="33"/>
          </w:tcPr>
          <w:p w14:paraId="08F353CB" w14:textId="77777777" w:rsidR="00314BD1" w:rsidRPr="00DB3FF8" w:rsidRDefault="00314BD1" w:rsidP="00314BD1">
            <w:pPr>
              <w:pStyle w:val="Default"/>
              <w:numPr>
                <w:ilvl w:val="0"/>
                <w:numId w:val="23"/>
              </w:numPr>
              <w:rPr>
                <w:bCs w:val="0"/>
                <w:iCs/>
                <w:sz w:val="22"/>
                <w:szCs w:val="22"/>
              </w:rPr>
            </w:pPr>
            <w:r w:rsidRPr="005223A6">
              <w:rPr>
                <w:bCs w:val="0"/>
                <w:iCs/>
                <w:sz w:val="22"/>
                <w:szCs w:val="22"/>
              </w:rPr>
              <w:t>Doporučení:</w:t>
            </w:r>
          </w:p>
          <w:p w14:paraId="79E248EB" w14:textId="77777777" w:rsidR="00314BD1" w:rsidRDefault="00314BD1" w:rsidP="00314BD1">
            <w:pPr>
              <w:rPr>
                <w:b w:val="0"/>
                <w:i/>
              </w:rPr>
            </w:pPr>
          </w:p>
          <w:tbl>
            <w:tblPr>
              <w:tblW w:w="0" w:type="auto"/>
              <w:tblBorders>
                <w:top w:val="nil"/>
                <w:left w:val="nil"/>
                <w:bottom w:val="nil"/>
                <w:right w:val="nil"/>
              </w:tblBorders>
              <w:tblLook w:val="0000" w:firstRow="0" w:lastRow="0" w:firstColumn="0" w:lastColumn="0" w:noHBand="0" w:noVBand="0"/>
            </w:tblPr>
            <w:tblGrid>
              <w:gridCol w:w="8836"/>
            </w:tblGrid>
            <w:tr w:rsidR="00314BD1" w:rsidRPr="00314BD1" w14:paraId="12A5E753" w14:textId="77777777">
              <w:trPr>
                <w:trHeight w:val="729"/>
              </w:trPr>
              <w:tc>
                <w:tcPr>
                  <w:tcW w:w="0" w:type="auto"/>
                </w:tcPr>
                <w:p w14:paraId="4C0B6F3A" w14:textId="77777777" w:rsidR="009C4E22" w:rsidRPr="009C4E22" w:rsidRDefault="00314BD1" w:rsidP="009C4E22">
                  <w:pPr>
                    <w:autoSpaceDE w:val="0"/>
                    <w:autoSpaceDN w:val="0"/>
                    <w:adjustRightInd w:val="0"/>
                    <w:spacing w:after="0" w:line="240" w:lineRule="auto"/>
                    <w:jc w:val="both"/>
                    <w:rPr>
                      <w:rFonts w:ascii="Calibri" w:hAnsi="Calibri" w:cs="Calibri"/>
                      <w:bCs/>
                      <w:i/>
                      <w:iCs/>
                      <w:color w:val="000000"/>
                    </w:rPr>
                  </w:pPr>
                  <w:r w:rsidRPr="00314BD1">
                    <w:rPr>
                      <w:i/>
                    </w:rPr>
                    <w:t>„</w:t>
                  </w:r>
                  <w:r w:rsidR="009C4E22" w:rsidRPr="009C4E22">
                    <w:rPr>
                      <w:rFonts w:ascii="Calibri" w:hAnsi="Calibri" w:cs="Calibri"/>
                      <w:bCs/>
                      <w:i/>
                      <w:iCs/>
                      <w:color w:val="000000"/>
                    </w:rPr>
                    <w:t>V případě činnosti nejvyššího orgánu, kterému jsou svěřeny nejdůležitější pravomoci týkající se chodu svazku, majetkových či finančních operací, doporučujeme zajistit transparentní a funkční způsob dosahování usnesení.</w:t>
                  </w:r>
                </w:p>
                <w:p w14:paraId="6DB6E626" w14:textId="77777777" w:rsidR="009C4E22" w:rsidRPr="009C4E22" w:rsidRDefault="009C4E22" w:rsidP="009C4E22">
                  <w:pPr>
                    <w:autoSpaceDE w:val="0"/>
                    <w:autoSpaceDN w:val="0"/>
                    <w:adjustRightInd w:val="0"/>
                    <w:spacing w:after="0" w:line="240" w:lineRule="auto"/>
                    <w:jc w:val="both"/>
                    <w:rPr>
                      <w:rFonts w:ascii="Calibri" w:hAnsi="Calibri" w:cs="Calibri"/>
                      <w:bCs/>
                      <w:i/>
                      <w:iCs/>
                      <w:color w:val="000000"/>
                    </w:rPr>
                  </w:pPr>
                  <w:r w:rsidRPr="009C4E22">
                    <w:rPr>
                      <w:rFonts w:ascii="Calibri" w:hAnsi="Calibri" w:cs="Calibri"/>
                      <w:bCs/>
                      <w:i/>
                      <w:iCs/>
                      <w:color w:val="000000"/>
                    </w:rPr>
                    <w:t>Při utváření orgánů svazku i jejich následném praktickém fungování doporučujeme přesně vymezit jejich kompetence tak, aby nedocházelo k jejich překryvu a bylo jasné, kdo za jakou činnost odpovídá.</w:t>
                  </w:r>
                </w:p>
                <w:p w14:paraId="1CA83718" w14:textId="77777777" w:rsidR="009C4E22" w:rsidRPr="009C4E22" w:rsidRDefault="009C4E22" w:rsidP="009C4E22">
                  <w:pPr>
                    <w:autoSpaceDE w:val="0"/>
                    <w:autoSpaceDN w:val="0"/>
                    <w:adjustRightInd w:val="0"/>
                    <w:spacing w:after="0" w:line="240" w:lineRule="auto"/>
                    <w:jc w:val="both"/>
                    <w:rPr>
                      <w:rFonts w:ascii="Calibri" w:hAnsi="Calibri" w:cs="Calibri"/>
                      <w:bCs/>
                      <w:i/>
                      <w:iCs/>
                      <w:color w:val="000000"/>
                    </w:rPr>
                  </w:pPr>
                  <w:r w:rsidRPr="009C4E22">
                    <w:rPr>
                      <w:rFonts w:ascii="Calibri" w:hAnsi="Calibri" w:cs="Calibri"/>
                      <w:bCs/>
                      <w:i/>
                      <w:iCs/>
                      <w:color w:val="000000"/>
                    </w:rPr>
                    <w:t>Rozhodnutí o udělení sankcí by mělo být přezkoumatelné plénem nejvyššího orgánu svazku, ke kterému se může postižená obec odvolat. Rovněž pouze v působnosti tohoto orgánu by mělo být rozhodnutí ohledně případného vyloučení členské obce ze svého středu, a schválení podmínek finančního a majetkového vyrovnání.</w:t>
                  </w:r>
                </w:p>
                <w:p w14:paraId="66457BA9" w14:textId="04F5A13C" w:rsidR="00314BD1" w:rsidRPr="00314BD1" w:rsidRDefault="009C4E22" w:rsidP="009C4E22">
                  <w:pPr>
                    <w:autoSpaceDE w:val="0"/>
                    <w:autoSpaceDN w:val="0"/>
                    <w:adjustRightInd w:val="0"/>
                    <w:spacing w:after="0" w:line="240" w:lineRule="auto"/>
                    <w:jc w:val="both"/>
                    <w:rPr>
                      <w:rFonts w:ascii="Calibri" w:hAnsi="Calibri" w:cs="Calibri"/>
                      <w:color w:val="000000"/>
                    </w:rPr>
                  </w:pPr>
                  <w:r w:rsidRPr="009C4E22">
                    <w:rPr>
                      <w:rFonts w:ascii="Calibri" w:hAnsi="Calibri" w:cs="Calibri"/>
                      <w:bCs/>
                      <w:i/>
                      <w:iCs/>
                      <w:color w:val="000000"/>
                    </w:rPr>
                    <w:t>Nejvyššímu orgánu by mělo být vyhrazeno</w:t>
                  </w:r>
                  <w:r>
                    <w:t xml:space="preserve"> </w:t>
                  </w:r>
                  <w:r w:rsidRPr="009C4E22">
                    <w:rPr>
                      <w:rFonts w:ascii="Calibri" w:hAnsi="Calibri" w:cs="Calibri"/>
                      <w:bCs/>
                      <w:i/>
                      <w:iCs/>
                      <w:color w:val="000000"/>
                    </w:rPr>
                    <w:t>rozhodování o využívání společného majetku a zásad</w:t>
                  </w:r>
                  <w:r>
                    <w:rPr>
                      <w:rFonts w:ascii="Calibri" w:hAnsi="Calibri" w:cs="Calibri"/>
                      <w:bCs/>
                      <w:i/>
                      <w:iCs/>
                      <w:color w:val="000000"/>
                    </w:rPr>
                    <w:t>ní majetkové a finanční operace</w:t>
                  </w:r>
                  <w:r w:rsidR="00314BD1" w:rsidRPr="00314BD1">
                    <w:rPr>
                      <w:rFonts w:ascii="Calibri" w:hAnsi="Calibri" w:cs="Calibri"/>
                      <w:bCs/>
                      <w:i/>
                      <w:iCs/>
                      <w:color w:val="000000"/>
                    </w:rPr>
                    <w:t xml:space="preserve">.“ </w:t>
                  </w:r>
                </w:p>
              </w:tc>
            </w:tr>
          </w:tbl>
          <w:p w14:paraId="19C3A8D8" w14:textId="77777777" w:rsidR="00314BD1" w:rsidRDefault="00314BD1" w:rsidP="00314BD1">
            <w:pPr>
              <w:rPr>
                <w:b w:val="0"/>
                <w:i/>
              </w:rPr>
            </w:pPr>
          </w:p>
          <w:p w14:paraId="023129D5" w14:textId="77777777" w:rsidR="00314BD1" w:rsidRPr="00DB3FF8" w:rsidRDefault="00314BD1" w:rsidP="00314BD1">
            <w:pPr>
              <w:pStyle w:val="Default"/>
              <w:ind w:left="731"/>
              <w:rPr>
                <w:sz w:val="22"/>
                <w:szCs w:val="22"/>
              </w:rPr>
            </w:pPr>
            <w:r w:rsidRPr="00DB3FF8">
              <w:rPr>
                <w:sz w:val="22"/>
                <w:szCs w:val="22"/>
              </w:rPr>
              <w:t>Souhlasíte s tímto doporučením?</w:t>
            </w:r>
          </w:p>
          <w:p w14:paraId="276CB7BC" w14:textId="77777777" w:rsidR="006D321F" w:rsidRPr="00B472BF" w:rsidRDefault="006D321F" w:rsidP="006D321F">
            <w:pPr>
              <w:rPr>
                <w:i/>
                <w:u w:val="single"/>
              </w:rPr>
            </w:pPr>
          </w:p>
        </w:tc>
      </w:tr>
      <w:tr w:rsidR="006D321F" w14:paraId="5ADE0CE6" w14:textId="77777777" w:rsidTr="00115515">
        <w:trPr>
          <w:cnfStyle w:val="000000100000" w:firstRow="0" w:lastRow="0" w:firstColumn="0" w:lastColumn="0" w:oddVBand="0" w:evenVBand="0" w:oddHBand="1"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9052" w:type="dxa"/>
          </w:tcPr>
          <w:p w14:paraId="11619222" w14:textId="77777777" w:rsidR="00314BD1" w:rsidRDefault="00314BD1" w:rsidP="00314BD1">
            <w:pPr>
              <w:rPr>
                <w:i/>
                <w:u w:val="single"/>
              </w:rPr>
            </w:pPr>
            <w:r w:rsidRPr="00B472BF">
              <w:rPr>
                <w:i/>
                <w:u w:val="single"/>
              </w:rPr>
              <w:lastRenderedPageBreak/>
              <w:t>Vyberte z nabízených možností:</w:t>
            </w:r>
          </w:p>
          <w:p w14:paraId="672FD7B3" w14:textId="77777777" w:rsidR="00314BD1" w:rsidRPr="00B472BF" w:rsidRDefault="00314BD1" w:rsidP="00314BD1">
            <w:pPr>
              <w:rPr>
                <w:b w:val="0"/>
                <w:i/>
                <w:color w:val="7F7F7F" w:themeColor="text1" w:themeTint="80"/>
              </w:rPr>
            </w:pPr>
            <w:r w:rsidRPr="00B472BF">
              <w:rPr>
                <w:b w:val="0"/>
                <w:i/>
                <w:color w:val="7F7F7F" w:themeColor="text1" w:themeTint="80"/>
              </w:rPr>
              <w:t>(</w:t>
            </w:r>
            <w:r>
              <w:rPr>
                <w:b w:val="0"/>
                <w:i/>
                <w:color w:val="7F7F7F" w:themeColor="text1" w:themeTint="80"/>
              </w:rPr>
              <w:t>vyberte pouze jednu možnost</w:t>
            </w:r>
            <w:r w:rsidRPr="00B472BF">
              <w:rPr>
                <w:b w:val="0"/>
                <w:i/>
                <w:color w:val="7F7F7F" w:themeColor="text1" w:themeTint="80"/>
              </w:rPr>
              <w:t>)</w:t>
            </w:r>
          </w:p>
          <w:p w14:paraId="3172D475" w14:textId="77392CBE" w:rsidR="00314BD1" w:rsidRPr="00B472BF" w:rsidRDefault="00EE52D2" w:rsidP="00314BD1">
            <w:pPr>
              <w:pStyle w:val="Odstavecseseznamem"/>
              <w:spacing w:line="240" w:lineRule="auto"/>
              <w:ind w:left="306"/>
              <w:rPr>
                <w:b w:val="0"/>
              </w:rPr>
            </w:pPr>
            <w:sdt>
              <w:sdtPr>
                <w:id w:val="1939095177"/>
                <w14:checkbox>
                  <w14:checked w14:val="1"/>
                  <w14:checkedState w14:val="2612" w14:font="MS Gothic"/>
                  <w14:uncheckedState w14:val="2610" w14:font="MS Gothic"/>
                </w14:checkbox>
              </w:sdtPr>
              <w:sdtContent>
                <w:r w:rsidR="004F2667">
                  <w:rPr>
                    <w:rFonts w:ascii="MS Gothic" w:eastAsia="MS Gothic" w:hAnsi="MS Gothic" w:hint="eastAsia"/>
                  </w:rPr>
                  <w:t>☒</w:t>
                </w:r>
              </w:sdtContent>
            </w:sdt>
            <w:r w:rsidR="00314BD1">
              <w:rPr>
                <w:b w:val="0"/>
              </w:rPr>
              <w:t xml:space="preserve"> souhlasíme</w:t>
            </w:r>
          </w:p>
          <w:p w14:paraId="1D4D4B99" w14:textId="77777777" w:rsidR="00314BD1" w:rsidRPr="00B472BF" w:rsidRDefault="00EE52D2" w:rsidP="00314BD1">
            <w:pPr>
              <w:pStyle w:val="Odstavecseseznamem"/>
              <w:spacing w:line="240" w:lineRule="auto"/>
              <w:ind w:left="306"/>
              <w:rPr>
                <w:b w:val="0"/>
              </w:rPr>
            </w:pPr>
            <w:sdt>
              <w:sdtPr>
                <w:id w:val="1525743112"/>
                <w14:checkbox>
                  <w14:checked w14:val="0"/>
                  <w14:checkedState w14:val="2612" w14:font="MS Gothic"/>
                  <w14:uncheckedState w14:val="2610" w14:font="MS Gothic"/>
                </w14:checkbox>
              </w:sdtPr>
              <w:sdtContent>
                <w:r w:rsidR="00314BD1">
                  <w:rPr>
                    <w:rFonts w:ascii="MS Gothic" w:eastAsia="MS Gothic" w:hAnsi="MS Gothic" w:hint="eastAsia"/>
                    <w:b w:val="0"/>
                  </w:rPr>
                  <w:t>☐</w:t>
                </w:r>
              </w:sdtContent>
            </w:sdt>
            <w:r w:rsidR="00314BD1">
              <w:rPr>
                <w:b w:val="0"/>
              </w:rPr>
              <w:t xml:space="preserve"> částečně souhlasíme </w:t>
            </w:r>
          </w:p>
          <w:p w14:paraId="3959DDD0" w14:textId="77777777" w:rsidR="00314BD1" w:rsidRPr="00B472BF" w:rsidRDefault="00EE52D2" w:rsidP="00314BD1">
            <w:pPr>
              <w:pStyle w:val="Odstavecseseznamem"/>
              <w:spacing w:line="240" w:lineRule="auto"/>
              <w:ind w:left="306"/>
              <w:rPr>
                <w:b w:val="0"/>
              </w:rPr>
            </w:pPr>
            <w:sdt>
              <w:sdtPr>
                <w:id w:val="-657228511"/>
                <w14:checkbox>
                  <w14:checked w14:val="0"/>
                  <w14:checkedState w14:val="2612" w14:font="MS Gothic"/>
                  <w14:uncheckedState w14:val="2610" w14:font="MS Gothic"/>
                </w14:checkbox>
              </w:sdtPr>
              <w:sdtContent>
                <w:r w:rsidR="00314BD1">
                  <w:rPr>
                    <w:rFonts w:ascii="MS Gothic" w:eastAsia="MS Gothic" w:hAnsi="MS Gothic" w:hint="eastAsia"/>
                    <w:b w:val="0"/>
                  </w:rPr>
                  <w:t>☐</w:t>
                </w:r>
              </w:sdtContent>
            </w:sdt>
            <w:r w:rsidR="00314BD1">
              <w:rPr>
                <w:b w:val="0"/>
              </w:rPr>
              <w:t xml:space="preserve"> spíše nesouhlasíme</w:t>
            </w:r>
          </w:p>
          <w:p w14:paraId="479F3500" w14:textId="77777777" w:rsidR="00314BD1" w:rsidRDefault="00EE52D2" w:rsidP="00314BD1">
            <w:pPr>
              <w:pStyle w:val="Odstavecseseznamem"/>
              <w:spacing w:line="240" w:lineRule="auto"/>
              <w:ind w:left="306"/>
              <w:rPr>
                <w:b w:val="0"/>
              </w:rPr>
            </w:pPr>
            <w:sdt>
              <w:sdtPr>
                <w:id w:val="-1204714924"/>
                <w14:checkbox>
                  <w14:checked w14:val="0"/>
                  <w14:checkedState w14:val="2612" w14:font="MS Gothic"/>
                  <w14:uncheckedState w14:val="2610" w14:font="MS Gothic"/>
                </w14:checkbox>
              </w:sdtPr>
              <w:sdtContent>
                <w:r w:rsidR="00314BD1">
                  <w:rPr>
                    <w:rFonts w:ascii="MS Gothic" w:eastAsia="MS Gothic" w:hAnsi="MS Gothic" w:hint="eastAsia"/>
                    <w:b w:val="0"/>
                  </w:rPr>
                  <w:t>☐</w:t>
                </w:r>
              </w:sdtContent>
            </w:sdt>
            <w:r w:rsidR="00314BD1">
              <w:rPr>
                <w:b w:val="0"/>
              </w:rPr>
              <w:t xml:space="preserve"> zásadně nesouhlasíme</w:t>
            </w:r>
          </w:p>
          <w:p w14:paraId="41C122EE" w14:textId="77777777" w:rsidR="00314BD1" w:rsidRDefault="00314BD1" w:rsidP="00314BD1">
            <w:pPr>
              <w:pStyle w:val="Odstavecseseznamem"/>
              <w:spacing w:line="240" w:lineRule="auto"/>
              <w:ind w:left="306"/>
              <w:rPr>
                <w:b w:val="0"/>
              </w:rPr>
            </w:pPr>
          </w:p>
          <w:p w14:paraId="2965EDD0" w14:textId="60577B2A" w:rsidR="00314BD1" w:rsidRDefault="00314BD1" w:rsidP="00314BD1">
            <w:pPr>
              <w:rPr>
                <w:b w:val="0"/>
                <w:bCs w:val="0"/>
                <w:i/>
                <w:u w:val="single"/>
              </w:rPr>
            </w:pPr>
            <w:r w:rsidRPr="00B472BF">
              <w:rPr>
                <w:i/>
                <w:u w:val="single"/>
              </w:rPr>
              <w:t xml:space="preserve">Odůvodnění výběru: </w:t>
            </w:r>
          </w:p>
          <w:p w14:paraId="171CE7CE" w14:textId="00CA6635" w:rsidR="00E64B22" w:rsidRPr="00E64B22" w:rsidRDefault="00E64B22" w:rsidP="00314BD1">
            <w:pPr>
              <w:rPr>
                <w:b w:val="0"/>
                <w:bCs w:val="0"/>
                <w:i/>
              </w:rPr>
            </w:pPr>
            <w:r w:rsidRPr="00E64B22">
              <w:rPr>
                <w:b w:val="0"/>
                <w:bCs w:val="0"/>
                <w:i/>
              </w:rPr>
              <w:t>Kompetence nejvyššího orgánu svazku (členské schůze) máme již vymezeny ve stanovách.</w:t>
            </w:r>
          </w:p>
          <w:p w14:paraId="14AD63E5" w14:textId="453A124D" w:rsidR="006D321F" w:rsidRPr="00314BD1" w:rsidRDefault="006D321F" w:rsidP="006D321F">
            <w:pPr>
              <w:rPr>
                <w:b w:val="0"/>
                <w:i/>
                <w:color w:val="7F7F7F" w:themeColor="text1" w:themeTint="80"/>
              </w:rPr>
            </w:pPr>
          </w:p>
        </w:tc>
      </w:tr>
      <w:tr w:rsidR="00314BD1" w14:paraId="64EE6D57" w14:textId="77777777" w:rsidTr="00814A7A">
        <w:trPr>
          <w:trHeight w:val="778"/>
        </w:trPr>
        <w:tc>
          <w:tcPr>
            <w:cnfStyle w:val="001000000000" w:firstRow="0" w:lastRow="0" w:firstColumn="1" w:lastColumn="0" w:oddVBand="0" w:evenVBand="0" w:oddHBand="0" w:evenHBand="0" w:firstRowFirstColumn="0" w:firstRowLastColumn="0" w:lastRowFirstColumn="0" w:lastRowLastColumn="0"/>
            <w:tcW w:w="9052" w:type="dxa"/>
            <w:shd w:val="clear" w:color="auto" w:fill="DBE5F1" w:themeFill="accent1" w:themeFillTint="33"/>
          </w:tcPr>
          <w:p w14:paraId="4EF1CBC5" w14:textId="77777777" w:rsidR="009C4E22" w:rsidRPr="00DB3FF8" w:rsidRDefault="009C4E22" w:rsidP="009C4E22">
            <w:pPr>
              <w:pStyle w:val="Default"/>
              <w:numPr>
                <w:ilvl w:val="0"/>
                <w:numId w:val="23"/>
              </w:numPr>
              <w:rPr>
                <w:bCs w:val="0"/>
                <w:iCs/>
                <w:sz w:val="22"/>
                <w:szCs w:val="22"/>
              </w:rPr>
            </w:pPr>
            <w:r w:rsidRPr="005223A6">
              <w:rPr>
                <w:bCs w:val="0"/>
                <w:iCs/>
                <w:sz w:val="22"/>
                <w:szCs w:val="22"/>
              </w:rPr>
              <w:t>Doporučení:</w:t>
            </w:r>
          </w:p>
          <w:p w14:paraId="2D232DB1" w14:textId="77777777" w:rsidR="009C4E22" w:rsidRDefault="009C4E22" w:rsidP="009C4E22">
            <w:pPr>
              <w:rPr>
                <w:b w:val="0"/>
                <w:i/>
              </w:rPr>
            </w:pPr>
          </w:p>
          <w:tbl>
            <w:tblPr>
              <w:tblW w:w="0" w:type="auto"/>
              <w:tblBorders>
                <w:top w:val="nil"/>
                <w:left w:val="nil"/>
                <w:bottom w:val="nil"/>
                <w:right w:val="nil"/>
              </w:tblBorders>
              <w:tblLook w:val="0000" w:firstRow="0" w:lastRow="0" w:firstColumn="0" w:lastColumn="0" w:noHBand="0" w:noVBand="0"/>
            </w:tblPr>
            <w:tblGrid>
              <w:gridCol w:w="8836"/>
            </w:tblGrid>
            <w:tr w:rsidR="009C4E22" w:rsidRPr="00314BD1" w14:paraId="3560CC33" w14:textId="77777777" w:rsidTr="00814A7A">
              <w:trPr>
                <w:trHeight w:val="729"/>
              </w:trPr>
              <w:tc>
                <w:tcPr>
                  <w:tcW w:w="0" w:type="auto"/>
                </w:tcPr>
                <w:p w14:paraId="246798E2" w14:textId="0C349712" w:rsidR="009C4E22" w:rsidRPr="00314BD1" w:rsidRDefault="009C4E22" w:rsidP="009C4E22">
                  <w:pPr>
                    <w:autoSpaceDE w:val="0"/>
                    <w:autoSpaceDN w:val="0"/>
                    <w:adjustRightInd w:val="0"/>
                    <w:spacing w:after="0" w:line="240" w:lineRule="auto"/>
                    <w:jc w:val="both"/>
                    <w:rPr>
                      <w:rFonts w:ascii="Calibri" w:hAnsi="Calibri" w:cs="Calibri"/>
                      <w:color w:val="000000"/>
                    </w:rPr>
                  </w:pPr>
                  <w:r w:rsidRPr="00314BD1">
                    <w:rPr>
                      <w:i/>
                    </w:rPr>
                    <w:t>„</w:t>
                  </w:r>
                  <w:r w:rsidRPr="009C4E22">
                    <w:rPr>
                      <w:rFonts w:ascii="Calibri" w:hAnsi="Calibri" w:cs="Calibri"/>
                      <w:bCs/>
                      <w:i/>
                      <w:iCs/>
                      <w:color w:val="000000"/>
                    </w:rPr>
                    <w:t>Dobrovolným svazkům obcí lze doporučit, aby vytvářely kontrolní výbor, a to ze strany a prostřednictvím nejvyššího orgánu svazku. Jeho role by se měla soustředit nejen na věcnou kontrolu činnosti výkonných a administrativních složek svazku, ale mohla by mu být vyhrazena agenda ve finanční a majetkové oblasti.</w:t>
                  </w:r>
                  <w:r>
                    <w:rPr>
                      <w:rFonts w:ascii="Calibri" w:hAnsi="Calibri" w:cs="Calibri"/>
                      <w:bCs/>
                      <w:i/>
                      <w:iCs/>
                      <w:color w:val="000000"/>
                    </w:rPr>
                    <w:t>“</w:t>
                  </w:r>
                </w:p>
              </w:tc>
            </w:tr>
          </w:tbl>
          <w:p w14:paraId="5D869FE9" w14:textId="77777777" w:rsidR="009C4E22" w:rsidRDefault="009C4E22" w:rsidP="009C4E22">
            <w:pPr>
              <w:rPr>
                <w:b w:val="0"/>
                <w:i/>
              </w:rPr>
            </w:pPr>
          </w:p>
          <w:p w14:paraId="10B19041" w14:textId="77777777" w:rsidR="009C4E22" w:rsidRPr="00DB3FF8" w:rsidRDefault="009C4E22" w:rsidP="009C4E22">
            <w:pPr>
              <w:pStyle w:val="Default"/>
              <w:ind w:left="731"/>
              <w:rPr>
                <w:sz w:val="22"/>
                <w:szCs w:val="22"/>
              </w:rPr>
            </w:pPr>
            <w:r w:rsidRPr="00DB3FF8">
              <w:rPr>
                <w:sz w:val="22"/>
                <w:szCs w:val="22"/>
              </w:rPr>
              <w:t>Souhlasíte s tímto doporučením?</w:t>
            </w:r>
          </w:p>
          <w:p w14:paraId="4F901124" w14:textId="77777777" w:rsidR="00314BD1" w:rsidRPr="00B472BF" w:rsidRDefault="00314BD1" w:rsidP="00314BD1">
            <w:pPr>
              <w:pStyle w:val="Default"/>
              <w:ind w:left="731"/>
              <w:rPr>
                <w:i/>
                <w:u w:val="single"/>
              </w:rPr>
            </w:pPr>
          </w:p>
        </w:tc>
      </w:tr>
      <w:tr w:rsidR="00314BD1" w14:paraId="7C3FE66F" w14:textId="77777777" w:rsidTr="00115515">
        <w:trPr>
          <w:cnfStyle w:val="000000100000" w:firstRow="0" w:lastRow="0" w:firstColumn="0" w:lastColumn="0" w:oddVBand="0" w:evenVBand="0" w:oddHBand="1"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9052" w:type="dxa"/>
          </w:tcPr>
          <w:p w14:paraId="0E4ED49C" w14:textId="77777777" w:rsidR="009C4E22" w:rsidRDefault="009C4E22" w:rsidP="009C4E22">
            <w:pPr>
              <w:rPr>
                <w:i/>
                <w:u w:val="single"/>
              </w:rPr>
            </w:pPr>
            <w:r w:rsidRPr="00B472BF">
              <w:rPr>
                <w:i/>
                <w:u w:val="single"/>
              </w:rPr>
              <w:t>Vyberte z nabízených možností:</w:t>
            </w:r>
          </w:p>
          <w:p w14:paraId="013F2AA9" w14:textId="77777777" w:rsidR="009C4E22" w:rsidRPr="00B472BF" w:rsidRDefault="009C4E22" w:rsidP="009C4E22">
            <w:pPr>
              <w:rPr>
                <w:b w:val="0"/>
                <w:i/>
                <w:color w:val="7F7F7F" w:themeColor="text1" w:themeTint="80"/>
              </w:rPr>
            </w:pPr>
            <w:r w:rsidRPr="00B472BF">
              <w:rPr>
                <w:b w:val="0"/>
                <w:i/>
                <w:color w:val="7F7F7F" w:themeColor="text1" w:themeTint="80"/>
              </w:rPr>
              <w:t>(</w:t>
            </w:r>
            <w:r>
              <w:rPr>
                <w:b w:val="0"/>
                <w:i/>
                <w:color w:val="7F7F7F" w:themeColor="text1" w:themeTint="80"/>
              </w:rPr>
              <w:t>vyberte pouze jednu možnost</w:t>
            </w:r>
            <w:r w:rsidRPr="00B472BF">
              <w:rPr>
                <w:b w:val="0"/>
                <w:i/>
                <w:color w:val="7F7F7F" w:themeColor="text1" w:themeTint="80"/>
              </w:rPr>
              <w:t>)</w:t>
            </w:r>
          </w:p>
          <w:p w14:paraId="6F543B88" w14:textId="451C2BA4" w:rsidR="009C4E22" w:rsidRPr="00B472BF" w:rsidRDefault="00EE52D2" w:rsidP="009C4E22">
            <w:pPr>
              <w:pStyle w:val="Odstavecseseznamem"/>
              <w:spacing w:line="240" w:lineRule="auto"/>
              <w:ind w:left="306"/>
              <w:rPr>
                <w:b w:val="0"/>
              </w:rPr>
            </w:pPr>
            <w:sdt>
              <w:sdtPr>
                <w:id w:val="485128527"/>
                <w14:checkbox>
                  <w14:checked w14:val="0"/>
                  <w14:checkedState w14:val="2612" w14:font="MS Gothic"/>
                  <w14:uncheckedState w14:val="2610" w14:font="MS Gothic"/>
                </w14:checkbox>
              </w:sdtPr>
              <w:sdtContent>
                <w:r w:rsidR="00F22A9B">
                  <w:rPr>
                    <w:rFonts w:ascii="MS Gothic" w:eastAsia="MS Gothic" w:hAnsi="MS Gothic" w:hint="eastAsia"/>
                  </w:rPr>
                  <w:t>☐</w:t>
                </w:r>
              </w:sdtContent>
            </w:sdt>
            <w:r w:rsidR="009C4E22">
              <w:rPr>
                <w:b w:val="0"/>
              </w:rPr>
              <w:t xml:space="preserve"> souhlasíme</w:t>
            </w:r>
          </w:p>
          <w:p w14:paraId="0D7CBBB5" w14:textId="5E3F592A" w:rsidR="009C4E22" w:rsidRPr="00B472BF" w:rsidRDefault="00EE52D2" w:rsidP="009C4E22">
            <w:pPr>
              <w:pStyle w:val="Odstavecseseznamem"/>
              <w:spacing w:line="240" w:lineRule="auto"/>
              <w:ind w:left="306"/>
              <w:rPr>
                <w:b w:val="0"/>
              </w:rPr>
            </w:pPr>
            <w:sdt>
              <w:sdtPr>
                <w:id w:val="-438144018"/>
                <w14:checkbox>
                  <w14:checked w14:val="0"/>
                  <w14:checkedState w14:val="2612" w14:font="MS Gothic"/>
                  <w14:uncheckedState w14:val="2610" w14:font="MS Gothic"/>
                </w14:checkbox>
              </w:sdtPr>
              <w:sdtContent>
                <w:r w:rsidR="00E64B22">
                  <w:rPr>
                    <w:rFonts w:ascii="MS Gothic" w:eastAsia="MS Gothic" w:hAnsi="MS Gothic" w:hint="eastAsia"/>
                  </w:rPr>
                  <w:t>☐</w:t>
                </w:r>
              </w:sdtContent>
            </w:sdt>
            <w:r w:rsidR="009C4E22">
              <w:rPr>
                <w:b w:val="0"/>
              </w:rPr>
              <w:t xml:space="preserve"> částečně souhlasíme </w:t>
            </w:r>
          </w:p>
          <w:p w14:paraId="0539D1F8" w14:textId="27556BD3" w:rsidR="009C4E22" w:rsidRPr="00B472BF" w:rsidRDefault="00EE52D2" w:rsidP="009C4E22">
            <w:pPr>
              <w:pStyle w:val="Odstavecseseznamem"/>
              <w:spacing w:line="240" w:lineRule="auto"/>
              <w:ind w:left="306"/>
              <w:rPr>
                <w:b w:val="0"/>
              </w:rPr>
            </w:pPr>
            <w:sdt>
              <w:sdtPr>
                <w:id w:val="-943146531"/>
                <w14:checkbox>
                  <w14:checked w14:val="1"/>
                  <w14:checkedState w14:val="2612" w14:font="MS Gothic"/>
                  <w14:uncheckedState w14:val="2610" w14:font="MS Gothic"/>
                </w14:checkbox>
              </w:sdtPr>
              <w:sdtContent>
                <w:r w:rsidR="00E64B22">
                  <w:rPr>
                    <w:rFonts w:ascii="MS Gothic" w:eastAsia="MS Gothic" w:hAnsi="MS Gothic" w:hint="eastAsia"/>
                  </w:rPr>
                  <w:t>☒</w:t>
                </w:r>
              </w:sdtContent>
            </w:sdt>
            <w:r w:rsidR="009C4E22">
              <w:rPr>
                <w:b w:val="0"/>
              </w:rPr>
              <w:t xml:space="preserve"> spíše nesouhlasíme</w:t>
            </w:r>
          </w:p>
          <w:p w14:paraId="1638C7F3" w14:textId="77777777" w:rsidR="009C4E22" w:rsidRDefault="00EE52D2" w:rsidP="009C4E22">
            <w:pPr>
              <w:pStyle w:val="Odstavecseseznamem"/>
              <w:spacing w:line="240" w:lineRule="auto"/>
              <w:ind w:left="306"/>
              <w:rPr>
                <w:b w:val="0"/>
              </w:rPr>
            </w:pPr>
            <w:sdt>
              <w:sdtPr>
                <w:id w:val="-1132709778"/>
                <w14:checkbox>
                  <w14:checked w14:val="0"/>
                  <w14:checkedState w14:val="2612" w14:font="MS Gothic"/>
                  <w14:uncheckedState w14:val="2610" w14:font="MS Gothic"/>
                </w14:checkbox>
              </w:sdtPr>
              <w:sdtContent>
                <w:r w:rsidR="009C4E22">
                  <w:rPr>
                    <w:rFonts w:ascii="MS Gothic" w:eastAsia="MS Gothic" w:hAnsi="MS Gothic" w:hint="eastAsia"/>
                    <w:b w:val="0"/>
                  </w:rPr>
                  <w:t>☐</w:t>
                </w:r>
              </w:sdtContent>
            </w:sdt>
            <w:r w:rsidR="009C4E22">
              <w:rPr>
                <w:b w:val="0"/>
              </w:rPr>
              <w:t xml:space="preserve"> zásadně nesouhlasíme</w:t>
            </w:r>
          </w:p>
          <w:p w14:paraId="1B5B793D" w14:textId="77777777" w:rsidR="009C4E22" w:rsidRDefault="009C4E22" w:rsidP="009C4E22">
            <w:pPr>
              <w:pStyle w:val="Odstavecseseznamem"/>
              <w:spacing w:line="240" w:lineRule="auto"/>
              <w:ind w:left="306"/>
              <w:rPr>
                <w:b w:val="0"/>
              </w:rPr>
            </w:pPr>
          </w:p>
          <w:p w14:paraId="1F46E956" w14:textId="77777777" w:rsidR="009C4E22" w:rsidRPr="00B472BF" w:rsidRDefault="009C4E22" w:rsidP="009C4E22">
            <w:pPr>
              <w:rPr>
                <w:i/>
                <w:u w:val="single"/>
              </w:rPr>
            </w:pPr>
            <w:r w:rsidRPr="00B472BF">
              <w:rPr>
                <w:i/>
                <w:u w:val="single"/>
              </w:rPr>
              <w:t xml:space="preserve">Odůvodnění výběru: </w:t>
            </w:r>
          </w:p>
          <w:p w14:paraId="6A66A6D3" w14:textId="020B5A25" w:rsidR="00314BD1" w:rsidRPr="00E64B22" w:rsidRDefault="00F22A9B" w:rsidP="009C4E22">
            <w:pPr>
              <w:rPr>
                <w:b w:val="0"/>
                <w:i/>
              </w:rPr>
            </w:pPr>
            <w:r w:rsidRPr="00E64B22">
              <w:rPr>
                <w:b w:val="0"/>
                <w:i/>
              </w:rPr>
              <w:t xml:space="preserve">Kontrolní výbor </w:t>
            </w:r>
            <w:r w:rsidR="000B396A">
              <w:rPr>
                <w:b w:val="0"/>
                <w:i/>
              </w:rPr>
              <w:t>je v našem DSO zřízen</w:t>
            </w:r>
            <w:r w:rsidR="00E64B22">
              <w:rPr>
                <w:b w:val="0"/>
                <w:i/>
              </w:rPr>
              <w:t>.</w:t>
            </w:r>
            <w:r w:rsidR="004C3C07">
              <w:rPr>
                <w:b w:val="0"/>
                <w:i/>
              </w:rPr>
              <w:t xml:space="preserve"> Prozatím </w:t>
            </w:r>
            <w:r w:rsidR="000B396A">
              <w:rPr>
                <w:b w:val="0"/>
                <w:i/>
              </w:rPr>
              <w:t xml:space="preserve">ale </w:t>
            </w:r>
            <w:r w:rsidR="004C3C07">
              <w:rPr>
                <w:b w:val="0"/>
                <w:i/>
              </w:rPr>
              <w:t>DSO n</w:t>
            </w:r>
            <w:r w:rsidR="00E64B22">
              <w:rPr>
                <w:b w:val="0"/>
                <w:i/>
              </w:rPr>
              <w:t>euvažoval</w:t>
            </w:r>
            <w:r w:rsidR="004C3C07">
              <w:rPr>
                <w:b w:val="0"/>
                <w:i/>
              </w:rPr>
              <w:t>o</w:t>
            </w:r>
            <w:r w:rsidR="00E64B22">
              <w:rPr>
                <w:b w:val="0"/>
                <w:i/>
              </w:rPr>
              <w:t xml:space="preserve"> o rozšíření agendy kontrolního výboru</w:t>
            </w:r>
            <w:r w:rsidR="004C3C07">
              <w:rPr>
                <w:b w:val="0"/>
                <w:i/>
              </w:rPr>
              <w:t>. S</w:t>
            </w:r>
            <w:r w:rsidRPr="00E64B22">
              <w:rPr>
                <w:b w:val="0"/>
                <w:i/>
              </w:rPr>
              <w:t>tarostové rozhodují o finanční stránce již v rámci schůzí orgánů DSO.</w:t>
            </w:r>
          </w:p>
          <w:p w14:paraId="6C6F132F" w14:textId="7FAEA7C1" w:rsidR="009C4E22" w:rsidRPr="00B472BF" w:rsidRDefault="009C4E22" w:rsidP="009C4E22">
            <w:pPr>
              <w:rPr>
                <w:i/>
                <w:u w:val="single"/>
              </w:rPr>
            </w:pPr>
          </w:p>
        </w:tc>
      </w:tr>
      <w:tr w:rsidR="00DD4585" w14:paraId="73C19BAD" w14:textId="77777777" w:rsidTr="00814A7A">
        <w:trPr>
          <w:trHeight w:val="778"/>
        </w:trPr>
        <w:tc>
          <w:tcPr>
            <w:cnfStyle w:val="001000000000" w:firstRow="0" w:lastRow="0" w:firstColumn="1" w:lastColumn="0" w:oddVBand="0" w:evenVBand="0" w:oddHBand="0" w:evenHBand="0" w:firstRowFirstColumn="0" w:firstRowLastColumn="0" w:lastRowFirstColumn="0" w:lastRowLastColumn="0"/>
            <w:tcW w:w="9052" w:type="dxa"/>
            <w:shd w:val="clear" w:color="auto" w:fill="DBE5F1" w:themeFill="accent1" w:themeFillTint="33"/>
          </w:tcPr>
          <w:p w14:paraId="08397D59" w14:textId="4E07BB4F" w:rsidR="00DD4585" w:rsidRPr="00DD4585" w:rsidRDefault="00DD4585" w:rsidP="00DD4585">
            <w:pPr>
              <w:pStyle w:val="Odstavecseseznamem"/>
              <w:numPr>
                <w:ilvl w:val="0"/>
                <w:numId w:val="23"/>
              </w:numPr>
              <w:spacing w:line="240" w:lineRule="auto"/>
              <w:rPr>
                <w:b w:val="0"/>
                <w:i/>
                <w:u w:val="single"/>
              </w:rPr>
            </w:pPr>
            <w:r>
              <w:t>Doporučení:</w:t>
            </w:r>
          </w:p>
          <w:p w14:paraId="3625F9A9" w14:textId="6E67F163" w:rsidR="00DD4585" w:rsidRDefault="00DD4585" w:rsidP="00DD4585">
            <w:pPr>
              <w:ind w:left="164"/>
              <w:jc w:val="both"/>
              <w:rPr>
                <w:rFonts w:cs="Calibri"/>
                <w:b w:val="0"/>
                <w:i/>
                <w:iCs/>
              </w:rPr>
            </w:pPr>
            <w:r w:rsidRPr="00DD4585">
              <w:rPr>
                <w:rFonts w:cs="Calibri"/>
                <w:b w:val="0"/>
                <w:i/>
                <w:iCs/>
              </w:rPr>
              <w:t xml:space="preserve">„Klíčové je, aby </w:t>
            </w:r>
            <w:r w:rsidR="00B71DC7">
              <w:rPr>
                <w:rFonts w:cs="Calibri"/>
                <w:b w:val="0"/>
                <w:i/>
                <w:iCs/>
              </w:rPr>
              <w:t xml:space="preserve">z hlediska skladebnosti území ČR </w:t>
            </w:r>
            <w:r w:rsidRPr="00DD4585">
              <w:rPr>
                <w:rFonts w:cs="Calibri"/>
                <w:b w:val="0"/>
                <w:i/>
                <w:iCs/>
              </w:rPr>
              <w:t>víceúčelové DSO</w:t>
            </w:r>
            <w:r>
              <w:rPr>
                <w:rStyle w:val="Znakapoznpodarou"/>
                <w:rFonts w:cs="Calibri"/>
                <w:b w:val="0"/>
                <w:i/>
                <w:iCs/>
              </w:rPr>
              <w:footnoteReference w:id="3"/>
            </w:r>
            <w:r w:rsidRPr="00DD4585">
              <w:rPr>
                <w:rFonts w:cs="Calibri"/>
                <w:b w:val="0"/>
                <w:i/>
                <w:iCs/>
              </w:rPr>
              <w:t xml:space="preserve"> fungovaly v hranicích SO ORP a zahrnovaly v sobě většinu (ideálně všechny) obce na daném území, a to včetně obce III. typu.“</w:t>
            </w:r>
          </w:p>
          <w:p w14:paraId="1FF31C1F" w14:textId="18D99A32" w:rsidR="003866E7" w:rsidRDefault="003866E7" w:rsidP="003866E7">
            <w:pPr>
              <w:rPr>
                <w:b w:val="0"/>
                <w:i/>
              </w:rPr>
            </w:pPr>
          </w:p>
          <w:p w14:paraId="4C8A9033" w14:textId="77777777" w:rsidR="003866E7" w:rsidRPr="00DB3FF8" w:rsidRDefault="003866E7" w:rsidP="003866E7">
            <w:pPr>
              <w:pStyle w:val="Default"/>
              <w:ind w:left="731"/>
              <w:rPr>
                <w:sz w:val="22"/>
                <w:szCs w:val="22"/>
              </w:rPr>
            </w:pPr>
            <w:r w:rsidRPr="00DB3FF8">
              <w:rPr>
                <w:sz w:val="22"/>
                <w:szCs w:val="22"/>
              </w:rPr>
              <w:t>Souhlasíte s tímto doporučením?</w:t>
            </w:r>
          </w:p>
          <w:p w14:paraId="18724B5B" w14:textId="3D928612" w:rsidR="003866E7" w:rsidRPr="00DD4585" w:rsidRDefault="003866E7" w:rsidP="00DD4585">
            <w:pPr>
              <w:ind w:left="164"/>
              <w:jc w:val="both"/>
              <w:rPr>
                <w:b w:val="0"/>
                <w:i/>
                <w:u w:val="single"/>
              </w:rPr>
            </w:pPr>
          </w:p>
        </w:tc>
      </w:tr>
      <w:tr w:rsidR="00DD4585" w14:paraId="5378228E" w14:textId="77777777" w:rsidTr="00115515">
        <w:trPr>
          <w:cnfStyle w:val="000000100000" w:firstRow="0" w:lastRow="0" w:firstColumn="0" w:lastColumn="0" w:oddVBand="0" w:evenVBand="0" w:oddHBand="1"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9052" w:type="dxa"/>
          </w:tcPr>
          <w:p w14:paraId="47BFB1E8" w14:textId="77777777" w:rsidR="00DD4585" w:rsidRDefault="00DD4585" w:rsidP="00DD4585">
            <w:pPr>
              <w:rPr>
                <w:i/>
                <w:u w:val="single"/>
              </w:rPr>
            </w:pPr>
            <w:r w:rsidRPr="00B472BF">
              <w:rPr>
                <w:i/>
                <w:u w:val="single"/>
              </w:rPr>
              <w:t>Vyberte z nabízených možností:</w:t>
            </w:r>
          </w:p>
          <w:p w14:paraId="2018E641" w14:textId="77777777" w:rsidR="00DD4585" w:rsidRPr="00B472BF" w:rsidRDefault="00DD4585" w:rsidP="00DD4585">
            <w:pPr>
              <w:rPr>
                <w:b w:val="0"/>
                <w:i/>
                <w:color w:val="7F7F7F" w:themeColor="text1" w:themeTint="80"/>
              </w:rPr>
            </w:pPr>
            <w:r w:rsidRPr="00B472BF">
              <w:rPr>
                <w:b w:val="0"/>
                <w:i/>
                <w:color w:val="7F7F7F" w:themeColor="text1" w:themeTint="80"/>
              </w:rPr>
              <w:t>(</w:t>
            </w:r>
            <w:r>
              <w:rPr>
                <w:b w:val="0"/>
                <w:i/>
                <w:color w:val="7F7F7F" w:themeColor="text1" w:themeTint="80"/>
              </w:rPr>
              <w:t>vyberte pouze jednu možnost</w:t>
            </w:r>
            <w:r w:rsidRPr="00B472BF">
              <w:rPr>
                <w:b w:val="0"/>
                <w:i/>
                <w:color w:val="7F7F7F" w:themeColor="text1" w:themeTint="80"/>
              </w:rPr>
              <w:t>)</w:t>
            </w:r>
          </w:p>
          <w:p w14:paraId="7645FE56" w14:textId="5D8162BA" w:rsidR="00DD4585" w:rsidRPr="00B472BF" w:rsidRDefault="00EE52D2" w:rsidP="00DD4585">
            <w:pPr>
              <w:pStyle w:val="Odstavecseseznamem"/>
              <w:spacing w:line="240" w:lineRule="auto"/>
              <w:ind w:left="306"/>
              <w:rPr>
                <w:b w:val="0"/>
              </w:rPr>
            </w:pPr>
            <w:sdt>
              <w:sdtPr>
                <w:id w:val="461850111"/>
                <w14:checkbox>
                  <w14:checked w14:val="1"/>
                  <w14:checkedState w14:val="2612" w14:font="MS Gothic"/>
                  <w14:uncheckedState w14:val="2610" w14:font="MS Gothic"/>
                </w14:checkbox>
              </w:sdtPr>
              <w:sdtContent>
                <w:r w:rsidR="00F22A9B">
                  <w:rPr>
                    <w:rFonts w:ascii="MS Gothic" w:eastAsia="MS Gothic" w:hAnsi="MS Gothic" w:hint="eastAsia"/>
                  </w:rPr>
                  <w:t>☒</w:t>
                </w:r>
              </w:sdtContent>
            </w:sdt>
            <w:r w:rsidR="00DD4585">
              <w:rPr>
                <w:b w:val="0"/>
              </w:rPr>
              <w:t xml:space="preserve"> souhlasíme</w:t>
            </w:r>
          </w:p>
          <w:p w14:paraId="763B2851" w14:textId="77777777" w:rsidR="00DD4585" w:rsidRPr="00B472BF" w:rsidRDefault="00EE52D2" w:rsidP="00DD4585">
            <w:pPr>
              <w:pStyle w:val="Odstavecseseznamem"/>
              <w:spacing w:line="240" w:lineRule="auto"/>
              <w:ind w:left="306"/>
              <w:rPr>
                <w:b w:val="0"/>
              </w:rPr>
            </w:pPr>
            <w:sdt>
              <w:sdtPr>
                <w:id w:val="-1667079116"/>
                <w14:checkbox>
                  <w14:checked w14:val="0"/>
                  <w14:checkedState w14:val="2612" w14:font="MS Gothic"/>
                  <w14:uncheckedState w14:val="2610" w14:font="MS Gothic"/>
                </w14:checkbox>
              </w:sdtPr>
              <w:sdtContent>
                <w:r w:rsidR="00DD4585">
                  <w:rPr>
                    <w:rFonts w:ascii="MS Gothic" w:eastAsia="MS Gothic" w:hAnsi="MS Gothic" w:hint="eastAsia"/>
                    <w:b w:val="0"/>
                  </w:rPr>
                  <w:t>☐</w:t>
                </w:r>
              </w:sdtContent>
            </w:sdt>
            <w:r w:rsidR="00DD4585">
              <w:rPr>
                <w:b w:val="0"/>
              </w:rPr>
              <w:t xml:space="preserve"> částečně souhlasíme </w:t>
            </w:r>
          </w:p>
          <w:p w14:paraId="5686AE06" w14:textId="77777777" w:rsidR="00DD4585" w:rsidRPr="00B472BF" w:rsidRDefault="00EE52D2" w:rsidP="00DD4585">
            <w:pPr>
              <w:pStyle w:val="Odstavecseseznamem"/>
              <w:spacing w:line="240" w:lineRule="auto"/>
              <w:ind w:left="306"/>
              <w:rPr>
                <w:b w:val="0"/>
              </w:rPr>
            </w:pPr>
            <w:sdt>
              <w:sdtPr>
                <w:id w:val="-2120593368"/>
                <w14:checkbox>
                  <w14:checked w14:val="0"/>
                  <w14:checkedState w14:val="2612" w14:font="MS Gothic"/>
                  <w14:uncheckedState w14:val="2610" w14:font="MS Gothic"/>
                </w14:checkbox>
              </w:sdtPr>
              <w:sdtContent>
                <w:r w:rsidR="00DD4585">
                  <w:rPr>
                    <w:rFonts w:ascii="MS Gothic" w:eastAsia="MS Gothic" w:hAnsi="MS Gothic" w:hint="eastAsia"/>
                    <w:b w:val="0"/>
                  </w:rPr>
                  <w:t>☐</w:t>
                </w:r>
              </w:sdtContent>
            </w:sdt>
            <w:r w:rsidR="00DD4585">
              <w:rPr>
                <w:b w:val="0"/>
              </w:rPr>
              <w:t xml:space="preserve"> spíše nesouhlasíme</w:t>
            </w:r>
          </w:p>
          <w:p w14:paraId="07CF0D1A" w14:textId="77777777" w:rsidR="00DD4585" w:rsidRDefault="00EE52D2" w:rsidP="00DD4585">
            <w:pPr>
              <w:pStyle w:val="Odstavecseseznamem"/>
              <w:spacing w:line="240" w:lineRule="auto"/>
              <w:ind w:left="306"/>
              <w:rPr>
                <w:b w:val="0"/>
              </w:rPr>
            </w:pPr>
            <w:sdt>
              <w:sdtPr>
                <w:id w:val="1479426475"/>
                <w14:checkbox>
                  <w14:checked w14:val="0"/>
                  <w14:checkedState w14:val="2612" w14:font="MS Gothic"/>
                  <w14:uncheckedState w14:val="2610" w14:font="MS Gothic"/>
                </w14:checkbox>
              </w:sdtPr>
              <w:sdtContent>
                <w:r w:rsidR="00DD4585">
                  <w:rPr>
                    <w:rFonts w:ascii="MS Gothic" w:eastAsia="MS Gothic" w:hAnsi="MS Gothic" w:hint="eastAsia"/>
                    <w:b w:val="0"/>
                  </w:rPr>
                  <w:t>☐</w:t>
                </w:r>
              </w:sdtContent>
            </w:sdt>
            <w:r w:rsidR="00DD4585">
              <w:rPr>
                <w:b w:val="0"/>
              </w:rPr>
              <w:t xml:space="preserve"> zásadně nesouhlasíme</w:t>
            </w:r>
          </w:p>
          <w:p w14:paraId="2D3647A8" w14:textId="77777777" w:rsidR="00DD4585" w:rsidRDefault="00DD4585" w:rsidP="00DD4585">
            <w:pPr>
              <w:pStyle w:val="Odstavecseseznamem"/>
              <w:spacing w:line="240" w:lineRule="auto"/>
              <w:ind w:left="306"/>
              <w:rPr>
                <w:b w:val="0"/>
              </w:rPr>
            </w:pPr>
          </w:p>
          <w:p w14:paraId="1667CE20" w14:textId="77777777" w:rsidR="00DD4585" w:rsidRPr="00B472BF" w:rsidRDefault="00DD4585" w:rsidP="00DD4585">
            <w:pPr>
              <w:rPr>
                <w:i/>
                <w:u w:val="single"/>
              </w:rPr>
            </w:pPr>
            <w:r w:rsidRPr="00B472BF">
              <w:rPr>
                <w:i/>
                <w:u w:val="single"/>
              </w:rPr>
              <w:t xml:space="preserve">Odůvodnění výběru: </w:t>
            </w:r>
          </w:p>
          <w:p w14:paraId="275B7027" w14:textId="2846ED4B" w:rsidR="00DD4585" w:rsidRPr="004C3C07" w:rsidRDefault="00F22A9B" w:rsidP="00DD4585">
            <w:pPr>
              <w:rPr>
                <w:b w:val="0"/>
                <w:i/>
              </w:rPr>
            </w:pPr>
            <w:r w:rsidRPr="004C3C07">
              <w:rPr>
                <w:b w:val="0"/>
                <w:i/>
              </w:rPr>
              <w:t>Již takto fungujeme, působností zahrnujeme v</w:t>
            </w:r>
            <w:r w:rsidR="0012199C">
              <w:rPr>
                <w:b w:val="0"/>
                <w:i/>
              </w:rPr>
              <w:t xml:space="preserve">šechny </w:t>
            </w:r>
            <w:r w:rsidRPr="004C3C07">
              <w:rPr>
                <w:b w:val="0"/>
                <w:i/>
              </w:rPr>
              <w:t>obce</w:t>
            </w:r>
            <w:r w:rsidR="004F32ED" w:rsidRPr="004C3C07">
              <w:rPr>
                <w:b w:val="0"/>
                <w:i/>
              </w:rPr>
              <w:t xml:space="preserve"> </w:t>
            </w:r>
            <w:r w:rsidRPr="004C3C07">
              <w:rPr>
                <w:b w:val="0"/>
                <w:i/>
              </w:rPr>
              <w:t>ORP</w:t>
            </w:r>
            <w:r w:rsidR="0012199C">
              <w:rPr>
                <w:b w:val="0"/>
                <w:i/>
              </w:rPr>
              <w:t xml:space="preserve"> Bystřice nad Pernštejnem</w:t>
            </w:r>
            <w:r w:rsidRPr="004C3C07">
              <w:rPr>
                <w:b w:val="0"/>
                <w:i/>
              </w:rPr>
              <w:t>.</w:t>
            </w:r>
          </w:p>
          <w:p w14:paraId="6F135386" w14:textId="77777777" w:rsidR="00DD4585" w:rsidRPr="00B472BF" w:rsidRDefault="00DD4585" w:rsidP="009C4E22">
            <w:pPr>
              <w:rPr>
                <w:i/>
                <w:u w:val="single"/>
              </w:rPr>
            </w:pPr>
          </w:p>
        </w:tc>
      </w:tr>
    </w:tbl>
    <w:p w14:paraId="7C2CF395" w14:textId="5B1374AC" w:rsidR="003C75A0" w:rsidRDefault="003C75A0"/>
    <w:sectPr w:rsidR="003C75A0" w:rsidSect="00540DCD">
      <w:footerReference w:type="default" r:id="rId8"/>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0CE5B" w14:textId="77777777" w:rsidR="002206B2" w:rsidRDefault="002206B2" w:rsidP="00B9516F">
      <w:pPr>
        <w:spacing w:after="0" w:line="240" w:lineRule="auto"/>
      </w:pPr>
      <w:r>
        <w:separator/>
      </w:r>
    </w:p>
  </w:endnote>
  <w:endnote w:type="continuationSeparator" w:id="0">
    <w:p w14:paraId="03E192C9" w14:textId="77777777" w:rsidR="002206B2" w:rsidRDefault="002206B2" w:rsidP="00B95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991836984"/>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4B2E92D4" w14:textId="68C95B31" w:rsidR="00EE52D2" w:rsidRPr="00F84DBF" w:rsidRDefault="00EE52D2">
            <w:pPr>
              <w:pStyle w:val="Zpat"/>
              <w:jc w:val="right"/>
              <w:rPr>
                <w:sz w:val="18"/>
                <w:szCs w:val="18"/>
              </w:rPr>
            </w:pPr>
            <w:r w:rsidRPr="00F84DBF">
              <w:rPr>
                <w:sz w:val="18"/>
                <w:szCs w:val="18"/>
              </w:rPr>
              <w:t xml:space="preserve">Stránka </w:t>
            </w:r>
            <w:r w:rsidRPr="00F84DBF">
              <w:rPr>
                <w:b/>
                <w:bCs/>
                <w:sz w:val="18"/>
                <w:szCs w:val="18"/>
              </w:rPr>
              <w:fldChar w:fldCharType="begin"/>
            </w:r>
            <w:r w:rsidRPr="00F84DBF">
              <w:rPr>
                <w:b/>
                <w:bCs/>
                <w:sz w:val="18"/>
                <w:szCs w:val="18"/>
              </w:rPr>
              <w:instrText>PAGE</w:instrText>
            </w:r>
            <w:r w:rsidRPr="00F84DBF">
              <w:rPr>
                <w:b/>
                <w:bCs/>
                <w:sz w:val="18"/>
                <w:szCs w:val="18"/>
              </w:rPr>
              <w:fldChar w:fldCharType="separate"/>
            </w:r>
            <w:r>
              <w:rPr>
                <w:b/>
                <w:bCs/>
                <w:noProof/>
                <w:sz w:val="18"/>
                <w:szCs w:val="18"/>
              </w:rPr>
              <w:t>1</w:t>
            </w:r>
            <w:r w:rsidRPr="00F84DBF">
              <w:rPr>
                <w:b/>
                <w:bCs/>
                <w:sz w:val="18"/>
                <w:szCs w:val="18"/>
              </w:rPr>
              <w:fldChar w:fldCharType="end"/>
            </w:r>
            <w:r w:rsidRPr="00F84DBF">
              <w:rPr>
                <w:sz w:val="18"/>
                <w:szCs w:val="18"/>
              </w:rPr>
              <w:t xml:space="preserve"> z </w:t>
            </w:r>
            <w:r w:rsidRPr="00F84DBF">
              <w:rPr>
                <w:b/>
                <w:bCs/>
                <w:sz w:val="18"/>
                <w:szCs w:val="18"/>
              </w:rPr>
              <w:fldChar w:fldCharType="begin"/>
            </w:r>
            <w:r w:rsidRPr="00F84DBF">
              <w:rPr>
                <w:b/>
                <w:bCs/>
                <w:sz w:val="18"/>
                <w:szCs w:val="18"/>
              </w:rPr>
              <w:instrText>NUMPAGES</w:instrText>
            </w:r>
            <w:r w:rsidRPr="00F84DBF">
              <w:rPr>
                <w:b/>
                <w:bCs/>
                <w:sz w:val="18"/>
                <w:szCs w:val="18"/>
              </w:rPr>
              <w:fldChar w:fldCharType="separate"/>
            </w:r>
            <w:r>
              <w:rPr>
                <w:b/>
                <w:bCs/>
                <w:noProof/>
                <w:sz w:val="18"/>
                <w:szCs w:val="18"/>
              </w:rPr>
              <w:t>19</w:t>
            </w:r>
            <w:r w:rsidRPr="00F84DBF">
              <w:rPr>
                <w:b/>
                <w:bCs/>
                <w:sz w:val="18"/>
                <w:szCs w:val="18"/>
              </w:rPr>
              <w:fldChar w:fldCharType="end"/>
            </w:r>
          </w:p>
        </w:sdtContent>
      </w:sdt>
    </w:sdtContent>
  </w:sdt>
  <w:p w14:paraId="642DA063" w14:textId="77777777" w:rsidR="00EE52D2" w:rsidRPr="00F84DBF" w:rsidRDefault="00EE52D2">
    <w:pPr>
      <w:pStyle w:val="Zpa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83698" w14:textId="77777777" w:rsidR="002206B2" w:rsidRDefault="002206B2" w:rsidP="00B9516F">
      <w:pPr>
        <w:spacing w:after="0" w:line="240" w:lineRule="auto"/>
      </w:pPr>
      <w:r>
        <w:separator/>
      </w:r>
    </w:p>
  </w:footnote>
  <w:footnote w:type="continuationSeparator" w:id="0">
    <w:p w14:paraId="6A23FD9E" w14:textId="77777777" w:rsidR="002206B2" w:rsidRDefault="002206B2" w:rsidP="00B9516F">
      <w:pPr>
        <w:spacing w:after="0" w:line="240" w:lineRule="auto"/>
      </w:pPr>
      <w:r>
        <w:continuationSeparator/>
      </w:r>
    </w:p>
  </w:footnote>
  <w:footnote w:id="1">
    <w:p w14:paraId="477D2B7C" w14:textId="35516E69" w:rsidR="00EE52D2" w:rsidRDefault="00EE52D2">
      <w:pPr>
        <w:pStyle w:val="Textpoznpodarou"/>
      </w:pPr>
      <w:r>
        <w:rPr>
          <w:rStyle w:val="Znakapoznpodarou"/>
        </w:rPr>
        <w:footnoteRef/>
      </w:r>
      <w:r>
        <w:t xml:space="preserve"> Výkonový model financování DSO je založen na platbách dle objemu odebíraných služeb (opakem jsou platby formou paušální částky bez ohledu na objem odebíraných služeb).</w:t>
      </w:r>
    </w:p>
  </w:footnote>
  <w:footnote w:id="2">
    <w:p w14:paraId="32E1F039" w14:textId="7363F2BC" w:rsidR="00EE52D2" w:rsidRDefault="00EE52D2">
      <w:pPr>
        <w:pStyle w:val="Textpoznpodarou"/>
      </w:pPr>
      <w:r>
        <w:rPr>
          <w:rStyle w:val="Znakapoznpodarou"/>
        </w:rPr>
        <w:footnoteRef/>
      </w:r>
      <w:r>
        <w:t xml:space="preserve"> Výkonový model financování DSO je založen na platbách dle objemu odebíraných služeb (opakem jsou platby formou paušální částky bez ohledu na objem odebíraných služeb).</w:t>
      </w:r>
    </w:p>
  </w:footnote>
  <w:footnote w:id="3">
    <w:p w14:paraId="188DD5C8" w14:textId="312378E1" w:rsidR="00EE52D2" w:rsidRDefault="00EE52D2">
      <w:pPr>
        <w:pStyle w:val="Textpoznpodarou"/>
      </w:pPr>
      <w:r>
        <w:rPr>
          <w:rStyle w:val="Znakapoznpodarou"/>
        </w:rPr>
        <w:footnoteRef/>
      </w:r>
      <w:r>
        <w:t xml:space="preserve"> </w:t>
      </w:r>
      <w:r w:rsidRPr="00DD4585">
        <w:t>Aktivity svazku se odkazují k všestrannému rozvoji mikroregionu a jedná se tak o činnosti nadobecního charakteru.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714B0"/>
    <w:multiLevelType w:val="multilevel"/>
    <w:tmpl w:val="040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 w15:restartNumberingAfterBreak="0">
    <w:nsid w:val="08194628"/>
    <w:multiLevelType w:val="hybridMultilevel"/>
    <w:tmpl w:val="56882A3A"/>
    <w:lvl w:ilvl="0" w:tplc="86F039A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1205E8"/>
    <w:multiLevelType w:val="hybridMultilevel"/>
    <w:tmpl w:val="E404FD9E"/>
    <w:lvl w:ilvl="0" w:tplc="1C82FD14">
      <w:start w:val="1"/>
      <w:numFmt w:val="decimal"/>
      <w:lvlText w:val="%1)"/>
      <w:lvlJc w:val="left"/>
      <w:pPr>
        <w:ind w:left="720" w:hanging="360"/>
      </w:pPr>
      <w:rPr>
        <w:rFonts w:hint="default"/>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A032A0"/>
    <w:multiLevelType w:val="hybridMultilevel"/>
    <w:tmpl w:val="E404FD9E"/>
    <w:lvl w:ilvl="0" w:tplc="1C82FD14">
      <w:start w:val="1"/>
      <w:numFmt w:val="decimal"/>
      <w:lvlText w:val="%1)"/>
      <w:lvlJc w:val="left"/>
      <w:pPr>
        <w:ind w:left="720" w:hanging="360"/>
      </w:pPr>
      <w:rPr>
        <w:rFonts w:hint="default"/>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0E24ED"/>
    <w:multiLevelType w:val="hybridMultilevel"/>
    <w:tmpl w:val="19F4EE66"/>
    <w:lvl w:ilvl="0" w:tplc="8604EB0C">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9506D7"/>
    <w:multiLevelType w:val="hybridMultilevel"/>
    <w:tmpl w:val="5DC4A39C"/>
    <w:lvl w:ilvl="0" w:tplc="468A6FB0">
      <w:start w:val="1"/>
      <w:numFmt w:val="decimal"/>
      <w:lvlText w:val="%1."/>
      <w:lvlJc w:val="right"/>
      <w:pPr>
        <w:ind w:left="851"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10419C"/>
    <w:multiLevelType w:val="hybridMultilevel"/>
    <w:tmpl w:val="728025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B23B05"/>
    <w:multiLevelType w:val="hybridMultilevel"/>
    <w:tmpl w:val="E404FD9E"/>
    <w:lvl w:ilvl="0" w:tplc="1C82FD14">
      <w:start w:val="1"/>
      <w:numFmt w:val="decimal"/>
      <w:lvlText w:val="%1)"/>
      <w:lvlJc w:val="left"/>
      <w:pPr>
        <w:ind w:left="720" w:hanging="360"/>
      </w:pPr>
      <w:rPr>
        <w:rFonts w:hint="default"/>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146BB2"/>
    <w:multiLevelType w:val="hybridMultilevel"/>
    <w:tmpl w:val="E404FD9E"/>
    <w:lvl w:ilvl="0" w:tplc="1C82FD14">
      <w:start w:val="1"/>
      <w:numFmt w:val="decimal"/>
      <w:lvlText w:val="%1)"/>
      <w:lvlJc w:val="left"/>
      <w:pPr>
        <w:ind w:left="720" w:hanging="360"/>
      </w:pPr>
      <w:rPr>
        <w:rFonts w:hint="default"/>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E64E42"/>
    <w:multiLevelType w:val="hybridMultilevel"/>
    <w:tmpl w:val="E404FD9E"/>
    <w:lvl w:ilvl="0" w:tplc="1C82FD14">
      <w:start w:val="1"/>
      <w:numFmt w:val="decimal"/>
      <w:lvlText w:val="%1)"/>
      <w:lvlJc w:val="left"/>
      <w:pPr>
        <w:ind w:left="720" w:hanging="360"/>
      </w:pPr>
      <w:rPr>
        <w:rFonts w:hint="default"/>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994362"/>
    <w:multiLevelType w:val="hybridMultilevel"/>
    <w:tmpl w:val="56882A3A"/>
    <w:lvl w:ilvl="0" w:tplc="86F039A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C076A9"/>
    <w:multiLevelType w:val="hybridMultilevel"/>
    <w:tmpl w:val="076E83CA"/>
    <w:lvl w:ilvl="0" w:tplc="5630F86C">
      <w:numFmt w:val="bullet"/>
      <w:lvlText w:val=""/>
      <w:lvlJc w:val="left"/>
      <w:pPr>
        <w:ind w:left="1068" w:hanging="360"/>
      </w:pPr>
      <w:rPr>
        <w:rFonts w:ascii="Wingdings" w:eastAsiaTheme="majorEastAsia" w:hAnsi="Wingdings" w:cstheme="maj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35E70B46"/>
    <w:multiLevelType w:val="hybridMultilevel"/>
    <w:tmpl w:val="56B84BA0"/>
    <w:lvl w:ilvl="0" w:tplc="1C82FD14">
      <w:start w:val="1"/>
      <w:numFmt w:val="decimal"/>
      <w:lvlText w:val="%1)"/>
      <w:lvlJc w:val="left"/>
      <w:pPr>
        <w:ind w:left="720" w:hanging="360"/>
      </w:pPr>
      <w:rPr>
        <w:rFonts w:hint="default"/>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66330F"/>
    <w:multiLevelType w:val="hybridMultilevel"/>
    <w:tmpl w:val="6AF0111E"/>
    <w:lvl w:ilvl="0" w:tplc="1C82FD14">
      <w:start w:val="1"/>
      <w:numFmt w:val="decimal"/>
      <w:lvlText w:val="%1)"/>
      <w:lvlJc w:val="left"/>
      <w:pPr>
        <w:ind w:left="720" w:hanging="360"/>
      </w:pPr>
      <w:rPr>
        <w:rFonts w:hint="default"/>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B634D0"/>
    <w:multiLevelType w:val="hybridMultilevel"/>
    <w:tmpl w:val="8E0CCC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055BB3"/>
    <w:multiLevelType w:val="hybridMultilevel"/>
    <w:tmpl w:val="27D80C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25300E"/>
    <w:multiLevelType w:val="hybridMultilevel"/>
    <w:tmpl w:val="E404FD9E"/>
    <w:lvl w:ilvl="0" w:tplc="1C82FD14">
      <w:start w:val="1"/>
      <w:numFmt w:val="decimal"/>
      <w:lvlText w:val="%1)"/>
      <w:lvlJc w:val="left"/>
      <w:pPr>
        <w:ind w:left="720" w:hanging="360"/>
      </w:pPr>
      <w:rPr>
        <w:rFonts w:hint="default"/>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DC415C"/>
    <w:multiLevelType w:val="hybridMultilevel"/>
    <w:tmpl w:val="8E0CCC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513225"/>
    <w:multiLevelType w:val="multilevel"/>
    <w:tmpl w:val="040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3CB64C7F"/>
    <w:multiLevelType w:val="hybridMultilevel"/>
    <w:tmpl w:val="8E0CCC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ECE29F5"/>
    <w:multiLevelType w:val="hybridMultilevel"/>
    <w:tmpl w:val="D940E7D6"/>
    <w:lvl w:ilvl="0" w:tplc="4B86EC2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426385F"/>
    <w:multiLevelType w:val="hybridMultilevel"/>
    <w:tmpl w:val="E404FD9E"/>
    <w:lvl w:ilvl="0" w:tplc="1C82FD14">
      <w:start w:val="1"/>
      <w:numFmt w:val="decimal"/>
      <w:lvlText w:val="%1)"/>
      <w:lvlJc w:val="left"/>
      <w:pPr>
        <w:ind w:left="720" w:hanging="360"/>
      </w:pPr>
      <w:rPr>
        <w:rFonts w:hint="default"/>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1CA7443"/>
    <w:multiLevelType w:val="hybridMultilevel"/>
    <w:tmpl w:val="044E77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974290"/>
    <w:multiLevelType w:val="hybridMultilevel"/>
    <w:tmpl w:val="3BBAC57A"/>
    <w:lvl w:ilvl="0" w:tplc="B7C449F8">
      <w:start w:val="1"/>
      <w:numFmt w:val="decimal"/>
      <w:lvlText w:val="%1)"/>
      <w:lvlJc w:val="left"/>
      <w:pPr>
        <w:ind w:left="1374" w:hanging="360"/>
      </w:pPr>
      <w:rPr>
        <w:rFonts w:hint="default"/>
        <w:i/>
      </w:rPr>
    </w:lvl>
    <w:lvl w:ilvl="1" w:tplc="04050019" w:tentative="1">
      <w:start w:val="1"/>
      <w:numFmt w:val="lowerLetter"/>
      <w:lvlText w:val="%2."/>
      <w:lvlJc w:val="left"/>
      <w:pPr>
        <w:ind w:left="2094" w:hanging="360"/>
      </w:pPr>
    </w:lvl>
    <w:lvl w:ilvl="2" w:tplc="0405001B" w:tentative="1">
      <w:start w:val="1"/>
      <w:numFmt w:val="lowerRoman"/>
      <w:lvlText w:val="%3."/>
      <w:lvlJc w:val="right"/>
      <w:pPr>
        <w:ind w:left="2814" w:hanging="180"/>
      </w:pPr>
    </w:lvl>
    <w:lvl w:ilvl="3" w:tplc="0405000F" w:tentative="1">
      <w:start w:val="1"/>
      <w:numFmt w:val="decimal"/>
      <w:lvlText w:val="%4."/>
      <w:lvlJc w:val="left"/>
      <w:pPr>
        <w:ind w:left="3534" w:hanging="360"/>
      </w:pPr>
    </w:lvl>
    <w:lvl w:ilvl="4" w:tplc="04050019" w:tentative="1">
      <w:start w:val="1"/>
      <w:numFmt w:val="lowerLetter"/>
      <w:lvlText w:val="%5."/>
      <w:lvlJc w:val="left"/>
      <w:pPr>
        <w:ind w:left="4254" w:hanging="360"/>
      </w:pPr>
    </w:lvl>
    <w:lvl w:ilvl="5" w:tplc="0405001B" w:tentative="1">
      <w:start w:val="1"/>
      <w:numFmt w:val="lowerRoman"/>
      <w:lvlText w:val="%6."/>
      <w:lvlJc w:val="right"/>
      <w:pPr>
        <w:ind w:left="4974" w:hanging="180"/>
      </w:pPr>
    </w:lvl>
    <w:lvl w:ilvl="6" w:tplc="0405000F" w:tentative="1">
      <w:start w:val="1"/>
      <w:numFmt w:val="decimal"/>
      <w:lvlText w:val="%7."/>
      <w:lvlJc w:val="left"/>
      <w:pPr>
        <w:ind w:left="5694" w:hanging="360"/>
      </w:pPr>
    </w:lvl>
    <w:lvl w:ilvl="7" w:tplc="04050019" w:tentative="1">
      <w:start w:val="1"/>
      <w:numFmt w:val="lowerLetter"/>
      <w:lvlText w:val="%8."/>
      <w:lvlJc w:val="left"/>
      <w:pPr>
        <w:ind w:left="6414" w:hanging="360"/>
      </w:pPr>
    </w:lvl>
    <w:lvl w:ilvl="8" w:tplc="0405001B" w:tentative="1">
      <w:start w:val="1"/>
      <w:numFmt w:val="lowerRoman"/>
      <w:lvlText w:val="%9."/>
      <w:lvlJc w:val="right"/>
      <w:pPr>
        <w:ind w:left="7134" w:hanging="180"/>
      </w:pPr>
    </w:lvl>
  </w:abstractNum>
  <w:abstractNum w:abstractNumId="24" w15:restartNumberingAfterBreak="0">
    <w:nsid w:val="5987489C"/>
    <w:multiLevelType w:val="hybridMultilevel"/>
    <w:tmpl w:val="B81E0A44"/>
    <w:lvl w:ilvl="0" w:tplc="3B1C0C64">
      <w:start w:val="1"/>
      <w:numFmt w:val="decimal"/>
      <w:lvlText w:val="%1)"/>
      <w:lvlJc w:val="left"/>
      <w:pPr>
        <w:ind w:left="720" w:hanging="360"/>
      </w:pPr>
      <w:rPr>
        <w:rFonts w:asciiTheme="minorHAnsi" w:hAnsiTheme="minorHAnsi" w:cstheme="minorBid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9E02BA9"/>
    <w:multiLevelType w:val="hybridMultilevel"/>
    <w:tmpl w:val="8FA65076"/>
    <w:lvl w:ilvl="0" w:tplc="214E1838">
      <w:start w:val="1"/>
      <w:numFmt w:val="decimal"/>
      <w:lvlText w:val="%1)"/>
      <w:lvlJc w:val="left"/>
      <w:pPr>
        <w:ind w:left="720" w:hanging="360"/>
      </w:pPr>
      <w:rPr>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FA74207"/>
    <w:multiLevelType w:val="hybridMultilevel"/>
    <w:tmpl w:val="257C5110"/>
    <w:lvl w:ilvl="0" w:tplc="1C82FD14">
      <w:start w:val="1"/>
      <w:numFmt w:val="decimal"/>
      <w:lvlText w:val="%1)"/>
      <w:lvlJc w:val="left"/>
      <w:pPr>
        <w:ind w:left="720" w:hanging="360"/>
      </w:pPr>
      <w:rPr>
        <w:rFonts w:hint="default"/>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07C311E"/>
    <w:multiLevelType w:val="hybridMultilevel"/>
    <w:tmpl w:val="FB5A4752"/>
    <w:lvl w:ilvl="0" w:tplc="86F039A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9F05891"/>
    <w:multiLevelType w:val="hybridMultilevel"/>
    <w:tmpl w:val="F14A6658"/>
    <w:lvl w:ilvl="0" w:tplc="1C82FD14">
      <w:start w:val="1"/>
      <w:numFmt w:val="decimal"/>
      <w:lvlText w:val="%1)"/>
      <w:lvlJc w:val="left"/>
      <w:pPr>
        <w:ind w:left="720" w:hanging="360"/>
      </w:pPr>
      <w:rPr>
        <w:rFonts w:hint="default"/>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C9E31C4"/>
    <w:multiLevelType w:val="hybridMultilevel"/>
    <w:tmpl w:val="8E0CCC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69344DA"/>
    <w:multiLevelType w:val="hybridMultilevel"/>
    <w:tmpl w:val="A0485222"/>
    <w:lvl w:ilvl="0" w:tplc="8B36220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72C307C"/>
    <w:multiLevelType w:val="hybridMultilevel"/>
    <w:tmpl w:val="8E0CCC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9F91A45"/>
    <w:multiLevelType w:val="hybridMultilevel"/>
    <w:tmpl w:val="0EA4050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A51511E"/>
    <w:multiLevelType w:val="hybridMultilevel"/>
    <w:tmpl w:val="C31479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C411069"/>
    <w:multiLevelType w:val="multilevel"/>
    <w:tmpl w:val="0405001F"/>
    <w:lvl w:ilvl="0">
      <w:start w:val="1"/>
      <w:numFmt w:val="decimal"/>
      <w:lvlText w:val="%1."/>
      <w:lvlJc w:val="left"/>
      <w:pPr>
        <w:ind w:left="360" w:hanging="360"/>
      </w:pPr>
      <w:rPr>
        <w: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DEE6857"/>
    <w:multiLevelType w:val="hybridMultilevel"/>
    <w:tmpl w:val="37FE6074"/>
    <w:lvl w:ilvl="0" w:tplc="CFDE2AF8">
      <w:start w:val="1"/>
      <w:numFmt w:val="decimal"/>
      <w:lvlText w:val="%1)"/>
      <w:lvlJc w:val="left"/>
      <w:pPr>
        <w:ind w:left="720" w:hanging="360"/>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32"/>
  </w:num>
  <w:num w:numId="3">
    <w:abstractNumId w:val="14"/>
  </w:num>
  <w:num w:numId="4">
    <w:abstractNumId w:val="15"/>
  </w:num>
  <w:num w:numId="5">
    <w:abstractNumId w:val="6"/>
  </w:num>
  <w:num w:numId="6">
    <w:abstractNumId w:val="24"/>
  </w:num>
  <w:num w:numId="7">
    <w:abstractNumId w:val="33"/>
  </w:num>
  <w:num w:numId="8">
    <w:abstractNumId w:val="19"/>
  </w:num>
  <w:num w:numId="9">
    <w:abstractNumId w:val="31"/>
  </w:num>
  <w:num w:numId="10">
    <w:abstractNumId w:val="17"/>
  </w:num>
  <w:num w:numId="11">
    <w:abstractNumId w:val="29"/>
  </w:num>
  <w:num w:numId="12">
    <w:abstractNumId w:val="20"/>
  </w:num>
  <w:num w:numId="13">
    <w:abstractNumId w:val="22"/>
  </w:num>
  <w:num w:numId="14">
    <w:abstractNumId w:val="25"/>
  </w:num>
  <w:num w:numId="15">
    <w:abstractNumId w:val="27"/>
  </w:num>
  <w:num w:numId="16">
    <w:abstractNumId w:val="10"/>
  </w:num>
  <w:num w:numId="17">
    <w:abstractNumId w:val="30"/>
  </w:num>
  <w:num w:numId="18">
    <w:abstractNumId w:val="34"/>
  </w:num>
  <w:num w:numId="19">
    <w:abstractNumId w:val="18"/>
  </w:num>
  <w:num w:numId="20">
    <w:abstractNumId w:val="0"/>
  </w:num>
  <w:num w:numId="21">
    <w:abstractNumId w:val="1"/>
  </w:num>
  <w:num w:numId="22">
    <w:abstractNumId w:val="23"/>
  </w:num>
  <w:num w:numId="23">
    <w:abstractNumId w:val="35"/>
  </w:num>
  <w:num w:numId="24">
    <w:abstractNumId w:val="4"/>
  </w:num>
  <w:num w:numId="25">
    <w:abstractNumId w:val="16"/>
  </w:num>
  <w:num w:numId="26">
    <w:abstractNumId w:val="9"/>
  </w:num>
  <w:num w:numId="27">
    <w:abstractNumId w:val="2"/>
  </w:num>
  <w:num w:numId="28">
    <w:abstractNumId w:val="8"/>
  </w:num>
  <w:num w:numId="29">
    <w:abstractNumId w:val="21"/>
  </w:num>
  <w:num w:numId="30">
    <w:abstractNumId w:val="3"/>
  </w:num>
  <w:num w:numId="31">
    <w:abstractNumId w:val="7"/>
  </w:num>
  <w:num w:numId="32">
    <w:abstractNumId w:val="12"/>
  </w:num>
  <w:num w:numId="33">
    <w:abstractNumId w:val="26"/>
  </w:num>
  <w:num w:numId="34">
    <w:abstractNumId w:val="11"/>
  </w:num>
  <w:num w:numId="35">
    <w:abstractNumId w:val="13"/>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F0D"/>
    <w:rsid w:val="000117DA"/>
    <w:rsid w:val="0001447A"/>
    <w:rsid w:val="00014DC9"/>
    <w:rsid w:val="00022C97"/>
    <w:rsid w:val="0003084B"/>
    <w:rsid w:val="0003736A"/>
    <w:rsid w:val="00054231"/>
    <w:rsid w:val="00055D73"/>
    <w:rsid w:val="000609D3"/>
    <w:rsid w:val="00061C27"/>
    <w:rsid w:val="000623C0"/>
    <w:rsid w:val="00066A81"/>
    <w:rsid w:val="000850DA"/>
    <w:rsid w:val="00085334"/>
    <w:rsid w:val="000922D9"/>
    <w:rsid w:val="00092B5A"/>
    <w:rsid w:val="00097307"/>
    <w:rsid w:val="000A10D4"/>
    <w:rsid w:val="000A3BFC"/>
    <w:rsid w:val="000B274C"/>
    <w:rsid w:val="000B396A"/>
    <w:rsid w:val="000B6A59"/>
    <w:rsid w:val="000D3BD2"/>
    <w:rsid w:val="000D58D3"/>
    <w:rsid w:val="000D5B4A"/>
    <w:rsid w:val="000D605C"/>
    <w:rsid w:val="000E3726"/>
    <w:rsid w:val="000E6D42"/>
    <w:rsid w:val="000F0A22"/>
    <w:rsid w:val="000F360C"/>
    <w:rsid w:val="000F5F9E"/>
    <w:rsid w:val="00106C20"/>
    <w:rsid w:val="00115515"/>
    <w:rsid w:val="0012199C"/>
    <w:rsid w:val="001259A2"/>
    <w:rsid w:val="001302F6"/>
    <w:rsid w:val="001339BC"/>
    <w:rsid w:val="00135C98"/>
    <w:rsid w:val="001406BF"/>
    <w:rsid w:val="0014660E"/>
    <w:rsid w:val="00166BE8"/>
    <w:rsid w:val="00170D0D"/>
    <w:rsid w:val="00186E33"/>
    <w:rsid w:val="001A1EC6"/>
    <w:rsid w:val="001A6C68"/>
    <w:rsid w:val="001B176C"/>
    <w:rsid w:val="001B50B0"/>
    <w:rsid w:val="001B7DED"/>
    <w:rsid w:val="001C0A1D"/>
    <w:rsid w:val="001C4F07"/>
    <w:rsid w:val="001C61A0"/>
    <w:rsid w:val="001D670A"/>
    <w:rsid w:val="001E1991"/>
    <w:rsid w:val="001E2A45"/>
    <w:rsid w:val="001E7F69"/>
    <w:rsid w:val="001F3BD2"/>
    <w:rsid w:val="00200714"/>
    <w:rsid w:val="0020718F"/>
    <w:rsid w:val="0021509C"/>
    <w:rsid w:val="002206B2"/>
    <w:rsid w:val="00220EB7"/>
    <w:rsid w:val="002327DB"/>
    <w:rsid w:val="00247C1D"/>
    <w:rsid w:val="00250377"/>
    <w:rsid w:val="002506B8"/>
    <w:rsid w:val="0025199F"/>
    <w:rsid w:val="002521BA"/>
    <w:rsid w:val="00262385"/>
    <w:rsid w:val="0028121C"/>
    <w:rsid w:val="00283663"/>
    <w:rsid w:val="002A1E9D"/>
    <w:rsid w:val="002A4C86"/>
    <w:rsid w:val="002A7D87"/>
    <w:rsid w:val="002B15CC"/>
    <w:rsid w:val="002B215A"/>
    <w:rsid w:val="002C4C6F"/>
    <w:rsid w:val="002D01E9"/>
    <w:rsid w:val="002D5189"/>
    <w:rsid w:val="002D7383"/>
    <w:rsid w:val="002E1792"/>
    <w:rsid w:val="002F7694"/>
    <w:rsid w:val="00301C60"/>
    <w:rsid w:val="003033B8"/>
    <w:rsid w:val="00310B09"/>
    <w:rsid w:val="00310DEA"/>
    <w:rsid w:val="003124EC"/>
    <w:rsid w:val="0031471E"/>
    <w:rsid w:val="00314AE2"/>
    <w:rsid w:val="00314BD1"/>
    <w:rsid w:val="00324B38"/>
    <w:rsid w:val="003267DC"/>
    <w:rsid w:val="00327981"/>
    <w:rsid w:val="003318AA"/>
    <w:rsid w:val="003324F7"/>
    <w:rsid w:val="00343FD6"/>
    <w:rsid w:val="0035362F"/>
    <w:rsid w:val="0035752D"/>
    <w:rsid w:val="00370A0F"/>
    <w:rsid w:val="003748AE"/>
    <w:rsid w:val="003777B3"/>
    <w:rsid w:val="00380584"/>
    <w:rsid w:val="0038267D"/>
    <w:rsid w:val="003839F7"/>
    <w:rsid w:val="003866E7"/>
    <w:rsid w:val="0039611E"/>
    <w:rsid w:val="00396D54"/>
    <w:rsid w:val="003B4B7D"/>
    <w:rsid w:val="003B7DFB"/>
    <w:rsid w:val="003C2353"/>
    <w:rsid w:val="003C75A0"/>
    <w:rsid w:val="003D25C2"/>
    <w:rsid w:val="003D3824"/>
    <w:rsid w:val="003D637A"/>
    <w:rsid w:val="003D7965"/>
    <w:rsid w:val="003E2418"/>
    <w:rsid w:val="003E58D5"/>
    <w:rsid w:val="003E5E4A"/>
    <w:rsid w:val="003E63D1"/>
    <w:rsid w:val="003F1701"/>
    <w:rsid w:val="003F47DC"/>
    <w:rsid w:val="00413AD2"/>
    <w:rsid w:val="00416460"/>
    <w:rsid w:val="00420E97"/>
    <w:rsid w:val="0042174F"/>
    <w:rsid w:val="004217B3"/>
    <w:rsid w:val="00432F70"/>
    <w:rsid w:val="00441552"/>
    <w:rsid w:val="00444C94"/>
    <w:rsid w:val="004451A4"/>
    <w:rsid w:val="00446002"/>
    <w:rsid w:val="0045504F"/>
    <w:rsid w:val="00465BE3"/>
    <w:rsid w:val="0047261F"/>
    <w:rsid w:val="004811F9"/>
    <w:rsid w:val="00487771"/>
    <w:rsid w:val="00493A5F"/>
    <w:rsid w:val="004959F4"/>
    <w:rsid w:val="004A299A"/>
    <w:rsid w:val="004A4D35"/>
    <w:rsid w:val="004C2B52"/>
    <w:rsid w:val="004C3C07"/>
    <w:rsid w:val="004D63A4"/>
    <w:rsid w:val="004E31A8"/>
    <w:rsid w:val="004F1BEF"/>
    <w:rsid w:val="004F2667"/>
    <w:rsid w:val="004F32ED"/>
    <w:rsid w:val="00500704"/>
    <w:rsid w:val="0050175E"/>
    <w:rsid w:val="00507735"/>
    <w:rsid w:val="0051031A"/>
    <w:rsid w:val="005223A6"/>
    <w:rsid w:val="00535F5A"/>
    <w:rsid w:val="005376D2"/>
    <w:rsid w:val="00540DCD"/>
    <w:rsid w:val="0054757C"/>
    <w:rsid w:val="00556DDA"/>
    <w:rsid w:val="00562708"/>
    <w:rsid w:val="00562AF9"/>
    <w:rsid w:val="00572962"/>
    <w:rsid w:val="0057544E"/>
    <w:rsid w:val="00575805"/>
    <w:rsid w:val="00582501"/>
    <w:rsid w:val="005856FC"/>
    <w:rsid w:val="00594402"/>
    <w:rsid w:val="005A2570"/>
    <w:rsid w:val="005A4265"/>
    <w:rsid w:val="005A5755"/>
    <w:rsid w:val="005A58AD"/>
    <w:rsid w:val="005B0FF8"/>
    <w:rsid w:val="005B4CBD"/>
    <w:rsid w:val="005C7260"/>
    <w:rsid w:val="005D0C14"/>
    <w:rsid w:val="005D2F1A"/>
    <w:rsid w:val="005E394C"/>
    <w:rsid w:val="005F5E88"/>
    <w:rsid w:val="005F78A7"/>
    <w:rsid w:val="00606630"/>
    <w:rsid w:val="00607D9C"/>
    <w:rsid w:val="00615819"/>
    <w:rsid w:val="00625D0A"/>
    <w:rsid w:val="006604BF"/>
    <w:rsid w:val="00663986"/>
    <w:rsid w:val="006826D5"/>
    <w:rsid w:val="006836B7"/>
    <w:rsid w:val="006921F4"/>
    <w:rsid w:val="006A4E55"/>
    <w:rsid w:val="006B4AF7"/>
    <w:rsid w:val="006C5E6E"/>
    <w:rsid w:val="006C65CA"/>
    <w:rsid w:val="006D0B9E"/>
    <w:rsid w:val="006D16EB"/>
    <w:rsid w:val="006D321F"/>
    <w:rsid w:val="006D3493"/>
    <w:rsid w:val="006D5A02"/>
    <w:rsid w:val="006D6F4C"/>
    <w:rsid w:val="006E2089"/>
    <w:rsid w:val="006E7D94"/>
    <w:rsid w:val="0070796E"/>
    <w:rsid w:val="00717A16"/>
    <w:rsid w:val="007211FB"/>
    <w:rsid w:val="00730506"/>
    <w:rsid w:val="00733D94"/>
    <w:rsid w:val="00736652"/>
    <w:rsid w:val="0073780B"/>
    <w:rsid w:val="007439D6"/>
    <w:rsid w:val="0074653E"/>
    <w:rsid w:val="00747B28"/>
    <w:rsid w:val="00753E91"/>
    <w:rsid w:val="00754692"/>
    <w:rsid w:val="007569FA"/>
    <w:rsid w:val="00756BE8"/>
    <w:rsid w:val="007636FB"/>
    <w:rsid w:val="00767E18"/>
    <w:rsid w:val="00770FD2"/>
    <w:rsid w:val="007764C1"/>
    <w:rsid w:val="0078437C"/>
    <w:rsid w:val="00785D7B"/>
    <w:rsid w:val="0078652F"/>
    <w:rsid w:val="00787ECB"/>
    <w:rsid w:val="00797DDF"/>
    <w:rsid w:val="007A0520"/>
    <w:rsid w:val="007A3FA6"/>
    <w:rsid w:val="007A7254"/>
    <w:rsid w:val="007B1D57"/>
    <w:rsid w:val="007C48AF"/>
    <w:rsid w:val="007C5303"/>
    <w:rsid w:val="007E3611"/>
    <w:rsid w:val="007E40FC"/>
    <w:rsid w:val="007F01E0"/>
    <w:rsid w:val="008116A8"/>
    <w:rsid w:val="00812FE8"/>
    <w:rsid w:val="00814A7A"/>
    <w:rsid w:val="0082054B"/>
    <w:rsid w:val="008441AF"/>
    <w:rsid w:val="008459A8"/>
    <w:rsid w:val="00850F0D"/>
    <w:rsid w:val="00863CB3"/>
    <w:rsid w:val="00863F20"/>
    <w:rsid w:val="00867145"/>
    <w:rsid w:val="008701A5"/>
    <w:rsid w:val="00871852"/>
    <w:rsid w:val="0088055F"/>
    <w:rsid w:val="00882866"/>
    <w:rsid w:val="008868D5"/>
    <w:rsid w:val="008906F9"/>
    <w:rsid w:val="008920C5"/>
    <w:rsid w:val="008A76BD"/>
    <w:rsid w:val="008C4714"/>
    <w:rsid w:val="008C5F5F"/>
    <w:rsid w:val="008D018F"/>
    <w:rsid w:val="008D461C"/>
    <w:rsid w:val="008D643C"/>
    <w:rsid w:val="008D7833"/>
    <w:rsid w:val="008F3952"/>
    <w:rsid w:val="008F7BF1"/>
    <w:rsid w:val="00901204"/>
    <w:rsid w:val="0090196B"/>
    <w:rsid w:val="00902C78"/>
    <w:rsid w:val="00903379"/>
    <w:rsid w:val="00907014"/>
    <w:rsid w:val="00910AE0"/>
    <w:rsid w:val="00910FB5"/>
    <w:rsid w:val="00916EEB"/>
    <w:rsid w:val="00920F82"/>
    <w:rsid w:val="00924D9C"/>
    <w:rsid w:val="00932E7B"/>
    <w:rsid w:val="0094599D"/>
    <w:rsid w:val="00946991"/>
    <w:rsid w:val="009560FE"/>
    <w:rsid w:val="00967F1D"/>
    <w:rsid w:val="00967F66"/>
    <w:rsid w:val="009701F3"/>
    <w:rsid w:val="009720C8"/>
    <w:rsid w:val="009763E0"/>
    <w:rsid w:val="00983FC9"/>
    <w:rsid w:val="00991BF8"/>
    <w:rsid w:val="0099447C"/>
    <w:rsid w:val="009B3B38"/>
    <w:rsid w:val="009C41BA"/>
    <w:rsid w:val="009C4E22"/>
    <w:rsid w:val="009D2F28"/>
    <w:rsid w:val="009D3FE0"/>
    <w:rsid w:val="009E2960"/>
    <w:rsid w:val="009F1CCE"/>
    <w:rsid w:val="009F4D46"/>
    <w:rsid w:val="009F6352"/>
    <w:rsid w:val="009F75C7"/>
    <w:rsid w:val="00A03826"/>
    <w:rsid w:val="00A1568E"/>
    <w:rsid w:val="00A2119F"/>
    <w:rsid w:val="00A24299"/>
    <w:rsid w:val="00A27D9D"/>
    <w:rsid w:val="00A44F89"/>
    <w:rsid w:val="00A46B5E"/>
    <w:rsid w:val="00A5384F"/>
    <w:rsid w:val="00A908E6"/>
    <w:rsid w:val="00A943A2"/>
    <w:rsid w:val="00AB20AB"/>
    <w:rsid w:val="00AB5138"/>
    <w:rsid w:val="00AC268B"/>
    <w:rsid w:val="00AD555E"/>
    <w:rsid w:val="00AF0E16"/>
    <w:rsid w:val="00AF112C"/>
    <w:rsid w:val="00B17B26"/>
    <w:rsid w:val="00B32BCB"/>
    <w:rsid w:val="00B35BC2"/>
    <w:rsid w:val="00B36B6D"/>
    <w:rsid w:val="00B427E0"/>
    <w:rsid w:val="00B44D7C"/>
    <w:rsid w:val="00B472BF"/>
    <w:rsid w:val="00B4769C"/>
    <w:rsid w:val="00B47AF4"/>
    <w:rsid w:val="00B50CDE"/>
    <w:rsid w:val="00B56029"/>
    <w:rsid w:val="00B65ECF"/>
    <w:rsid w:val="00B70C61"/>
    <w:rsid w:val="00B71DC7"/>
    <w:rsid w:val="00B77796"/>
    <w:rsid w:val="00B77C67"/>
    <w:rsid w:val="00B81F10"/>
    <w:rsid w:val="00B82DEF"/>
    <w:rsid w:val="00B9516F"/>
    <w:rsid w:val="00BA0514"/>
    <w:rsid w:val="00BC1F88"/>
    <w:rsid w:val="00BD42D5"/>
    <w:rsid w:val="00BF6492"/>
    <w:rsid w:val="00C06515"/>
    <w:rsid w:val="00C16982"/>
    <w:rsid w:val="00C16CA0"/>
    <w:rsid w:val="00C200E6"/>
    <w:rsid w:val="00C21F35"/>
    <w:rsid w:val="00C46894"/>
    <w:rsid w:val="00C55A3F"/>
    <w:rsid w:val="00C661D5"/>
    <w:rsid w:val="00C67DB9"/>
    <w:rsid w:val="00C70B67"/>
    <w:rsid w:val="00C72CA7"/>
    <w:rsid w:val="00C7412C"/>
    <w:rsid w:val="00C801A9"/>
    <w:rsid w:val="00C8466C"/>
    <w:rsid w:val="00C94970"/>
    <w:rsid w:val="00C94D29"/>
    <w:rsid w:val="00CA72A1"/>
    <w:rsid w:val="00CC1C82"/>
    <w:rsid w:val="00CC3413"/>
    <w:rsid w:val="00CC3714"/>
    <w:rsid w:val="00CC731B"/>
    <w:rsid w:val="00CC7EF7"/>
    <w:rsid w:val="00CE6324"/>
    <w:rsid w:val="00CF0181"/>
    <w:rsid w:val="00CF48EF"/>
    <w:rsid w:val="00CF7098"/>
    <w:rsid w:val="00D134D0"/>
    <w:rsid w:val="00D22A60"/>
    <w:rsid w:val="00D22D23"/>
    <w:rsid w:val="00D233DB"/>
    <w:rsid w:val="00D308E1"/>
    <w:rsid w:val="00D430F3"/>
    <w:rsid w:val="00D533B8"/>
    <w:rsid w:val="00D54582"/>
    <w:rsid w:val="00D628B8"/>
    <w:rsid w:val="00D64901"/>
    <w:rsid w:val="00D73E5C"/>
    <w:rsid w:val="00D73F44"/>
    <w:rsid w:val="00D7447E"/>
    <w:rsid w:val="00D82885"/>
    <w:rsid w:val="00D8528F"/>
    <w:rsid w:val="00DA6E0D"/>
    <w:rsid w:val="00DB2BB0"/>
    <w:rsid w:val="00DB3FF8"/>
    <w:rsid w:val="00DB7AC6"/>
    <w:rsid w:val="00DC1368"/>
    <w:rsid w:val="00DD4585"/>
    <w:rsid w:val="00DD5B27"/>
    <w:rsid w:val="00DD6EC8"/>
    <w:rsid w:val="00DF3401"/>
    <w:rsid w:val="00DF5B86"/>
    <w:rsid w:val="00DF6A13"/>
    <w:rsid w:val="00E070DD"/>
    <w:rsid w:val="00E1249D"/>
    <w:rsid w:val="00E27324"/>
    <w:rsid w:val="00E351FB"/>
    <w:rsid w:val="00E46646"/>
    <w:rsid w:val="00E50069"/>
    <w:rsid w:val="00E51E44"/>
    <w:rsid w:val="00E60B1C"/>
    <w:rsid w:val="00E64B22"/>
    <w:rsid w:val="00E66A66"/>
    <w:rsid w:val="00E745B5"/>
    <w:rsid w:val="00E74964"/>
    <w:rsid w:val="00E76968"/>
    <w:rsid w:val="00E827CC"/>
    <w:rsid w:val="00E964B2"/>
    <w:rsid w:val="00EB2410"/>
    <w:rsid w:val="00EB7763"/>
    <w:rsid w:val="00EC2508"/>
    <w:rsid w:val="00ED1E4D"/>
    <w:rsid w:val="00ED5605"/>
    <w:rsid w:val="00ED6840"/>
    <w:rsid w:val="00ED7310"/>
    <w:rsid w:val="00ED7EE9"/>
    <w:rsid w:val="00EE3D13"/>
    <w:rsid w:val="00EE52D2"/>
    <w:rsid w:val="00EF1887"/>
    <w:rsid w:val="00F0434C"/>
    <w:rsid w:val="00F069D6"/>
    <w:rsid w:val="00F22A9B"/>
    <w:rsid w:val="00F23D91"/>
    <w:rsid w:val="00F24A12"/>
    <w:rsid w:val="00F27CC1"/>
    <w:rsid w:val="00F41F64"/>
    <w:rsid w:val="00F56CDE"/>
    <w:rsid w:val="00F57B60"/>
    <w:rsid w:val="00F63416"/>
    <w:rsid w:val="00F704F6"/>
    <w:rsid w:val="00F77943"/>
    <w:rsid w:val="00F824BA"/>
    <w:rsid w:val="00F84DBF"/>
    <w:rsid w:val="00F964F0"/>
    <w:rsid w:val="00FB192D"/>
    <w:rsid w:val="00FB384B"/>
    <w:rsid w:val="00FB6A38"/>
    <w:rsid w:val="00FC44DD"/>
    <w:rsid w:val="00FC499A"/>
    <w:rsid w:val="00FD01BC"/>
    <w:rsid w:val="00FD2559"/>
    <w:rsid w:val="00FD6A4B"/>
    <w:rsid w:val="00FE7DDB"/>
    <w:rsid w:val="00FF30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BF4EF"/>
  <w15:docId w15:val="{628252E5-5CF5-4B66-B96B-9597BFCF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47C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
    <w:basedOn w:val="Normln"/>
    <w:link w:val="OdstavecseseznamemChar"/>
    <w:uiPriority w:val="34"/>
    <w:qFormat/>
    <w:rsid w:val="003C75A0"/>
    <w:pPr>
      <w:spacing w:line="264" w:lineRule="auto"/>
      <w:ind w:left="720"/>
      <w:contextualSpacing/>
      <w:jc w:val="both"/>
    </w:pPr>
    <w:rPr>
      <w:rFonts w:ascii="Calibri" w:eastAsia="Calibri" w:hAnsi="Calibri" w:cs="Times New Roman"/>
      <w:color w:val="000000"/>
      <w:szCs w:val="20"/>
    </w:rPr>
  </w:style>
  <w:style w:type="character" w:customStyle="1" w:styleId="OdstavecseseznamemChar">
    <w:name w:val="Odstavec se seznamem Char"/>
    <w:aliases w:val="Odstavec_muj Char"/>
    <w:link w:val="Odstavecseseznamem"/>
    <w:uiPriority w:val="34"/>
    <w:locked/>
    <w:rsid w:val="003C75A0"/>
    <w:rPr>
      <w:rFonts w:ascii="Calibri" w:eastAsia="Calibri" w:hAnsi="Calibri" w:cs="Times New Roman"/>
      <w:color w:val="000000"/>
      <w:szCs w:val="20"/>
    </w:rPr>
  </w:style>
  <w:style w:type="character" w:customStyle="1" w:styleId="CharStyle13">
    <w:name w:val="Char Style 13"/>
    <w:basedOn w:val="Standardnpsmoodstavce"/>
    <w:link w:val="Style12"/>
    <w:uiPriority w:val="99"/>
    <w:locked/>
    <w:rsid w:val="003C75A0"/>
    <w:rPr>
      <w:rFonts w:ascii="Arial" w:hAnsi="Arial" w:cs="Arial"/>
      <w:sz w:val="18"/>
      <w:szCs w:val="18"/>
      <w:shd w:val="clear" w:color="auto" w:fill="FFFFFF"/>
    </w:rPr>
  </w:style>
  <w:style w:type="paragraph" w:customStyle="1" w:styleId="Style12">
    <w:name w:val="Style 12"/>
    <w:basedOn w:val="Normln"/>
    <w:link w:val="CharStyle13"/>
    <w:uiPriority w:val="99"/>
    <w:rsid w:val="003C75A0"/>
    <w:pPr>
      <w:widowControl w:val="0"/>
      <w:shd w:val="clear" w:color="auto" w:fill="FFFFFF"/>
      <w:spacing w:before="240" w:after="180" w:line="307" w:lineRule="exact"/>
      <w:ind w:hanging="360"/>
      <w:jc w:val="both"/>
    </w:pPr>
    <w:rPr>
      <w:rFonts w:ascii="Arial" w:hAnsi="Arial" w:cs="Arial"/>
      <w:sz w:val="18"/>
      <w:szCs w:val="18"/>
    </w:rPr>
  </w:style>
  <w:style w:type="character" w:customStyle="1" w:styleId="Nadpis1Char">
    <w:name w:val="Nadpis 1 Char"/>
    <w:basedOn w:val="Standardnpsmoodstavce"/>
    <w:link w:val="Nadpis1"/>
    <w:uiPriority w:val="9"/>
    <w:rsid w:val="00247C1D"/>
    <w:rPr>
      <w:rFonts w:asciiTheme="majorHAnsi" w:eastAsiaTheme="majorEastAsia" w:hAnsiTheme="majorHAnsi" w:cstheme="majorBidi"/>
      <w:b/>
      <w:bCs/>
      <w:color w:val="365F91" w:themeColor="accent1" w:themeShade="BF"/>
      <w:sz w:val="28"/>
      <w:szCs w:val="28"/>
    </w:rPr>
  </w:style>
  <w:style w:type="paragraph" w:styleId="Nzev">
    <w:name w:val="Title"/>
    <w:basedOn w:val="Normln"/>
    <w:next w:val="Normln"/>
    <w:link w:val="NzevChar"/>
    <w:uiPriority w:val="10"/>
    <w:qFormat/>
    <w:rsid w:val="00247C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247C1D"/>
    <w:rPr>
      <w:rFonts w:asciiTheme="majorHAnsi" w:eastAsiaTheme="majorEastAsia" w:hAnsiTheme="majorHAnsi"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rsid w:val="009F75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9F75C7"/>
    <w:rPr>
      <w:rFonts w:asciiTheme="majorHAnsi" w:eastAsiaTheme="majorEastAsia" w:hAnsiTheme="majorHAnsi" w:cstheme="majorBidi"/>
      <w:i/>
      <w:iCs/>
      <w:color w:val="4F81BD" w:themeColor="accent1"/>
      <w:spacing w:val="15"/>
      <w:sz w:val="24"/>
      <w:szCs w:val="24"/>
    </w:rPr>
  </w:style>
  <w:style w:type="table" w:styleId="Mkatabulky">
    <w:name w:val="Table Grid"/>
    <w:basedOn w:val="Normlntabulka"/>
    <w:uiPriority w:val="59"/>
    <w:rsid w:val="00F2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
    <w:name w:val="Light List"/>
    <w:basedOn w:val="Normlntabulka"/>
    <w:uiPriority w:val="61"/>
    <w:rsid w:val="00F23D9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eznamzvraznn5">
    <w:name w:val="Light List Accent 5"/>
    <w:basedOn w:val="Normlntabulka"/>
    <w:uiPriority w:val="61"/>
    <w:rsid w:val="00F23D9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Odkaznakoment">
    <w:name w:val="annotation reference"/>
    <w:basedOn w:val="Standardnpsmoodstavce"/>
    <w:uiPriority w:val="99"/>
    <w:semiHidden/>
    <w:unhideWhenUsed/>
    <w:rsid w:val="00CC1C82"/>
    <w:rPr>
      <w:sz w:val="16"/>
      <w:szCs w:val="16"/>
    </w:rPr>
  </w:style>
  <w:style w:type="paragraph" w:styleId="Textkomente">
    <w:name w:val="annotation text"/>
    <w:basedOn w:val="Normln"/>
    <w:link w:val="TextkomenteChar"/>
    <w:uiPriority w:val="99"/>
    <w:semiHidden/>
    <w:unhideWhenUsed/>
    <w:rsid w:val="00CC1C82"/>
    <w:pPr>
      <w:spacing w:line="240" w:lineRule="auto"/>
    </w:pPr>
    <w:rPr>
      <w:sz w:val="20"/>
      <w:szCs w:val="20"/>
    </w:rPr>
  </w:style>
  <w:style w:type="character" w:customStyle="1" w:styleId="TextkomenteChar">
    <w:name w:val="Text komentáře Char"/>
    <w:basedOn w:val="Standardnpsmoodstavce"/>
    <w:link w:val="Textkomente"/>
    <w:uiPriority w:val="99"/>
    <w:semiHidden/>
    <w:rsid w:val="00CC1C82"/>
    <w:rPr>
      <w:sz w:val="20"/>
      <w:szCs w:val="20"/>
    </w:rPr>
  </w:style>
  <w:style w:type="paragraph" w:styleId="Pedmtkomente">
    <w:name w:val="annotation subject"/>
    <w:basedOn w:val="Textkomente"/>
    <w:next w:val="Textkomente"/>
    <w:link w:val="PedmtkomenteChar"/>
    <w:uiPriority w:val="99"/>
    <w:semiHidden/>
    <w:unhideWhenUsed/>
    <w:rsid w:val="00CC1C82"/>
    <w:rPr>
      <w:b/>
      <w:bCs/>
    </w:rPr>
  </w:style>
  <w:style w:type="character" w:customStyle="1" w:styleId="PedmtkomenteChar">
    <w:name w:val="Předmět komentáře Char"/>
    <w:basedOn w:val="TextkomenteChar"/>
    <w:link w:val="Pedmtkomente"/>
    <w:uiPriority w:val="99"/>
    <w:semiHidden/>
    <w:rsid w:val="00CC1C82"/>
    <w:rPr>
      <w:b/>
      <w:bCs/>
      <w:sz w:val="20"/>
      <w:szCs w:val="20"/>
    </w:rPr>
  </w:style>
  <w:style w:type="paragraph" w:styleId="Textbubliny">
    <w:name w:val="Balloon Text"/>
    <w:basedOn w:val="Normln"/>
    <w:link w:val="TextbublinyChar"/>
    <w:uiPriority w:val="99"/>
    <w:semiHidden/>
    <w:unhideWhenUsed/>
    <w:rsid w:val="00CC1C8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C1C82"/>
    <w:rPr>
      <w:rFonts w:ascii="Tahoma" w:hAnsi="Tahoma" w:cs="Tahoma"/>
      <w:sz w:val="16"/>
      <w:szCs w:val="16"/>
    </w:rPr>
  </w:style>
  <w:style w:type="paragraph" w:styleId="Zhlav">
    <w:name w:val="header"/>
    <w:basedOn w:val="Normln"/>
    <w:link w:val="ZhlavChar"/>
    <w:uiPriority w:val="99"/>
    <w:unhideWhenUsed/>
    <w:rsid w:val="00B9516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9516F"/>
  </w:style>
  <w:style w:type="paragraph" w:styleId="Zpat">
    <w:name w:val="footer"/>
    <w:basedOn w:val="Normln"/>
    <w:link w:val="ZpatChar"/>
    <w:uiPriority w:val="99"/>
    <w:unhideWhenUsed/>
    <w:rsid w:val="00B9516F"/>
    <w:pPr>
      <w:tabs>
        <w:tab w:val="center" w:pos="4536"/>
        <w:tab w:val="right" w:pos="9072"/>
      </w:tabs>
      <w:spacing w:after="0" w:line="240" w:lineRule="auto"/>
    </w:pPr>
  </w:style>
  <w:style w:type="character" w:customStyle="1" w:styleId="ZpatChar">
    <w:name w:val="Zápatí Char"/>
    <w:basedOn w:val="Standardnpsmoodstavce"/>
    <w:link w:val="Zpat"/>
    <w:uiPriority w:val="99"/>
    <w:rsid w:val="00B9516F"/>
  </w:style>
  <w:style w:type="paragraph" w:styleId="Textpoznpodarou">
    <w:name w:val="footnote text"/>
    <w:basedOn w:val="Normln"/>
    <w:link w:val="TextpoznpodarouChar"/>
    <w:uiPriority w:val="99"/>
    <w:semiHidden/>
    <w:unhideWhenUsed/>
    <w:rsid w:val="00F6341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63416"/>
    <w:rPr>
      <w:sz w:val="20"/>
      <w:szCs w:val="20"/>
    </w:rPr>
  </w:style>
  <w:style w:type="character" w:styleId="Znakapoznpodarou">
    <w:name w:val="footnote reference"/>
    <w:basedOn w:val="Standardnpsmoodstavce"/>
    <w:uiPriority w:val="99"/>
    <w:semiHidden/>
    <w:unhideWhenUsed/>
    <w:rsid w:val="00F63416"/>
    <w:rPr>
      <w:vertAlign w:val="superscript"/>
    </w:rPr>
  </w:style>
  <w:style w:type="paragraph" w:customStyle="1" w:styleId="Default">
    <w:name w:val="Default"/>
    <w:rsid w:val="006B4AF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47564-6CBE-4C0C-BBB2-A906AEB1D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13</Pages>
  <Words>3536</Words>
  <Characters>20865</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Chadima Marek</dc:creator>
  <cp:lastModifiedBy>Mikroregion Bystřicko</cp:lastModifiedBy>
  <cp:revision>10</cp:revision>
  <dcterms:created xsi:type="dcterms:W3CDTF">2020-10-07T11:53:00Z</dcterms:created>
  <dcterms:modified xsi:type="dcterms:W3CDTF">2020-10-21T11:54:00Z</dcterms:modified>
</cp:coreProperties>
</file>