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F99E" w14:textId="77777777" w:rsidR="00C94D22" w:rsidRPr="00987D03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x-none"/>
        </w:rPr>
      </w:pPr>
      <w:r w:rsidRPr="00987D03">
        <w:rPr>
          <w:rFonts w:ascii="Arial" w:hAnsi="Arial" w:cs="Arial"/>
          <w:b/>
          <w:bCs/>
          <w:sz w:val="28"/>
          <w:szCs w:val="28"/>
          <w:u w:val="single"/>
          <w:lang w:val="x-none"/>
        </w:rPr>
        <w:t>DAROVACÍ SMLOUVA</w:t>
      </w:r>
    </w:p>
    <w:p w14:paraId="6AB7FEB5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(dále jen „</w:t>
      </w:r>
      <w:r w:rsidRPr="00682EDF">
        <w:rPr>
          <w:rFonts w:ascii="Arial" w:hAnsi="Arial" w:cs="Arial"/>
          <w:b/>
          <w:i/>
          <w:color w:val="000000"/>
          <w:sz w:val="18"/>
          <w:szCs w:val="18"/>
          <w:lang w:val="x-none"/>
        </w:rPr>
        <w:t>Smlouva</w:t>
      </w: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 xml:space="preserve">“) </w:t>
      </w:r>
    </w:p>
    <w:p w14:paraId="2FB35D91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uzavřená</w:t>
      </w:r>
      <w:r w:rsidRPr="00682EDF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682EDF">
        <w:rPr>
          <w:rFonts w:ascii="Arial" w:eastAsia="Times New Roman" w:hAnsi="Arial" w:cs="Arial"/>
          <w:i/>
          <w:sz w:val="18"/>
          <w:szCs w:val="18"/>
          <w:lang w:eastAsia="cs-CZ"/>
        </w:rPr>
        <w:t>v souladu s</w:t>
      </w:r>
      <w:r w:rsidRPr="00682ED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682EDF">
        <w:rPr>
          <w:rFonts w:ascii="Arial" w:hAnsi="Arial" w:cs="Arial"/>
          <w:bCs/>
          <w:i/>
          <w:iCs/>
          <w:sz w:val="18"/>
          <w:szCs w:val="18"/>
        </w:rPr>
        <w:t>ust</w:t>
      </w:r>
      <w:proofErr w:type="spellEnd"/>
      <w:r w:rsidRPr="00682EDF">
        <w:rPr>
          <w:rFonts w:ascii="Arial" w:hAnsi="Arial" w:cs="Arial"/>
          <w:bCs/>
          <w:i/>
          <w:iCs/>
          <w:sz w:val="18"/>
          <w:szCs w:val="18"/>
        </w:rPr>
        <w:t xml:space="preserve">. § 2055 a násl. zákona č. 89/2012 Sb., občanského zákoníku, </w:t>
      </w:r>
    </w:p>
    <w:p w14:paraId="0F19482A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682EDF">
        <w:rPr>
          <w:rFonts w:ascii="Arial" w:hAnsi="Arial" w:cs="Arial"/>
          <w:bCs/>
          <w:i/>
          <w:iCs/>
          <w:sz w:val="18"/>
          <w:szCs w:val="18"/>
        </w:rPr>
        <w:t>ve znění pozdějších předpisů</w:t>
      </w:r>
    </w:p>
    <w:p w14:paraId="57F2277B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</w:p>
    <w:p w14:paraId="7FE18AAC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MEZI:</w:t>
      </w:r>
    </w:p>
    <w:p w14:paraId="0A91E565" w14:textId="77777777" w:rsidR="00C94D22" w:rsidRPr="00682EDF" w:rsidRDefault="00913B64" w:rsidP="00C94D22">
      <w:pPr>
        <w:spacing w:after="0"/>
        <w:rPr>
          <w:rFonts w:ascii="Arial" w:hAnsi="Arial" w:cs="Arial"/>
          <w:b/>
          <w:sz w:val="18"/>
          <w:szCs w:val="18"/>
        </w:rPr>
      </w:pPr>
      <w:r w:rsidRPr="00682EDF">
        <w:rPr>
          <w:rFonts w:ascii="Arial" w:hAnsi="Arial" w:cs="Arial"/>
          <w:b/>
          <w:sz w:val="18"/>
          <w:szCs w:val="18"/>
        </w:rPr>
        <w:t>m</w:t>
      </w:r>
      <w:r w:rsidR="00C94D22" w:rsidRPr="00682EDF">
        <w:rPr>
          <w:rFonts w:ascii="Arial" w:hAnsi="Arial" w:cs="Arial"/>
          <w:b/>
          <w:sz w:val="18"/>
          <w:szCs w:val="18"/>
        </w:rPr>
        <w:t>ěsto Bystřice nad Pernštejnem</w:t>
      </w:r>
    </w:p>
    <w:p w14:paraId="1A19FF61" w14:textId="77777777" w:rsidR="00C94D22" w:rsidRPr="00682EDF" w:rsidRDefault="00C94D22" w:rsidP="00C94D22">
      <w:pPr>
        <w:spacing w:after="0"/>
        <w:rPr>
          <w:rFonts w:ascii="Arial" w:hAnsi="Arial" w:cs="Arial"/>
          <w:sz w:val="18"/>
          <w:szCs w:val="18"/>
        </w:rPr>
      </w:pPr>
      <w:r w:rsidRPr="00682EDF">
        <w:rPr>
          <w:rFonts w:ascii="Arial" w:hAnsi="Arial" w:cs="Arial"/>
          <w:sz w:val="18"/>
          <w:szCs w:val="18"/>
        </w:rPr>
        <w:t>sídlem Příční 405, 593 01 Bystřice nad Pernštejnem</w:t>
      </w:r>
    </w:p>
    <w:p w14:paraId="7266DBBD" w14:textId="77777777" w:rsidR="00C94D22" w:rsidRPr="00682EDF" w:rsidRDefault="00C94D22" w:rsidP="00C94D22">
      <w:pPr>
        <w:spacing w:after="0"/>
        <w:rPr>
          <w:rFonts w:ascii="Arial" w:hAnsi="Arial" w:cs="Arial"/>
          <w:sz w:val="18"/>
          <w:szCs w:val="18"/>
        </w:rPr>
      </w:pPr>
      <w:r w:rsidRPr="00682EDF">
        <w:rPr>
          <w:rFonts w:ascii="Arial" w:hAnsi="Arial" w:cs="Arial"/>
          <w:sz w:val="18"/>
          <w:szCs w:val="18"/>
        </w:rPr>
        <w:t xml:space="preserve">jednající </w:t>
      </w:r>
      <w:r w:rsidR="00913B64" w:rsidRPr="00682EDF">
        <w:rPr>
          <w:rFonts w:ascii="Arial" w:hAnsi="Arial" w:cs="Arial"/>
          <w:sz w:val="18"/>
          <w:szCs w:val="18"/>
        </w:rPr>
        <w:t>Mgr. Martinem Horákem</w:t>
      </w:r>
      <w:r w:rsidRPr="00682EDF">
        <w:rPr>
          <w:rFonts w:ascii="Arial" w:hAnsi="Arial" w:cs="Arial"/>
          <w:sz w:val="18"/>
          <w:szCs w:val="18"/>
        </w:rPr>
        <w:t xml:space="preserve"> – starostou města</w:t>
      </w:r>
    </w:p>
    <w:p w14:paraId="6F08E801" w14:textId="77777777" w:rsidR="00C94D22" w:rsidRPr="00682EDF" w:rsidRDefault="00C94D22" w:rsidP="00C94D22">
      <w:pPr>
        <w:spacing w:after="0"/>
        <w:rPr>
          <w:rFonts w:ascii="Arial" w:hAnsi="Arial" w:cs="Arial"/>
          <w:sz w:val="18"/>
          <w:szCs w:val="18"/>
        </w:rPr>
      </w:pPr>
      <w:r w:rsidRPr="00682EDF">
        <w:rPr>
          <w:rFonts w:ascii="Arial" w:hAnsi="Arial" w:cs="Arial"/>
          <w:sz w:val="18"/>
          <w:szCs w:val="18"/>
        </w:rPr>
        <w:t>IČ: 002 94 136</w:t>
      </w:r>
      <w:r w:rsidRPr="00682EDF">
        <w:rPr>
          <w:rFonts w:ascii="Arial" w:hAnsi="Arial" w:cs="Arial"/>
          <w:sz w:val="18"/>
          <w:szCs w:val="18"/>
        </w:rPr>
        <w:tab/>
      </w:r>
      <w:r w:rsidRPr="00682EDF">
        <w:rPr>
          <w:rFonts w:ascii="Arial" w:hAnsi="Arial" w:cs="Arial"/>
          <w:sz w:val="18"/>
          <w:szCs w:val="18"/>
        </w:rPr>
        <w:tab/>
      </w:r>
      <w:r w:rsidRPr="00682EDF">
        <w:rPr>
          <w:rFonts w:ascii="Arial" w:hAnsi="Arial" w:cs="Arial"/>
          <w:sz w:val="18"/>
          <w:szCs w:val="18"/>
        </w:rPr>
        <w:tab/>
      </w:r>
    </w:p>
    <w:p w14:paraId="43B9626D" w14:textId="77777777" w:rsidR="00C94D22" w:rsidRPr="00682EDF" w:rsidRDefault="00C94D22" w:rsidP="00C94D22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(dále jen „</w:t>
      </w:r>
      <w:r w:rsidRPr="00682EDF">
        <w:rPr>
          <w:rFonts w:ascii="Arial" w:hAnsi="Arial" w:cs="Arial"/>
          <w:b/>
          <w:i/>
          <w:color w:val="000000"/>
          <w:sz w:val="18"/>
          <w:szCs w:val="18"/>
          <w:lang w:val="x-none"/>
        </w:rPr>
        <w:t>Dárce</w:t>
      </w: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“)</w:t>
      </w:r>
    </w:p>
    <w:p w14:paraId="3A01D760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color w:val="000000"/>
          <w:sz w:val="18"/>
          <w:szCs w:val="18"/>
          <w:lang w:val="x-none"/>
        </w:rPr>
        <w:t>a</w:t>
      </w:r>
    </w:p>
    <w:p w14:paraId="73B0474D" w14:textId="77777777" w:rsidR="00C94D22" w:rsidRPr="00682EDF" w:rsidRDefault="00C94D22" w:rsidP="00C94D22">
      <w:pPr>
        <w:spacing w:after="0"/>
        <w:rPr>
          <w:rFonts w:ascii="Arial" w:hAnsi="Arial" w:cs="Arial"/>
          <w:b/>
          <w:sz w:val="18"/>
          <w:szCs w:val="18"/>
        </w:rPr>
      </w:pPr>
    </w:p>
    <w:p w14:paraId="4CAC5579" w14:textId="77777777" w:rsidR="00C94D22" w:rsidRPr="00682EDF" w:rsidRDefault="00913B64" w:rsidP="00C94D22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  <w:r w:rsidRPr="00682EDF">
        <w:rPr>
          <w:rFonts w:ascii="Arial" w:hAnsi="Arial" w:cs="Arial"/>
          <w:b/>
          <w:sz w:val="18"/>
          <w:szCs w:val="18"/>
          <w:highlight w:val="yellow"/>
        </w:rPr>
        <w:t>obec Věžná</w:t>
      </w:r>
      <w:r w:rsidR="00C94D22" w:rsidRPr="00682EDF">
        <w:rPr>
          <w:rFonts w:ascii="Arial" w:hAnsi="Arial" w:cs="Arial"/>
          <w:b/>
          <w:sz w:val="18"/>
          <w:szCs w:val="18"/>
          <w:highlight w:val="yellow"/>
        </w:rPr>
        <w:t xml:space="preserve"> </w:t>
      </w:r>
    </w:p>
    <w:p w14:paraId="0A57F095" w14:textId="77777777" w:rsidR="00C94D22" w:rsidRPr="00682EDF" w:rsidRDefault="00C94D22" w:rsidP="00C94D22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  <w:r w:rsidRPr="00682EDF">
        <w:rPr>
          <w:rFonts w:ascii="Arial" w:hAnsi="Arial" w:cs="Arial"/>
          <w:sz w:val="18"/>
          <w:szCs w:val="18"/>
          <w:highlight w:val="yellow"/>
        </w:rPr>
        <w:t>V</w:t>
      </w:r>
      <w:r w:rsidR="00913B64" w:rsidRPr="00682EDF">
        <w:rPr>
          <w:rFonts w:ascii="Arial" w:hAnsi="Arial" w:cs="Arial"/>
          <w:sz w:val="18"/>
          <w:szCs w:val="18"/>
          <w:highlight w:val="yellow"/>
        </w:rPr>
        <w:t>ěžná 85</w:t>
      </w:r>
      <w:r w:rsidRPr="00682EDF">
        <w:rPr>
          <w:rFonts w:ascii="Arial" w:hAnsi="Arial" w:cs="Arial"/>
          <w:sz w:val="18"/>
          <w:szCs w:val="18"/>
          <w:highlight w:val="yellow"/>
        </w:rPr>
        <w:t>, 593 01 Bystřice nad Pernštejnem</w:t>
      </w:r>
    </w:p>
    <w:p w14:paraId="6AB52DA3" w14:textId="77777777" w:rsidR="00913B64" w:rsidRPr="00682EDF" w:rsidRDefault="00C94D22" w:rsidP="00C94D22">
      <w:pPr>
        <w:spacing w:after="0" w:line="240" w:lineRule="auto"/>
        <w:rPr>
          <w:rFonts w:ascii="Arial" w:hAnsi="Arial" w:cs="Arial"/>
          <w:sz w:val="18"/>
          <w:szCs w:val="18"/>
          <w:highlight w:val="yellow"/>
        </w:rPr>
      </w:pPr>
      <w:r w:rsidRPr="00682EDF">
        <w:rPr>
          <w:rFonts w:ascii="Arial" w:hAnsi="Arial" w:cs="Arial"/>
          <w:sz w:val="18"/>
          <w:szCs w:val="18"/>
          <w:highlight w:val="yellow"/>
        </w:rPr>
        <w:t xml:space="preserve">IČ: </w:t>
      </w:r>
      <w:r w:rsidR="00913B64" w:rsidRPr="00682EDF">
        <w:rPr>
          <w:rFonts w:ascii="Arial" w:hAnsi="Arial" w:cs="Arial"/>
          <w:sz w:val="18"/>
          <w:szCs w:val="18"/>
          <w:highlight w:val="yellow"/>
          <w:shd w:val="clear" w:color="auto" w:fill="FFFFFF"/>
        </w:rPr>
        <w:t>005</w:t>
      </w:r>
      <w:r w:rsidR="00B55237" w:rsidRPr="00682EDF">
        <w:rPr>
          <w:rFonts w:ascii="Arial" w:hAnsi="Arial" w:cs="Arial"/>
          <w:sz w:val="18"/>
          <w:szCs w:val="18"/>
          <w:highlight w:val="yellow"/>
          <w:shd w:val="clear" w:color="auto" w:fill="FFFFFF"/>
        </w:rPr>
        <w:t xml:space="preserve"> </w:t>
      </w:r>
      <w:r w:rsidR="00913B64" w:rsidRPr="00682EDF">
        <w:rPr>
          <w:rFonts w:ascii="Arial" w:hAnsi="Arial" w:cs="Arial"/>
          <w:sz w:val="18"/>
          <w:szCs w:val="18"/>
          <w:highlight w:val="yellow"/>
          <w:shd w:val="clear" w:color="auto" w:fill="FFFFFF"/>
        </w:rPr>
        <w:t>99</w:t>
      </w:r>
      <w:r w:rsidR="00B55237" w:rsidRPr="00682EDF">
        <w:rPr>
          <w:rFonts w:ascii="Arial" w:hAnsi="Arial" w:cs="Arial"/>
          <w:sz w:val="18"/>
          <w:szCs w:val="18"/>
          <w:highlight w:val="yellow"/>
          <w:shd w:val="clear" w:color="auto" w:fill="FFFFFF"/>
        </w:rPr>
        <w:t xml:space="preserve"> </w:t>
      </w:r>
      <w:r w:rsidR="00913B64" w:rsidRPr="00682EDF">
        <w:rPr>
          <w:rFonts w:ascii="Arial" w:hAnsi="Arial" w:cs="Arial"/>
          <w:sz w:val="18"/>
          <w:szCs w:val="18"/>
          <w:highlight w:val="yellow"/>
          <w:shd w:val="clear" w:color="auto" w:fill="FFFFFF"/>
        </w:rPr>
        <w:t>921</w:t>
      </w:r>
    </w:p>
    <w:p w14:paraId="43A4B82E" w14:textId="77777777" w:rsidR="00C94D22" w:rsidRPr="00682EDF" w:rsidRDefault="00913B64" w:rsidP="00C94D2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82EDF">
        <w:rPr>
          <w:rFonts w:ascii="Arial" w:hAnsi="Arial" w:cs="Arial"/>
          <w:sz w:val="18"/>
          <w:szCs w:val="18"/>
          <w:highlight w:val="yellow"/>
        </w:rPr>
        <w:t>jednající Jiřím Veselým  - starostou obce</w:t>
      </w:r>
    </w:p>
    <w:p w14:paraId="213AA11E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(dále jen „</w:t>
      </w:r>
      <w:r w:rsidRPr="00682EDF">
        <w:rPr>
          <w:rFonts w:ascii="Arial" w:hAnsi="Arial" w:cs="Arial"/>
          <w:b/>
          <w:i/>
          <w:color w:val="000000"/>
          <w:sz w:val="18"/>
          <w:szCs w:val="18"/>
          <w:lang w:val="x-none"/>
        </w:rPr>
        <w:t>Obdarovaný</w:t>
      </w: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“,</w:t>
      </w:r>
      <w:r w:rsidRPr="00682EDF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Dárce a Obdarovaný</w:t>
      </w:r>
      <w:r w:rsidRPr="00682EDF">
        <w:rPr>
          <w:rFonts w:ascii="Arial" w:hAnsi="Arial" w:cs="Arial"/>
          <w:i/>
          <w:color w:val="000000"/>
          <w:sz w:val="18"/>
          <w:szCs w:val="18"/>
        </w:rPr>
        <w:t xml:space="preserve"> - </w:t>
      </w: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společně dále</w:t>
      </w:r>
      <w:r w:rsidRPr="00682EDF">
        <w:rPr>
          <w:rFonts w:ascii="Arial" w:hAnsi="Arial" w:cs="Arial"/>
          <w:i/>
          <w:color w:val="000000"/>
          <w:sz w:val="18"/>
          <w:szCs w:val="18"/>
        </w:rPr>
        <w:t xml:space="preserve"> též </w:t>
      </w: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jen jako „</w:t>
      </w:r>
      <w:r w:rsidRPr="00682EDF">
        <w:rPr>
          <w:rFonts w:ascii="Arial" w:hAnsi="Arial" w:cs="Arial"/>
          <w:b/>
          <w:i/>
          <w:color w:val="000000"/>
          <w:sz w:val="18"/>
          <w:szCs w:val="18"/>
          <w:lang w:val="x-none"/>
        </w:rPr>
        <w:t>Strany</w:t>
      </w: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 xml:space="preserve">“ </w:t>
      </w:r>
      <w:r w:rsidRPr="00682EDF">
        <w:rPr>
          <w:rFonts w:ascii="Arial" w:hAnsi="Arial" w:cs="Arial"/>
          <w:i/>
          <w:color w:val="000000"/>
          <w:sz w:val="18"/>
          <w:szCs w:val="18"/>
        </w:rPr>
        <w:t xml:space="preserve">nebo </w:t>
      </w: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každý jednotlivě jen jako „</w:t>
      </w:r>
      <w:r w:rsidRPr="00682EDF">
        <w:rPr>
          <w:rFonts w:ascii="Arial" w:hAnsi="Arial" w:cs="Arial"/>
          <w:b/>
          <w:i/>
          <w:color w:val="000000"/>
          <w:sz w:val="18"/>
          <w:szCs w:val="18"/>
          <w:lang w:val="x-none"/>
        </w:rPr>
        <w:t>Strana</w:t>
      </w:r>
      <w:r w:rsidRPr="00682EDF">
        <w:rPr>
          <w:rFonts w:ascii="Arial" w:hAnsi="Arial" w:cs="Arial"/>
          <w:i/>
          <w:color w:val="000000"/>
          <w:sz w:val="18"/>
          <w:szCs w:val="18"/>
          <w:lang w:val="x-none"/>
        </w:rPr>
        <w:t>“)</w:t>
      </w:r>
    </w:p>
    <w:p w14:paraId="6143BEA8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</w:p>
    <w:p w14:paraId="7EF62D29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</w:p>
    <w:p w14:paraId="452F80F2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1. PŘEVOD VLASTNICKÉHO PRÁVA</w:t>
      </w:r>
    </w:p>
    <w:p w14:paraId="4A7291EA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18"/>
          <w:szCs w:val="18"/>
        </w:rPr>
      </w:pPr>
      <w:r w:rsidRPr="00682EDF">
        <w:rPr>
          <w:rFonts w:ascii="Arial" w:hAnsi="Arial" w:cs="Arial"/>
          <w:color w:val="000000"/>
          <w:sz w:val="18"/>
          <w:szCs w:val="18"/>
          <w:lang w:val="x-none"/>
        </w:rPr>
        <w:t xml:space="preserve">Dárce tímto bezúplatně převádí na Obdarovaného vlastnické právo k </w:t>
      </w:r>
      <w:r w:rsidRPr="00682EDF">
        <w:rPr>
          <w:rFonts w:ascii="Arial" w:hAnsi="Arial" w:cs="Arial"/>
          <w:color w:val="000000"/>
          <w:sz w:val="18"/>
          <w:szCs w:val="18"/>
        </w:rPr>
        <w:t>D</w:t>
      </w:r>
      <w:r w:rsidRPr="00682EDF">
        <w:rPr>
          <w:rFonts w:ascii="Arial" w:hAnsi="Arial" w:cs="Arial"/>
          <w:color w:val="000000"/>
          <w:sz w:val="18"/>
          <w:szCs w:val="18"/>
          <w:lang w:val="x-none"/>
        </w:rPr>
        <w:t xml:space="preserve">aru, </w:t>
      </w:r>
      <w:r w:rsidRPr="00682EDF">
        <w:rPr>
          <w:rFonts w:ascii="Arial" w:hAnsi="Arial" w:cs="Arial"/>
          <w:color w:val="000000"/>
          <w:sz w:val="18"/>
          <w:szCs w:val="18"/>
        </w:rPr>
        <w:t>konkrétně k:</w:t>
      </w:r>
    </w:p>
    <w:p w14:paraId="28549B38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Arial" w:hAnsi="Arial" w:cs="Arial"/>
          <w:color w:val="000000"/>
          <w:sz w:val="18"/>
          <w:szCs w:val="18"/>
        </w:rPr>
      </w:pPr>
    </w:p>
    <w:p w14:paraId="50D38BAF" w14:textId="77777777" w:rsidR="00C94D22" w:rsidRPr="00682EDF" w:rsidRDefault="00682EDF" w:rsidP="00682ED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b/>
          <w:color w:val="000000"/>
          <w:sz w:val="18"/>
          <w:szCs w:val="18"/>
        </w:rPr>
        <w:t xml:space="preserve">tabule informační dřevěná </w:t>
      </w:r>
      <w:r w:rsidRPr="00682EDF">
        <w:rPr>
          <w:rFonts w:ascii="Arial" w:hAnsi="Arial" w:cs="Arial"/>
          <w:color w:val="000000"/>
          <w:sz w:val="18"/>
          <w:szCs w:val="18"/>
        </w:rPr>
        <w:t>(definice z inventárního soupisu)</w:t>
      </w:r>
    </w:p>
    <w:p w14:paraId="5EA29855" w14:textId="77777777" w:rsidR="00682EDF" w:rsidRPr="00682EDF" w:rsidRDefault="00682EDF" w:rsidP="00682ED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</w:p>
    <w:p w14:paraId="1EBAD3F7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color w:val="000000"/>
          <w:sz w:val="18"/>
          <w:szCs w:val="18"/>
          <w:lang w:val="x-none"/>
        </w:rPr>
        <w:t>Obdarovaný tímto vlastnické právo k Daru, včetně veškerých součástí a příslušenství Daru, od Dárce přijímá.</w:t>
      </w:r>
    </w:p>
    <w:p w14:paraId="00627178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</w:p>
    <w:p w14:paraId="5BA7A7B0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2. NABYTÍ VLASTNICKÉHO PRÁVA</w:t>
      </w:r>
    </w:p>
    <w:p w14:paraId="49D8F364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color w:val="000000"/>
          <w:sz w:val="18"/>
          <w:szCs w:val="18"/>
          <w:lang w:val="x-none"/>
        </w:rPr>
        <w:t xml:space="preserve">Obdarovaný se stane vlastníkem Daru převzetím Daru nejpozději do </w:t>
      </w:r>
      <w:r w:rsidRPr="00682EDF">
        <w:rPr>
          <w:rFonts w:ascii="Arial" w:hAnsi="Arial" w:cs="Arial"/>
          <w:color w:val="000000"/>
          <w:sz w:val="18"/>
          <w:szCs w:val="18"/>
        </w:rPr>
        <w:t xml:space="preserve">3 (tří) </w:t>
      </w:r>
      <w:r w:rsidRPr="00682EDF">
        <w:rPr>
          <w:rFonts w:ascii="Arial" w:hAnsi="Arial" w:cs="Arial"/>
          <w:color w:val="000000"/>
          <w:sz w:val="18"/>
          <w:szCs w:val="18"/>
          <w:lang w:val="x-none"/>
        </w:rPr>
        <w:t>dnů od podpisu této Smlouvy.</w:t>
      </w:r>
    </w:p>
    <w:p w14:paraId="22FE0D22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</w:p>
    <w:p w14:paraId="074AA7F9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3. PROHLÁŠENÍ</w:t>
      </w:r>
    </w:p>
    <w:p w14:paraId="561AAE08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color w:val="000000"/>
          <w:sz w:val="18"/>
          <w:szCs w:val="18"/>
          <w:lang w:val="x-none"/>
        </w:rPr>
        <w:t xml:space="preserve">Dárce prohlašuje, že Dar </w:t>
      </w:r>
      <w:r w:rsidRPr="00682EDF">
        <w:rPr>
          <w:rFonts w:ascii="Arial" w:hAnsi="Arial" w:cs="Arial"/>
          <w:color w:val="000000"/>
          <w:sz w:val="18"/>
          <w:szCs w:val="18"/>
        </w:rPr>
        <w:t xml:space="preserve">je v jeho výučném a ničím neomezeném vlastnictví, </w:t>
      </w:r>
      <w:r w:rsidRPr="00682EDF">
        <w:rPr>
          <w:rFonts w:ascii="Arial" w:hAnsi="Arial" w:cs="Arial"/>
          <w:color w:val="000000"/>
          <w:sz w:val="18"/>
          <w:szCs w:val="18"/>
          <w:lang w:val="x-none"/>
        </w:rPr>
        <w:t>a že není zapotřebí žádného souhlasu třetích osob k platnému uzavření této Smlouvy.</w:t>
      </w:r>
    </w:p>
    <w:p w14:paraId="58935A0C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</w:p>
    <w:p w14:paraId="27F262D7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4. ODSTOUPENÍ OD SMLOUVY</w:t>
      </w:r>
    </w:p>
    <w:p w14:paraId="18C69BD6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color w:val="000000"/>
          <w:sz w:val="18"/>
          <w:szCs w:val="18"/>
          <w:lang w:val="x-none"/>
        </w:rPr>
        <w:t>Strany mohou od této Smlouvy odstoupit z důvodů stanovených v této Smlouvě a/nebo z důvodů stanovených v zákoně, zejména v</w:t>
      </w:r>
      <w:r w:rsidRPr="00682EDF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682EDF">
        <w:rPr>
          <w:rFonts w:ascii="Arial" w:hAnsi="Arial" w:cs="Arial"/>
          <w:color w:val="000000"/>
          <w:sz w:val="18"/>
          <w:szCs w:val="18"/>
        </w:rPr>
        <w:t>z.č</w:t>
      </w:r>
      <w:proofErr w:type="spellEnd"/>
      <w:r w:rsidRPr="00682EDF">
        <w:rPr>
          <w:rFonts w:ascii="Arial" w:hAnsi="Arial" w:cs="Arial"/>
          <w:color w:val="000000"/>
          <w:sz w:val="18"/>
          <w:szCs w:val="18"/>
        </w:rPr>
        <w:t xml:space="preserve">. 89/2012 Sb., občanském zákoníku, v platném znění. </w:t>
      </w:r>
    </w:p>
    <w:p w14:paraId="16553065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D2E4963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682EDF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. ÚPLNÁ DOHODA</w:t>
      </w:r>
    </w:p>
    <w:p w14:paraId="53C24BBB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color w:val="000000"/>
          <w:sz w:val="18"/>
          <w:szCs w:val="18"/>
          <w:lang w:val="x-none"/>
        </w:rPr>
        <w:t>Tato Smlouva tvoří úplnou dohodu mezi Stranami ohledně předmětu této Smlouvy a nahrazuje veškeré předchozí rozhovory, jednání a dohody mezi Stranami týkající se předmětu této Smlouvy. Strany tímto prohlašují, že v této Smlouvě nechybí jakákoli náležitost, kterou by některá ze Stran mohla považovat za předpoklad pro uzavření této Smlouvy.</w:t>
      </w:r>
    </w:p>
    <w:p w14:paraId="5FE02CEF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</w:p>
    <w:p w14:paraId="3628AB29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>6</w:t>
      </w:r>
      <w:r w:rsidRPr="00682EDF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. ZMĚNY SMLOUVY</w:t>
      </w: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 xml:space="preserve">, OSTATNÍ UJEDNÁNÍ </w:t>
      </w:r>
    </w:p>
    <w:p w14:paraId="513B11AB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color w:val="000000"/>
          <w:sz w:val="18"/>
          <w:szCs w:val="18"/>
          <w:lang w:val="x-none"/>
        </w:rPr>
        <w:t xml:space="preserve">Tato Smlouva může být měněna a doplňována pouze písemnými dodatky podepsanými </w:t>
      </w:r>
      <w:r w:rsidRPr="00682EDF">
        <w:rPr>
          <w:rFonts w:ascii="Arial" w:hAnsi="Arial" w:cs="Arial"/>
          <w:color w:val="000000"/>
          <w:sz w:val="18"/>
          <w:szCs w:val="18"/>
        </w:rPr>
        <w:t xml:space="preserve">oběma </w:t>
      </w:r>
      <w:r w:rsidRPr="00682EDF">
        <w:rPr>
          <w:rFonts w:ascii="Arial" w:hAnsi="Arial" w:cs="Arial"/>
          <w:color w:val="000000"/>
          <w:sz w:val="18"/>
          <w:szCs w:val="18"/>
          <w:lang w:val="x-none"/>
        </w:rPr>
        <w:t xml:space="preserve">Stranami. Změna této Smlouvy v jiné než písemné formě je tímto vyloučena. </w:t>
      </w:r>
    </w:p>
    <w:p w14:paraId="6221BBCA" w14:textId="77777777" w:rsidR="00682EDF" w:rsidRPr="00682EDF" w:rsidRDefault="00682EDF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</w:p>
    <w:p w14:paraId="432E1916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>7</w:t>
      </w:r>
      <w:r w:rsidRPr="00682EDF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. OSTATNÍ UJEDNÁNÍ</w:t>
      </w:r>
    </w:p>
    <w:p w14:paraId="5A853FA0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color w:val="000000"/>
          <w:sz w:val="18"/>
          <w:szCs w:val="18"/>
          <w:lang w:val="x-none"/>
        </w:rPr>
        <w:t>Tato Smlouva je vyhotovena ve dvou (2) stejnopisech, přičemž každá Strana obdrží po jednom</w:t>
      </w:r>
      <w:r w:rsidRPr="00682EDF">
        <w:rPr>
          <w:rFonts w:ascii="Arial" w:hAnsi="Arial" w:cs="Arial"/>
          <w:color w:val="000000"/>
          <w:sz w:val="18"/>
          <w:szCs w:val="18"/>
        </w:rPr>
        <w:t xml:space="preserve"> </w:t>
      </w:r>
      <w:r w:rsidRPr="00682EDF">
        <w:rPr>
          <w:rFonts w:ascii="Arial" w:hAnsi="Arial" w:cs="Arial"/>
          <w:color w:val="000000"/>
          <w:sz w:val="18"/>
          <w:szCs w:val="18"/>
          <w:lang w:val="x-none"/>
        </w:rPr>
        <w:t>(1) stejnopisu.</w:t>
      </w:r>
    </w:p>
    <w:p w14:paraId="44E6C6C6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</w:p>
    <w:p w14:paraId="6464781D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>8</w:t>
      </w:r>
      <w:r w:rsidRPr="00682EDF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. PLATNOST A ÚČINNOST</w:t>
      </w:r>
    </w:p>
    <w:p w14:paraId="7D60D6BC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color w:val="000000"/>
          <w:sz w:val="18"/>
          <w:szCs w:val="18"/>
          <w:lang w:val="x-none"/>
        </w:rPr>
        <w:t>Tato Smlouva nabývá platnosti a účinnosti dnem jejího podpisu všemi Stranami (tj. podpisem této Smlouvy poslední Stranou</w:t>
      </w:r>
      <w:r w:rsidRPr="00682EDF">
        <w:rPr>
          <w:rFonts w:ascii="Arial" w:hAnsi="Arial" w:cs="Arial"/>
          <w:color w:val="000000"/>
          <w:sz w:val="18"/>
          <w:szCs w:val="18"/>
        </w:rPr>
        <w:t>).</w:t>
      </w:r>
      <w:r w:rsidRPr="00682EDF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 xml:space="preserve"> </w:t>
      </w:r>
    </w:p>
    <w:p w14:paraId="071AE136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2D3E9249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682EDF">
        <w:rPr>
          <w:rFonts w:ascii="Arial" w:hAnsi="Arial" w:cs="Arial"/>
          <w:bCs/>
          <w:color w:val="000000"/>
          <w:sz w:val="18"/>
          <w:szCs w:val="18"/>
        </w:rPr>
        <w:t xml:space="preserve">V Bystřici nad Pernštejnem dne </w:t>
      </w:r>
      <w:r w:rsidRPr="00682EDF">
        <w:rPr>
          <w:rFonts w:ascii="Arial" w:hAnsi="Arial" w:cs="Arial"/>
          <w:bCs/>
          <w:color w:val="000000"/>
          <w:sz w:val="18"/>
          <w:szCs w:val="18"/>
          <w:highlight w:val="yellow"/>
        </w:rPr>
        <w:t>_______________</w:t>
      </w:r>
      <w:r w:rsidRPr="00682EDF">
        <w:rPr>
          <w:rFonts w:ascii="Arial" w:hAnsi="Arial" w:cs="Arial"/>
          <w:bCs/>
          <w:color w:val="000000"/>
          <w:sz w:val="18"/>
          <w:szCs w:val="18"/>
        </w:rPr>
        <w:t>202</w:t>
      </w:r>
      <w:r w:rsidR="00987D03" w:rsidRPr="00682EDF">
        <w:rPr>
          <w:rFonts w:ascii="Arial" w:hAnsi="Arial" w:cs="Arial"/>
          <w:bCs/>
          <w:color w:val="000000"/>
          <w:sz w:val="18"/>
          <w:szCs w:val="18"/>
        </w:rPr>
        <w:t>3</w:t>
      </w:r>
    </w:p>
    <w:p w14:paraId="547EC0CD" w14:textId="77777777" w:rsidR="002F4BE1" w:rsidRPr="00682EDF" w:rsidRDefault="002F4BE1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DB760DA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>Obdarovaný:</w:t>
      </w: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82EDF">
        <w:rPr>
          <w:rFonts w:ascii="Arial" w:hAnsi="Arial" w:cs="Arial"/>
          <w:b/>
          <w:bCs/>
          <w:color w:val="000000"/>
          <w:sz w:val="18"/>
          <w:szCs w:val="18"/>
        </w:rPr>
        <w:tab/>
        <w:t>Dárce:</w:t>
      </w:r>
    </w:p>
    <w:p w14:paraId="1F0B3FA6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</w:p>
    <w:p w14:paraId="0D957C7A" w14:textId="77777777" w:rsidR="00C94D22" w:rsidRPr="00682EDF" w:rsidRDefault="00C94D22" w:rsidP="00C94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</w:p>
    <w:p w14:paraId="3AD51E80" w14:textId="77777777" w:rsidR="00C94D22" w:rsidRPr="00682EDF" w:rsidRDefault="00C94D22" w:rsidP="00C94D22">
      <w:pPr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1CFFE799" w14:textId="77777777" w:rsidR="00C94D22" w:rsidRPr="00682EDF" w:rsidRDefault="00C94D22" w:rsidP="00C94D22">
      <w:pPr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82EDF">
        <w:rPr>
          <w:rFonts w:ascii="Arial" w:hAnsi="Arial" w:cs="Arial"/>
          <w:sz w:val="18"/>
          <w:szCs w:val="18"/>
        </w:rPr>
        <w:t>…………………………..</w:t>
      </w:r>
      <w:r w:rsidRPr="00682EDF">
        <w:rPr>
          <w:rFonts w:ascii="Arial" w:hAnsi="Arial" w:cs="Arial"/>
          <w:sz w:val="18"/>
          <w:szCs w:val="18"/>
        </w:rPr>
        <w:tab/>
      </w:r>
      <w:r w:rsidRPr="00682EDF">
        <w:rPr>
          <w:rFonts w:ascii="Arial" w:hAnsi="Arial" w:cs="Arial"/>
          <w:sz w:val="18"/>
          <w:szCs w:val="18"/>
        </w:rPr>
        <w:tab/>
      </w:r>
      <w:r w:rsidRPr="00682EDF">
        <w:rPr>
          <w:rFonts w:ascii="Arial" w:hAnsi="Arial" w:cs="Arial"/>
          <w:sz w:val="18"/>
          <w:szCs w:val="18"/>
        </w:rPr>
        <w:tab/>
        <w:t>…………………………</w:t>
      </w:r>
    </w:p>
    <w:p w14:paraId="20649CEB" w14:textId="77777777" w:rsidR="00697527" w:rsidRPr="00682EDF" w:rsidRDefault="00987D03" w:rsidP="00987D03">
      <w:pPr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82EDF">
        <w:rPr>
          <w:rFonts w:ascii="Arial" w:hAnsi="Arial" w:cs="Arial"/>
          <w:b/>
          <w:sz w:val="18"/>
          <w:szCs w:val="18"/>
          <w:highlight w:val="yellow"/>
        </w:rPr>
        <w:t>Jiří Veselý</w:t>
      </w:r>
      <w:r w:rsidR="00C94D22" w:rsidRPr="00682EDF">
        <w:rPr>
          <w:rFonts w:ascii="Arial" w:hAnsi="Arial" w:cs="Arial"/>
          <w:b/>
          <w:sz w:val="18"/>
          <w:szCs w:val="18"/>
        </w:rPr>
        <w:tab/>
      </w:r>
      <w:r w:rsidR="00C94D22" w:rsidRPr="00682EDF">
        <w:rPr>
          <w:rFonts w:ascii="Arial" w:hAnsi="Arial" w:cs="Arial"/>
          <w:b/>
          <w:sz w:val="18"/>
          <w:szCs w:val="18"/>
        </w:rPr>
        <w:tab/>
      </w:r>
      <w:r w:rsidR="00C94D22" w:rsidRPr="00682EDF">
        <w:rPr>
          <w:rFonts w:ascii="Arial" w:hAnsi="Arial" w:cs="Arial"/>
          <w:b/>
          <w:sz w:val="18"/>
          <w:szCs w:val="18"/>
        </w:rPr>
        <w:tab/>
        <w:t xml:space="preserve"> </w:t>
      </w:r>
      <w:r w:rsidRPr="00682EDF">
        <w:rPr>
          <w:rFonts w:ascii="Arial" w:hAnsi="Arial" w:cs="Arial"/>
          <w:b/>
          <w:sz w:val="18"/>
          <w:szCs w:val="18"/>
        </w:rPr>
        <w:t>M</w:t>
      </w:r>
      <w:r w:rsidR="00C94D22" w:rsidRPr="00682EDF">
        <w:rPr>
          <w:rFonts w:ascii="Arial" w:hAnsi="Arial" w:cs="Arial"/>
          <w:b/>
          <w:sz w:val="18"/>
          <w:szCs w:val="18"/>
        </w:rPr>
        <w:t>g</w:t>
      </w:r>
      <w:r w:rsidRPr="00682EDF">
        <w:rPr>
          <w:rFonts w:ascii="Arial" w:hAnsi="Arial" w:cs="Arial"/>
          <w:b/>
          <w:sz w:val="18"/>
          <w:szCs w:val="18"/>
        </w:rPr>
        <w:t>r</w:t>
      </w:r>
      <w:r w:rsidR="00C94D22" w:rsidRPr="00682EDF">
        <w:rPr>
          <w:rFonts w:ascii="Arial" w:hAnsi="Arial" w:cs="Arial"/>
          <w:b/>
          <w:sz w:val="18"/>
          <w:szCs w:val="18"/>
        </w:rPr>
        <w:t xml:space="preserve">. </w:t>
      </w:r>
      <w:r w:rsidRPr="00682EDF">
        <w:rPr>
          <w:rFonts w:ascii="Arial" w:hAnsi="Arial" w:cs="Arial"/>
          <w:b/>
          <w:sz w:val="18"/>
          <w:szCs w:val="18"/>
        </w:rPr>
        <w:t>Martin Horák</w:t>
      </w:r>
      <w:r w:rsidR="00C94D22" w:rsidRPr="00682EDF">
        <w:rPr>
          <w:rFonts w:ascii="Arial" w:hAnsi="Arial" w:cs="Arial"/>
          <w:b/>
          <w:sz w:val="18"/>
          <w:szCs w:val="18"/>
        </w:rPr>
        <w:tab/>
      </w:r>
      <w:r w:rsidR="00C94D22" w:rsidRPr="00682EDF">
        <w:rPr>
          <w:rFonts w:ascii="Arial" w:hAnsi="Arial" w:cs="Arial"/>
          <w:b/>
          <w:sz w:val="18"/>
          <w:szCs w:val="18"/>
        </w:rPr>
        <w:tab/>
      </w:r>
      <w:r w:rsidR="00C94D22" w:rsidRPr="00682EDF">
        <w:rPr>
          <w:rFonts w:ascii="Arial" w:hAnsi="Arial" w:cs="Arial"/>
          <w:b/>
          <w:sz w:val="18"/>
          <w:szCs w:val="18"/>
        </w:rPr>
        <w:tab/>
      </w:r>
    </w:p>
    <w:sectPr w:rsidR="00697527" w:rsidRPr="00682EDF" w:rsidSect="00BB052B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859D0"/>
    <w:multiLevelType w:val="hybridMultilevel"/>
    <w:tmpl w:val="AF1E9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3460"/>
    <w:multiLevelType w:val="hybridMultilevel"/>
    <w:tmpl w:val="F224D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141457">
    <w:abstractNumId w:val="0"/>
  </w:num>
  <w:num w:numId="2" w16cid:durableId="39678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22"/>
    <w:rsid w:val="0013684E"/>
    <w:rsid w:val="002F4BE1"/>
    <w:rsid w:val="003A5824"/>
    <w:rsid w:val="00682EDF"/>
    <w:rsid w:val="00697527"/>
    <w:rsid w:val="00913B64"/>
    <w:rsid w:val="00987D03"/>
    <w:rsid w:val="009E344B"/>
    <w:rsid w:val="00B55237"/>
    <w:rsid w:val="00C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A90D"/>
  <w15:chartTrackingRefBased/>
  <w15:docId w15:val="{EA835593-FB9B-49CA-94D5-30E82745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D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D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Rod</dc:creator>
  <cp:keywords/>
  <dc:description/>
  <cp:lastModifiedBy>Mikroregion Bystřicko</cp:lastModifiedBy>
  <cp:revision>2</cp:revision>
  <cp:lastPrinted>2023-06-16T07:45:00Z</cp:lastPrinted>
  <dcterms:created xsi:type="dcterms:W3CDTF">2023-06-19T12:41:00Z</dcterms:created>
  <dcterms:modified xsi:type="dcterms:W3CDTF">2023-06-19T12:41:00Z</dcterms:modified>
</cp:coreProperties>
</file>