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3014" wp14:editId="4ED82C42">
                <wp:simplePos x="0" y="0"/>
                <wp:positionH relativeFrom="margin">
                  <wp:posOffset>1210310</wp:posOffset>
                </wp:positionH>
                <wp:positionV relativeFrom="paragraph">
                  <wp:posOffset>-84454</wp:posOffset>
                </wp:positionV>
                <wp:extent cx="1828800" cy="693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7D4" w:rsidRPr="00553D46" w:rsidRDefault="00AD77D4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0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5.3pt;margin-top:-6.65pt;width:2in;height:54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" filled="f" stroked="f">
                <v:textbox>
                  <w:txbxContent>
                    <w:p w:rsidR="00AD77D4" w:rsidRPr="00553D46" w:rsidRDefault="00AD77D4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567" w:rsidRPr="00584567" w:rsidRDefault="00584567" w:rsidP="001D7DCD">
      <w:pPr>
        <w:pStyle w:val="Nadpis1"/>
        <w:spacing w:before="240" w:after="360"/>
        <w:jc w:val="center"/>
        <w:rPr>
          <w:rFonts w:asciiTheme="majorHAnsi" w:hAnsiTheme="majorHAnsi"/>
          <w:sz w:val="12"/>
          <w:szCs w:val="44"/>
          <w:u w:val="none"/>
        </w:rPr>
      </w:pPr>
    </w:p>
    <w:p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schůzi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 xml:space="preserve"> </w:t>
      </w:r>
      <w:r>
        <w:rPr>
          <w:rFonts w:asciiTheme="majorHAnsi" w:hAnsiTheme="majorHAnsi"/>
          <w:sz w:val="36"/>
          <w:szCs w:val="44"/>
          <w:u w:val="none"/>
        </w:rPr>
        <w:t xml:space="preserve">předsednictva </w:t>
      </w:r>
    </w:p>
    <w:p w:rsidR="004B4D63" w:rsidRDefault="004B4D63" w:rsidP="00584567">
      <w:pPr>
        <w:spacing w:before="120"/>
        <w:rPr>
          <w:rFonts w:asciiTheme="majorHAnsi" w:hAnsiTheme="majorHAnsi"/>
          <w:b/>
          <w:sz w:val="22"/>
          <w:szCs w:val="18"/>
        </w:rPr>
      </w:pPr>
    </w:p>
    <w:p w:rsidR="00603118" w:rsidRPr="00584567" w:rsidRDefault="008A42EA" w:rsidP="00584567">
      <w:pPr>
        <w:spacing w:before="120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</w:p>
    <w:p w:rsidR="00603118" w:rsidRPr="00584567" w:rsidRDefault="00603118" w:rsidP="00584567">
      <w:pPr>
        <w:rPr>
          <w:rFonts w:asciiTheme="majorHAnsi" w:hAnsiTheme="majorHAnsi"/>
          <w:sz w:val="22"/>
          <w:szCs w:val="18"/>
        </w:rPr>
      </w:pPr>
    </w:p>
    <w:p w:rsidR="0029056C" w:rsidRPr="00584567" w:rsidRDefault="005B679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schůzi</w:t>
      </w:r>
      <w:r w:rsidRPr="00584567">
        <w:rPr>
          <w:rFonts w:asciiTheme="majorHAnsi" w:hAnsiTheme="majorHAnsi"/>
          <w:sz w:val="22"/>
          <w:szCs w:val="18"/>
        </w:rPr>
        <w:t xml:space="preserve"> </w:t>
      </w:r>
      <w:r w:rsidR="00450BDF" w:rsidRPr="00584567">
        <w:rPr>
          <w:rFonts w:asciiTheme="majorHAnsi" w:hAnsiTheme="majorHAnsi"/>
          <w:b/>
          <w:sz w:val="22"/>
          <w:szCs w:val="18"/>
        </w:rPr>
        <w:t>předsednictva</w:t>
      </w:r>
      <w:r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584567">
        <w:rPr>
          <w:rFonts w:asciiTheme="majorHAnsi" w:hAnsiTheme="majorHAnsi"/>
          <w:sz w:val="22"/>
          <w:szCs w:val="18"/>
        </w:rPr>
        <w:t>M</w:t>
      </w:r>
      <w:r w:rsidRPr="00584567">
        <w:rPr>
          <w:rFonts w:asciiTheme="majorHAnsi" w:hAnsiTheme="majorHAnsi"/>
          <w:sz w:val="22"/>
          <w:szCs w:val="18"/>
        </w:rPr>
        <w:t xml:space="preserve">ikroregionu Bystřicko, která se uskuteční </w:t>
      </w:r>
      <w:r w:rsidR="001026C9">
        <w:rPr>
          <w:rFonts w:asciiTheme="majorHAnsi" w:hAnsiTheme="majorHAnsi"/>
          <w:sz w:val="22"/>
          <w:szCs w:val="18"/>
        </w:rPr>
        <w:t>v</w:t>
      </w:r>
      <w:r w:rsidR="00E95737">
        <w:rPr>
          <w:rFonts w:asciiTheme="majorHAnsi" w:hAnsiTheme="majorHAnsi"/>
          <w:sz w:val="22"/>
          <w:szCs w:val="18"/>
        </w:rPr>
        <w:t>e čtvrtek</w:t>
      </w:r>
      <w:r w:rsidR="00B11B2F" w:rsidRPr="00584567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="00A9333C">
        <w:rPr>
          <w:rFonts w:asciiTheme="majorHAnsi" w:hAnsiTheme="majorHAnsi"/>
          <w:sz w:val="22"/>
          <w:szCs w:val="18"/>
        </w:rPr>
        <w:t xml:space="preserve"> </w:t>
      </w:r>
      <w:r w:rsidR="00836F6E">
        <w:rPr>
          <w:rFonts w:asciiTheme="majorHAnsi" w:hAnsiTheme="majorHAnsi"/>
          <w:b/>
          <w:sz w:val="22"/>
          <w:szCs w:val="18"/>
        </w:rPr>
        <w:t>2</w:t>
      </w:r>
      <w:r w:rsidR="00450BDF" w:rsidRPr="00A9333C">
        <w:rPr>
          <w:rFonts w:asciiTheme="majorHAnsi" w:hAnsiTheme="majorHAnsi"/>
          <w:b/>
          <w:sz w:val="22"/>
          <w:szCs w:val="18"/>
        </w:rPr>
        <w:t>.</w:t>
      </w:r>
      <w:r w:rsidR="00450BDF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4040DF">
        <w:rPr>
          <w:rFonts w:asciiTheme="majorHAnsi" w:hAnsiTheme="majorHAnsi"/>
          <w:b/>
          <w:sz w:val="22"/>
          <w:szCs w:val="18"/>
        </w:rPr>
        <w:t>července</w:t>
      </w:r>
      <w:r w:rsidR="0047661C">
        <w:rPr>
          <w:rFonts w:asciiTheme="majorHAnsi" w:hAnsiTheme="majorHAnsi"/>
          <w:b/>
          <w:sz w:val="22"/>
          <w:szCs w:val="18"/>
        </w:rPr>
        <w:t xml:space="preserve"> 201</w:t>
      </w:r>
      <w:r w:rsidR="008F3FAA">
        <w:rPr>
          <w:rFonts w:asciiTheme="majorHAnsi" w:hAnsiTheme="majorHAnsi"/>
          <w:b/>
          <w:sz w:val="22"/>
          <w:szCs w:val="18"/>
        </w:rPr>
        <w:t xml:space="preserve">8 </w:t>
      </w:r>
      <w:r w:rsidR="00D0292F">
        <w:rPr>
          <w:rFonts w:asciiTheme="majorHAnsi" w:hAnsiTheme="majorHAnsi"/>
          <w:b/>
          <w:sz w:val="22"/>
          <w:szCs w:val="18"/>
        </w:rPr>
        <w:t>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584567">
        <w:rPr>
          <w:rFonts w:asciiTheme="majorHAnsi" w:hAnsiTheme="majorHAnsi"/>
          <w:b/>
          <w:sz w:val="22"/>
          <w:szCs w:val="18"/>
        </w:rPr>
        <w:t>1</w:t>
      </w:r>
      <w:r w:rsidR="004040DF">
        <w:rPr>
          <w:rFonts w:asciiTheme="majorHAnsi" w:hAnsiTheme="majorHAnsi"/>
          <w:b/>
          <w:sz w:val="22"/>
          <w:szCs w:val="18"/>
        </w:rPr>
        <w:t>3</w:t>
      </w:r>
      <w:r w:rsidR="007F436F" w:rsidRPr="00584567">
        <w:rPr>
          <w:rFonts w:asciiTheme="majorHAnsi" w:hAnsiTheme="majorHAnsi"/>
          <w:b/>
          <w:sz w:val="22"/>
          <w:szCs w:val="18"/>
        </w:rPr>
        <w:t>.</w:t>
      </w:r>
      <w:r w:rsidR="008924D8">
        <w:rPr>
          <w:rFonts w:asciiTheme="majorHAnsi" w:hAnsiTheme="majorHAnsi"/>
          <w:b/>
          <w:sz w:val="22"/>
          <w:szCs w:val="18"/>
        </w:rPr>
        <w:t>0</w:t>
      </w:r>
      <w:r w:rsidR="00EF4950" w:rsidRPr="00584567">
        <w:rPr>
          <w:rFonts w:asciiTheme="majorHAnsi" w:hAnsiTheme="majorHAnsi"/>
          <w:b/>
          <w:sz w:val="22"/>
          <w:szCs w:val="18"/>
        </w:rPr>
        <w:t xml:space="preserve">0 hodin </w:t>
      </w:r>
      <w:r w:rsidR="009F1DF3" w:rsidRPr="009F1DF3">
        <w:rPr>
          <w:rFonts w:asciiTheme="majorHAnsi" w:hAnsiTheme="majorHAnsi"/>
          <w:b/>
          <w:sz w:val="22"/>
          <w:szCs w:val="18"/>
        </w:rPr>
        <w:t xml:space="preserve">v kanceláři </w:t>
      </w:r>
      <w:r w:rsidR="00C10D5B">
        <w:rPr>
          <w:rFonts w:asciiTheme="majorHAnsi" w:hAnsiTheme="majorHAnsi"/>
          <w:b/>
          <w:sz w:val="22"/>
          <w:szCs w:val="18"/>
        </w:rPr>
        <w:t>místostarosty Bystřice nad Pernštejnem</w:t>
      </w:r>
      <w:r w:rsidR="009F1DF3" w:rsidRPr="009F1DF3">
        <w:rPr>
          <w:rFonts w:asciiTheme="majorHAnsi" w:hAnsiTheme="majorHAnsi"/>
          <w:b/>
          <w:sz w:val="22"/>
          <w:szCs w:val="18"/>
        </w:rPr>
        <w:t>.</w:t>
      </w:r>
    </w:p>
    <w:p w:rsidR="001D7DCD" w:rsidRPr="00584567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AC3E" wp14:editId="72568815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CD" w:rsidRPr="001D7DCD" w:rsidRDefault="001D7DCD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AC3E" id="Textové pole 2" o:spid="_x0000_s1027" type="#_x0000_t202" style="position:absolute;left:0;text-align:left;margin-left:-1.3pt;margin-top:-.1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CleGvj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D7DCD" w:rsidRPr="001D7DCD" w:rsidRDefault="001D7DCD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0782" w:rsidRPr="00584567" w:rsidRDefault="003F65AC" w:rsidP="00D97498">
      <w:pPr>
        <w:pStyle w:val="StylStylodrky12bVlevo08cmPrvndek0cmArial"/>
        <w:spacing w:before="360" w:after="24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003A95" w:rsidRPr="00C10D5B" w:rsidRDefault="009454B6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Hospodaření MB –</w:t>
      </w:r>
      <w:r w:rsidR="00D0292F">
        <w:rPr>
          <w:rFonts w:asciiTheme="majorHAnsi" w:hAnsiTheme="majorHAnsi"/>
          <w:szCs w:val="18"/>
        </w:rPr>
        <w:t xml:space="preserve"> </w:t>
      </w:r>
      <w:r w:rsidR="00836F6E">
        <w:rPr>
          <w:rFonts w:asciiTheme="majorHAnsi" w:hAnsiTheme="majorHAnsi"/>
          <w:b w:val="0"/>
          <w:szCs w:val="18"/>
        </w:rPr>
        <w:t xml:space="preserve">Rozpočtová změna č. </w:t>
      </w:r>
      <w:r w:rsidR="004040DF">
        <w:rPr>
          <w:rFonts w:asciiTheme="majorHAnsi" w:hAnsiTheme="majorHAnsi"/>
          <w:b w:val="0"/>
          <w:szCs w:val="18"/>
        </w:rPr>
        <w:t>3</w:t>
      </w:r>
      <w:r w:rsidR="00DB1E75">
        <w:rPr>
          <w:rFonts w:asciiTheme="majorHAnsi" w:hAnsiTheme="majorHAnsi"/>
          <w:b w:val="0"/>
          <w:szCs w:val="18"/>
        </w:rPr>
        <w:t>/2018</w:t>
      </w:r>
    </w:p>
    <w:p w:rsidR="00C10D5B" w:rsidRPr="00A70435" w:rsidRDefault="00C10D5B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GDPR – </w:t>
      </w:r>
      <w:r w:rsidR="004040DF">
        <w:rPr>
          <w:rFonts w:asciiTheme="majorHAnsi" w:hAnsiTheme="majorHAnsi"/>
          <w:b w:val="0"/>
          <w:szCs w:val="18"/>
        </w:rPr>
        <w:t>aktuální informace</w:t>
      </w:r>
    </w:p>
    <w:p w:rsidR="00C10D5B" w:rsidRPr="00C10D5B" w:rsidRDefault="00836F6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>D</w:t>
      </w:r>
      <w:r w:rsidR="009454B6" w:rsidRPr="00567C9E">
        <w:rPr>
          <w:rFonts w:asciiTheme="majorHAnsi" w:hAnsiTheme="majorHAnsi"/>
          <w:szCs w:val="18"/>
        </w:rPr>
        <w:t>iskuse a další organizační záležitosti</w:t>
      </w:r>
      <w:r w:rsidR="00C10D5B">
        <w:rPr>
          <w:rFonts w:asciiTheme="majorHAnsi" w:hAnsiTheme="majorHAnsi"/>
          <w:szCs w:val="18"/>
        </w:rPr>
        <w:t xml:space="preserve"> </w:t>
      </w:r>
      <w:r>
        <w:rPr>
          <w:rFonts w:asciiTheme="majorHAnsi" w:hAnsiTheme="majorHAnsi"/>
          <w:b w:val="0"/>
          <w:szCs w:val="18"/>
        </w:rPr>
        <w:t xml:space="preserve"> - Letní  kino, </w:t>
      </w:r>
      <w:r w:rsidR="004040DF">
        <w:rPr>
          <w:rFonts w:asciiTheme="majorHAnsi" w:hAnsiTheme="majorHAnsi"/>
          <w:b w:val="0"/>
          <w:szCs w:val="18"/>
        </w:rPr>
        <w:t>Hry bez hranic</w:t>
      </w:r>
      <w:bookmarkStart w:id="0" w:name="_GoBack"/>
      <w:bookmarkEnd w:id="0"/>
    </w:p>
    <w:p w:rsidR="005B40C2" w:rsidRPr="00567C9E" w:rsidRDefault="009B373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67C9E">
        <w:rPr>
          <w:rFonts w:asciiTheme="majorHAnsi" w:hAnsiTheme="majorHAnsi"/>
          <w:szCs w:val="18"/>
        </w:rPr>
        <w:t>Závěr jednání</w:t>
      </w: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603118" w:rsidRPr="00584567" w:rsidRDefault="00603118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</w:p>
    <w:p w:rsidR="002E6E81" w:rsidRPr="00584567" w:rsidRDefault="003B45F5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</w:p>
    <w:p w:rsidR="00BA6FC0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</w:p>
    <w:p w:rsidR="00603118" w:rsidRPr="00584567" w:rsidRDefault="00BA6FC0" w:rsidP="00584567">
      <w:pPr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="0029056C" w:rsidRPr="00584567">
        <w:rPr>
          <w:rFonts w:asciiTheme="majorHAnsi" w:hAnsiTheme="majorHAnsi"/>
          <w:b/>
          <w:sz w:val="22"/>
          <w:szCs w:val="18"/>
        </w:rPr>
        <w:t>Libor Pokorný</w:t>
      </w:r>
    </w:p>
    <w:p w:rsidR="00606E93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>předseda mikroregionu Bystřicko</w:t>
      </w:r>
      <w:r w:rsidR="000B7B46" w:rsidRPr="00584567">
        <w:rPr>
          <w:rFonts w:asciiTheme="majorHAnsi" w:hAnsiTheme="majorHAnsi"/>
          <w:sz w:val="22"/>
          <w:szCs w:val="18"/>
        </w:rPr>
        <w:t xml:space="preserve"> </w:t>
      </w:r>
    </w:p>
    <w:sectPr w:rsidR="00606E93" w:rsidRPr="00584567" w:rsidSect="0095739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71" w:rsidRDefault="006E3871">
      <w:r>
        <w:separator/>
      </w:r>
    </w:p>
  </w:endnote>
  <w:endnote w:type="continuationSeparator" w:id="0">
    <w:p w:rsidR="006E3871" w:rsidRDefault="006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2C5FB4" w:rsidP="003A3288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="00EC64E5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+420)736 535 145</w:t>
    </w:r>
    <w:r w:rsidR="001E4A34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566 590 399,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="00AB6048" w:rsidRPr="00E22337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www.regionbystricko.cz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:rsidR="002C5FB4" w:rsidRPr="0067580C" w:rsidRDefault="002C5FB4" w:rsidP="003A3288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č.ú.: 86-4736480287/0100</w:t>
    </w:r>
  </w:p>
  <w:p w:rsidR="002C5FB4" w:rsidRDefault="002C5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71" w:rsidRDefault="006E3871">
      <w:r>
        <w:separator/>
      </w:r>
    </w:p>
  </w:footnote>
  <w:footnote w:type="continuationSeparator" w:id="0">
    <w:p w:rsidR="006E3871" w:rsidRDefault="006E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67580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:rsidR="002C5FB4" w:rsidRPr="007A7958" w:rsidRDefault="009059D9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2C5FB4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:rsidR="002C5FB4" w:rsidRPr="006D7A95" w:rsidRDefault="002C5FB4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3A95"/>
    <w:rsid w:val="000228F6"/>
    <w:rsid w:val="00027DA2"/>
    <w:rsid w:val="0003348D"/>
    <w:rsid w:val="00040963"/>
    <w:rsid w:val="0004400C"/>
    <w:rsid w:val="00054167"/>
    <w:rsid w:val="00054221"/>
    <w:rsid w:val="00055BAE"/>
    <w:rsid w:val="00062A15"/>
    <w:rsid w:val="00070A72"/>
    <w:rsid w:val="00073752"/>
    <w:rsid w:val="00092623"/>
    <w:rsid w:val="0009407C"/>
    <w:rsid w:val="000A0A00"/>
    <w:rsid w:val="000B7B46"/>
    <w:rsid w:val="000C00E4"/>
    <w:rsid w:val="000C1514"/>
    <w:rsid w:val="000D382B"/>
    <w:rsid w:val="000D38D0"/>
    <w:rsid w:val="000D3C88"/>
    <w:rsid w:val="000D6221"/>
    <w:rsid w:val="000D77DA"/>
    <w:rsid w:val="000D7AB7"/>
    <w:rsid w:val="000E043A"/>
    <w:rsid w:val="000F0BF1"/>
    <w:rsid w:val="000F7D11"/>
    <w:rsid w:val="001026C9"/>
    <w:rsid w:val="00103241"/>
    <w:rsid w:val="0010544B"/>
    <w:rsid w:val="0010577E"/>
    <w:rsid w:val="00115363"/>
    <w:rsid w:val="00125A54"/>
    <w:rsid w:val="00126DDC"/>
    <w:rsid w:val="001322E4"/>
    <w:rsid w:val="00151C3A"/>
    <w:rsid w:val="00154DC6"/>
    <w:rsid w:val="001710A0"/>
    <w:rsid w:val="00171E25"/>
    <w:rsid w:val="00181ACF"/>
    <w:rsid w:val="00195600"/>
    <w:rsid w:val="001A383A"/>
    <w:rsid w:val="001A4529"/>
    <w:rsid w:val="001B3646"/>
    <w:rsid w:val="001C4478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42C69"/>
    <w:rsid w:val="002450E6"/>
    <w:rsid w:val="00285DBC"/>
    <w:rsid w:val="0029056C"/>
    <w:rsid w:val="00296E11"/>
    <w:rsid w:val="002A1403"/>
    <w:rsid w:val="002A47F0"/>
    <w:rsid w:val="002B1BFF"/>
    <w:rsid w:val="002B64EE"/>
    <w:rsid w:val="002C2E60"/>
    <w:rsid w:val="002C5FB4"/>
    <w:rsid w:val="002D4FCE"/>
    <w:rsid w:val="002D5276"/>
    <w:rsid w:val="002E6E81"/>
    <w:rsid w:val="002F0014"/>
    <w:rsid w:val="002F0217"/>
    <w:rsid w:val="0030111A"/>
    <w:rsid w:val="00313DE8"/>
    <w:rsid w:val="00315A7B"/>
    <w:rsid w:val="00322343"/>
    <w:rsid w:val="00336A73"/>
    <w:rsid w:val="00344FDB"/>
    <w:rsid w:val="00360D7B"/>
    <w:rsid w:val="0037273B"/>
    <w:rsid w:val="003728BD"/>
    <w:rsid w:val="00375CB2"/>
    <w:rsid w:val="00386383"/>
    <w:rsid w:val="0039401F"/>
    <w:rsid w:val="003A3288"/>
    <w:rsid w:val="003A4F5F"/>
    <w:rsid w:val="003B2AEA"/>
    <w:rsid w:val="003B45F5"/>
    <w:rsid w:val="003B59DC"/>
    <w:rsid w:val="003E224F"/>
    <w:rsid w:val="003E69EF"/>
    <w:rsid w:val="003F65AC"/>
    <w:rsid w:val="004040DF"/>
    <w:rsid w:val="00415EFD"/>
    <w:rsid w:val="00416A10"/>
    <w:rsid w:val="00426857"/>
    <w:rsid w:val="00430F2A"/>
    <w:rsid w:val="00441475"/>
    <w:rsid w:val="00445D27"/>
    <w:rsid w:val="00446A35"/>
    <w:rsid w:val="00450BDF"/>
    <w:rsid w:val="00453611"/>
    <w:rsid w:val="00475C5B"/>
    <w:rsid w:val="0047661C"/>
    <w:rsid w:val="00482453"/>
    <w:rsid w:val="0048374E"/>
    <w:rsid w:val="00487163"/>
    <w:rsid w:val="00487593"/>
    <w:rsid w:val="004B13B1"/>
    <w:rsid w:val="004B142E"/>
    <w:rsid w:val="004B4D63"/>
    <w:rsid w:val="004B7A38"/>
    <w:rsid w:val="004D38C7"/>
    <w:rsid w:val="004D4EAE"/>
    <w:rsid w:val="004E147A"/>
    <w:rsid w:val="004E5CE0"/>
    <w:rsid w:val="004F136B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67C9E"/>
    <w:rsid w:val="00584567"/>
    <w:rsid w:val="005A1932"/>
    <w:rsid w:val="005A3492"/>
    <w:rsid w:val="005A4BF4"/>
    <w:rsid w:val="005B40C2"/>
    <w:rsid w:val="005B679E"/>
    <w:rsid w:val="005B7513"/>
    <w:rsid w:val="005C0BFC"/>
    <w:rsid w:val="005C3702"/>
    <w:rsid w:val="005C4667"/>
    <w:rsid w:val="005D5A96"/>
    <w:rsid w:val="005E5039"/>
    <w:rsid w:val="006006AF"/>
    <w:rsid w:val="00603118"/>
    <w:rsid w:val="00606E93"/>
    <w:rsid w:val="00626FD7"/>
    <w:rsid w:val="00632D43"/>
    <w:rsid w:val="00654C9E"/>
    <w:rsid w:val="0065532E"/>
    <w:rsid w:val="00656349"/>
    <w:rsid w:val="00662D61"/>
    <w:rsid w:val="006636D4"/>
    <w:rsid w:val="0067580C"/>
    <w:rsid w:val="00680D4C"/>
    <w:rsid w:val="0069160F"/>
    <w:rsid w:val="00694C46"/>
    <w:rsid w:val="00696778"/>
    <w:rsid w:val="006A5DF7"/>
    <w:rsid w:val="006B4CEF"/>
    <w:rsid w:val="006C1AAF"/>
    <w:rsid w:val="006D1465"/>
    <w:rsid w:val="006D1578"/>
    <w:rsid w:val="006D7A95"/>
    <w:rsid w:val="006E3871"/>
    <w:rsid w:val="006E602A"/>
    <w:rsid w:val="0073428B"/>
    <w:rsid w:val="00734FC5"/>
    <w:rsid w:val="007525A4"/>
    <w:rsid w:val="00753E6F"/>
    <w:rsid w:val="00770785"/>
    <w:rsid w:val="00785020"/>
    <w:rsid w:val="007A5C3A"/>
    <w:rsid w:val="007A7958"/>
    <w:rsid w:val="007A7E4C"/>
    <w:rsid w:val="007B2250"/>
    <w:rsid w:val="007B2B1F"/>
    <w:rsid w:val="007B32B7"/>
    <w:rsid w:val="007C35A8"/>
    <w:rsid w:val="007E273D"/>
    <w:rsid w:val="007E2802"/>
    <w:rsid w:val="007F2273"/>
    <w:rsid w:val="007F436F"/>
    <w:rsid w:val="007F5EBB"/>
    <w:rsid w:val="00801B08"/>
    <w:rsid w:val="00805C25"/>
    <w:rsid w:val="0080640C"/>
    <w:rsid w:val="008109FF"/>
    <w:rsid w:val="008254BC"/>
    <w:rsid w:val="00825A16"/>
    <w:rsid w:val="00830446"/>
    <w:rsid w:val="00836F6E"/>
    <w:rsid w:val="00860B8E"/>
    <w:rsid w:val="0086566A"/>
    <w:rsid w:val="0087410C"/>
    <w:rsid w:val="00876DAD"/>
    <w:rsid w:val="00880135"/>
    <w:rsid w:val="00884605"/>
    <w:rsid w:val="008871EE"/>
    <w:rsid w:val="00887AF5"/>
    <w:rsid w:val="008924D8"/>
    <w:rsid w:val="008A0782"/>
    <w:rsid w:val="008A42EA"/>
    <w:rsid w:val="008A64B3"/>
    <w:rsid w:val="008B4803"/>
    <w:rsid w:val="008D05C0"/>
    <w:rsid w:val="008D5290"/>
    <w:rsid w:val="008F134C"/>
    <w:rsid w:val="008F3FAA"/>
    <w:rsid w:val="009059D9"/>
    <w:rsid w:val="0091107C"/>
    <w:rsid w:val="00911F8C"/>
    <w:rsid w:val="009154D2"/>
    <w:rsid w:val="00942B46"/>
    <w:rsid w:val="009454B6"/>
    <w:rsid w:val="009527DC"/>
    <w:rsid w:val="00957397"/>
    <w:rsid w:val="009640E2"/>
    <w:rsid w:val="0098393B"/>
    <w:rsid w:val="00996460"/>
    <w:rsid w:val="009B373E"/>
    <w:rsid w:val="009B5317"/>
    <w:rsid w:val="009C2248"/>
    <w:rsid w:val="009C2F58"/>
    <w:rsid w:val="009C7E32"/>
    <w:rsid w:val="009D2699"/>
    <w:rsid w:val="009F1DF3"/>
    <w:rsid w:val="00A30F19"/>
    <w:rsid w:val="00A610B0"/>
    <w:rsid w:val="00A648BF"/>
    <w:rsid w:val="00A677F5"/>
    <w:rsid w:val="00A70435"/>
    <w:rsid w:val="00A72F06"/>
    <w:rsid w:val="00A737A9"/>
    <w:rsid w:val="00A81273"/>
    <w:rsid w:val="00A81D08"/>
    <w:rsid w:val="00A83451"/>
    <w:rsid w:val="00A9333C"/>
    <w:rsid w:val="00AA2D4B"/>
    <w:rsid w:val="00AA7B3C"/>
    <w:rsid w:val="00AB1ADC"/>
    <w:rsid w:val="00AB6048"/>
    <w:rsid w:val="00AC0EAB"/>
    <w:rsid w:val="00AC182E"/>
    <w:rsid w:val="00AC511E"/>
    <w:rsid w:val="00AD77D4"/>
    <w:rsid w:val="00AE5D36"/>
    <w:rsid w:val="00AF2B79"/>
    <w:rsid w:val="00AF3A31"/>
    <w:rsid w:val="00B05315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3690"/>
    <w:rsid w:val="00B53EC8"/>
    <w:rsid w:val="00B57D02"/>
    <w:rsid w:val="00B74C72"/>
    <w:rsid w:val="00B756E4"/>
    <w:rsid w:val="00B7793B"/>
    <w:rsid w:val="00B8745F"/>
    <w:rsid w:val="00BA400F"/>
    <w:rsid w:val="00BA6CD2"/>
    <w:rsid w:val="00BA6FC0"/>
    <w:rsid w:val="00BB7154"/>
    <w:rsid w:val="00BC40E6"/>
    <w:rsid w:val="00BC427A"/>
    <w:rsid w:val="00BC5869"/>
    <w:rsid w:val="00BC7A71"/>
    <w:rsid w:val="00BE3408"/>
    <w:rsid w:val="00BF2B7F"/>
    <w:rsid w:val="00C03517"/>
    <w:rsid w:val="00C10D5B"/>
    <w:rsid w:val="00C26368"/>
    <w:rsid w:val="00C36AD3"/>
    <w:rsid w:val="00C42DF5"/>
    <w:rsid w:val="00C459A6"/>
    <w:rsid w:val="00C558AD"/>
    <w:rsid w:val="00C57F06"/>
    <w:rsid w:val="00C64544"/>
    <w:rsid w:val="00C65948"/>
    <w:rsid w:val="00C65A78"/>
    <w:rsid w:val="00C66B3C"/>
    <w:rsid w:val="00C70AFB"/>
    <w:rsid w:val="00C7187A"/>
    <w:rsid w:val="00C720D9"/>
    <w:rsid w:val="00C8739E"/>
    <w:rsid w:val="00CA7D7F"/>
    <w:rsid w:val="00CB2B9A"/>
    <w:rsid w:val="00CB4FE8"/>
    <w:rsid w:val="00CB51D4"/>
    <w:rsid w:val="00CE6B62"/>
    <w:rsid w:val="00D0292F"/>
    <w:rsid w:val="00D05F4C"/>
    <w:rsid w:val="00D1315B"/>
    <w:rsid w:val="00D158BD"/>
    <w:rsid w:val="00D174FC"/>
    <w:rsid w:val="00D353D0"/>
    <w:rsid w:val="00D56E4F"/>
    <w:rsid w:val="00D91488"/>
    <w:rsid w:val="00D94E33"/>
    <w:rsid w:val="00D97498"/>
    <w:rsid w:val="00DA02EE"/>
    <w:rsid w:val="00DB1E75"/>
    <w:rsid w:val="00DB2A91"/>
    <w:rsid w:val="00DB6A20"/>
    <w:rsid w:val="00DC14A4"/>
    <w:rsid w:val="00DC5573"/>
    <w:rsid w:val="00DD425B"/>
    <w:rsid w:val="00DD6F42"/>
    <w:rsid w:val="00DD7436"/>
    <w:rsid w:val="00DE72BB"/>
    <w:rsid w:val="00DF1088"/>
    <w:rsid w:val="00DF4AC7"/>
    <w:rsid w:val="00DF7CDF"/>
    <w:rsid w:val="00E16A07"/>
    <w:rsid w:val="00E2358E"/>
    <w:rsid w:val="00E44A95"/>
    <w:rsid w:val="00E55202"/>
    <w:rsid w:val="00E6107C"/>
    <w:rsid w:val="00E82E51"/>
    <w:rsid w:val="00E910D2"/>
    <w:rsid w:val="00E932F8"/>
    <w:rsid w:val="00E95737"/>
    <w:rsid w:val="00EA7DD7"/>
    <w:rsid w:val="00EB3E70"/>
    <w:rsid w:val="00EB7DFC"/>
    <w:rsid w:val="00EC1A11"/>
    <w:rsid w:val="00EC235E"/>
    <w:rsid w:val="00EC4DF3"/>
    <w:rsid w:val="00EC64E5"/>
    <w:rsid w:val="00ED3356"/>
    <w:rsid w:val="00ED4A46"/>
    <w:rsid w:val="00EE1794"/>
    <w:rsid w:val="00EE229F"/>
    <w:rsid w:val="00EE2E8C"/>
    <w:rsid w:val="00EF0BE5"/>
    <w:rsid w:val="00EF4950"/>
    <w:rsid w:val="00F0159D"/>
    <w:rsid w:val="00F03419"/>
    <w:rsid w:val="00F0593D"/>
    <w:rsid w:val="00F2554F"/>
    <w:rsid w:val="00F30C47"/>
    <w:rsid w:val="00F31F87"/>
    <w:rsid w:val="00F35734"/>
    <w:rsid w:val="00F37D38"/>
    <w:rsid w:val="00F5093F"/>
    <w:rsid w:val="00F67F15"/>
    <w:rsid w:val="00F746D1"/>
    <w:rsid w:val="00F90B73"/>
    <w:rsid w:val="00FA6DA6"/>
    <w:rsid w:val="00FC2C1F"/>
    <w:rsid w:val="00FD338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814D9CE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AEE8-0BE3-4268-8363-F41AFDDC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497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 Bystřicko</cp:lastModifiedBy>
  <cp:revision>93</cp:revision>
  <cp:lastPrinted>2018-02-19T10:15:00Z</cp:lastPrinted>
  <dcterms:created xsi:type="dcterms:W3CDTF">2016-01-29T10:20:00Z</dcterms:created>
  <dcterms:modified xsi:type="dcterms:W3CDTF">2018-09-07T07:25:00Z</dcterms:modified>
</cp:coreProperties>
</file>