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78" w:rsidRDefault="00261478" w:rsidP="00261478">
      <w:pPr>
        <w:pBdr>
          <w:top w:val="single" w:sz="6" w:space="4" w:color="FFFFFF"/>
        </w:pBdr>
        <w:shd w:val="clear" w:color="auto" w:fill="F2F2F2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u w:val="single"/>
          <w:lang w:eastAsia="cs-CZ"/>
        </w:rPr>
      </w:pPr>
      <w:r w:rsidRPr="00261478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u w:val="single"/>
          <w:lang w:eastAsia="cs-CZ"/>
        </w:rPr>
        <w:t>Návrh na pořízení druhého ozvučení MB na provoz letního kina</w:t>
      </w:r>
    </w:p>
    <w:p w:rsidR="00261478" w:rsidRPr="00261478" w:rsidRDefault="00261478" w:rsidP="00261478">
      <w:pPr>
        <w:pBdr>
          <w:top w:val="single" w:sz="6" w:space="4" w:color="FFFFFF"/>
        </w:pBdr>
        <w:shd w:val="clear" w:color="auto" w:fill="F2F2F2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u w:val="single"/>
          <w:lang w:eastAsia="cs-CZ"/>
        </w:rPr>
      </w:pPr>
    </w:p>
    <w:p w:rsidR="00261478" w:rsidRPr="00261478" w:rsidRDefault="00261478" w:rsidP="00261478">
      <w:pPr>
        <w:pBdr>
          <w:top w:val="single" w:sz="6" w:space="4" w:color="FFFFFF"/>
        </w:pBdr>
        <w:shd w:val="clear" w:color="auto" w:fill="F2F2F2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26147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PEAVEY </w:t>
      </w:r>
      <w:proofErr w:type="spellStart"/>
      <w:r w:rsidRPr="0026147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Escort</w:t>
      </w:r>
      <w:proofErr w:type="spellEnd"/>
      <w:r w:rsidRPr="0026147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5000 w/</w:t>
      </w:r>
      <w:proofErr w:type="spellStart"/>
      <w:r w:rsidRPr="0026147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Stand</w:t>
      </w:r>
      <w:proofErr w:type="spellEnd"/>
    </w:p>
    <w:p w:rsidR="00261478" w:rsidRPr="00261478" w:rsidRDefault="00261478" w:rsidP="00261478">
      <w:pPr>
        <w:shd w:val="clear" w:color="auto" w:fill="F2F2F2"/>
        <w:spacing w:after="0" w:line="315" w:lineRule="atLeast"/>
        <w:rPr>
          <w:rFonts w:ascii="Arial" w:eastAsia="Times New Roman" w:hAnsi="Arial" w:cs="Arial"/>
          <w:color w:val="808080"/>
          <w:sz w:val="14"/>
          <w:szCs w:val="14"/>
          <w:lang w:eastAsia="cs-CZ"/>
        </w:rPr>
      </w:pPr>
      <w:hyperlink r:id="rId5" w:tooltip="Hlavní stránka" w:history="1">
        <w:r w:rsidRPr="00261478">
          <w:rPr>
            <w:rFonts w:ascii="Arial" w:eastAsia="Times New Roman" w:hAnsi="Arial" w:cs="Arial"/>
            <w:color w:val="808080"/>
            <w:sz w:val="14"/>
            <w:szCs w:val="14"/>
            <w:lang w:eastAsia="cs-CZ"/>
          </w:rPr>
          <w:t>Hlavní stránka</w:t>
        </w:r>
      </w:hyperlink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» </w:t>
      </w:r>
      <w:hyperlink r:id="rId6" w:tooltip="ZVUK" w:history="1">
        <w:r w:rsidRPr="00261478">
          <w:rPr>
            <w:rFonts w:ascii="Arial" w:eastAsia="Times New Roman" w:hAnsi="Arial" w:cs="Arial"/>
            <w:color w:val="808080"/>
            <w:sz w:val="14"/>
            <w:szCs w:val="14"/>
            <w:lang w:eastAsia="cs-CZ"/>
          </w:rPr>
          <w:t>ZVUK</w:t>
        </w:r>
      </w:hyperlink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» </w:t>
      </w:r>
      <w:hyperlink r:id="rId7" w:tooltip="Mixážní pulty" w:history="1">
        <w:r w:rsidRPr="00261478">
          <w:rPr>
            <w:rFonts w:ascii="Arial" w:eastAsia="Times New Roman" w:hAnsi="Arial" w:cs="Arial"/>
            <w:color w:val="808080"/>
            <w:sz w:val="14"/>
            <w:szCs w:val="14"/>
            <w:lang w:eastAsia="cs-CZ"/>
          </w:rPr>
          <w:t>Mixážní pulty</w:t>
        </w:r>
      </w:hyperlink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» </w:t>
      </w:r>
      <w:hyperlink r:id="rId8" w:tooltip="live" w:history="1">
        <w:r w:rsidRPr="00261478">
          <w:rPr>
            <w:rFonts w:ascii="Arial" w:eastAsia="Times New Roman" w:hAnsi="Arial" w:cs="Arial"/>
            <w:color w:val="808080"/>
            <w:sz w:val="14"/>
            <w:szCs w:val="14"/>
            <w:lang w:eastAsia="cs-CZ"/>
          </w:rPr>
          <w:t>live</w:t>
        </w:r>
      </w:hyperlink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</w:t>
      </w:r>
      <w:proofErr w:type="gramStart"/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>» PEAVEY</w:t>
      </w:r>
      <w:proofErr w:type="gramEnd"/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</w:t>
      </w:r>
      <w:proofErr w:type="spellStart"/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>Escort</w:t>
      </w:r>
      <w:proofErr w:type="spellEnd"/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5000 w/</w:t>
      </w:r>
      <w:proofErr w:type="spellStart"/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>Stand</w:t>
      </w:r>
      <w:proofErr w:type="spellEnd"/>
      <w:r w:rsidRPr="00261478">
        <w:rPr>
          <w:rFonts w:ascii="Arial" w:eastAsia="Times New Roman" w:hAnsi="Arial" w:cs="Arial"/>
          <w:color w:val="808080"/>
          <w:sz w:val="14"/>
          <w:szCs w:val="14"/>
          <w:lang w:eastAsia="cs-CZ"/>
        </w:rPr>
        <w:t xml:space="preserve"> </w:t>
      </w:r>
    </w:p>
    <w:bookmarkStart w:id="0" w:name="jobsah"/>
    <w:bookmarkEnd w:id="0"/>
    <w:p w:rsidR="00261478" w:rsidRPr="00261478" w:rsidRDefault="00261478" w:rsidP="002614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"https://www.music-city.cz/peavey-escort-5000-w-stand-48901.html" \l "c-menu" </w:instrText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61478">
        <w:rPr>
          <w:rFonts w:ascii="Arial" w:eastAsia="Times New Roman" w:hAnsi="Arial" w:cs="Arial"/>
          <w:color w:val="0000FF"/>
          <w:sz w:val="18"/>
          <w:szCs w:val="18"/>
          <w:lang w:eastAsia="cs-CZ"/>
        </w:rPr>
        <w:t>Přeskočit na menu</w:t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hyperlink r:id="rId9" w:anchor="c-lang" w:history="1">
        <w:r w:rsidRPr="00261478">
          <w:rPr>
            <w:rFonts w:ascii="Arial" w:eastAsia="Times New Roman" w:hAnsi="Arial" w:cs="Arial"/>
            <w:color w:val="0000FF"/>
            <w:sz w:val="18"/>
            <w:szCs w:val="18"/>
            <w:lang w:eastAsia="cs-CZ"/>
          </w:rPr>
          <w:t>Přeskočit na volbu jazyků</w:t>
        </w:r>
      </w:hyperlink>
      <w:r w:rsidRPr="0026147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hyperlink r:id="rId10" w:anchor="c-search" w:history="1">
        <w:r w:rsidRPr="00261478">
          <w:rPr>
            <w:rFonts w:ascii="Arial" w:eastAsia="Times New Roman" w:hAnsi="Arial" w:cs="Arial"/>
            <w:color w:val="0000FF"/>
            <w:sz w:val="18"/>
            <w:szCs w:val="18"/>
            <w:lang w:eastAsia="cs-CZ"/>
          </w:rPr>
          <w:t>Přeskočit na vyhledávání</w:t>
        </w:r>
      </w:hyperlink>
      <w:r w:rsidRPr="0026147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261478" w:rsidRPr="00261478" w:rsidRDefault="00261478" w:rsidP="002614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cs-CZ"/>
        </w:rPr>
      </w:pPr>
      <w:r w:rsidRPr="00261478">
        <w:rPr>
          <w:rFonts w:ascii="Arial" w:eastAsia="Times New Roman" w:hAnsi="Arial" w:cs="Arial"/>
          <w:b/>
          <w:bCs/>
          <w:sz w:val="13"/>
          <w:szCs w:val="13"/>
          <w:lang w:eastAsia="cs-CZ"/>
        </w:rPr>
        <w:t>Kód produktu:</w:t>
      </w:r>
      <w:r w:rsidRPr="00261478">
        <w:rPr>
          <w:rFonts w:ascii="Arial" w:eastAsia="Times New Roman" w:hAnsi="Arial" w:cs="Arial"/>
          <w:sz w:val="13"/>
          <w:szCs w:val="13"/>
          <w:lang w:eastAsia="cs-CZ"/>
        </w:rPr>
        <w:t xml:space="preserve"> PVY.ESCORT 5000 w/</w:t>
      </w:r>
      <w:proofErr w:type="spellStart"/>
      <w:r w:rsidRPr="00261478">
        <w:rPr>
          <w:rFonts w:ascii="Arial" w:eastAsia="Times New Roman" w:hAnsi="Arial" w:cs="Arial"/>
          <w:sz w:val="13"/>
          <w:szCs w:val="13"/>
          <w:lang w:eastAsia="cs-CZ"/>
        </w:rPr>
        <w:t>Stand</w:t>
      </w:r>
      <w:proofErr w:type="spellEnd"/>
    </w:p>
    <w:p w:rsidR="00261478" w:rsidRPr="00261478" w:rsidRDefault="00261478" w:rsidP="00261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6"/>
          <w:sz w:val="15"/>
          <w:szCs w:val="15"/>
          <w:lang w:eastAsia="cs-CZ"/>
        </w:rPr>
      </w:pPr>
      <w:r w:rsidRPr="00261478">
        <w:rPr>
          <w:rFonts w:ascii="Arial" w:eastAsia="Times New Roman" w:hAnsi="Arial" w:cs="Arial"/>
          <w:color w:val="575756"/>
          <w:sz w:val="15"/>
          <w:szCs w:val="15"/>
          <w:lang w:eastAsia="cs-CZ"/>
        </w:rPr>
        <w:t>Ozvučovací set se stojany</w:t>
      </w:r>
      <w:r w:rsidRPr="00261478">
        <w:rPr>
          <w:rFonts w:ascii="Arial" w:eastAsia="Times New Roman" w:hAnsi="Arial" w:cs="Arial"/>
          <w:color w:val="575756"/>
          <w:sz w:val="15"/>
          <w:szCs w:val="15"/>
          <w:lang w:eastAsia="cs-CZ"/>
        </w:rPr>
        <w:br/>
        <w:t>- 500 W (2x250W), 8 kanálů</w:t>
      </w:r>
    </w:p>
    <w:p w:rsidR="00261478" w:rsidRDefault="00261478" w:rsidP="0026147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3802380" cy="2628900"/>
            <wp:effectExtent l="0" t="0" r="7620" b="0"/>
            <wp:docPr id="1" name="Obrázek 1" descr="PEAVEY Escort 5000 w/Stand">
              <a:hlinkClick xmlns:a="http://schemas.openxmlformats.org/drawingml/2006/main" r:id="rId10" tooltip="PEAVEY Escort 5000 w/Stan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_image" descr="PEAVEY Escort 5000 w/St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78" w:rsidRPr="00261478" w:rsidRDefault="00261478" w:rsidP="002614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26147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Peavey</w:t>
      </w:r>
      <w:proofErr w:type="spellEnd"/>
      <w:r w:rsidRPr="0026147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proofErr w:type="spellStart"/>
      <w:r w:rsidRPr="0026147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Escort</w:t>
      </w:r>
      <w:proofErr w:type="spellEnd"/>
      <w:r w:rsidRPr="0026147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5000</w:t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Ozvučovací set </w:t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26147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26147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Technické parametry: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výkon 500 W (2x250W)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Basový reproduktor 10 "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8 kanálů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7 kombinovaných XLR 1/4" vstupů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RCA / 3,5 TRS vstupy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USB MP3 přehrávač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Patentovaný FLS® (lokalizace zpětné vazby)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 xml:space="preserve">Digitální </w:t>
      </w:r>
      <w:proofErr w:type="spellStart"/>
      <w:r w:rsidRPr="00261478">
        <w:rPr>
          <w:rFonts w:ascii="Arial" w:eastAsia="Times New Roman" w:hAnsi="Arial" w:cs="Arial"/>
          <w:sz w:val="18"/>
          <w:szCs w:val="18"/>
          <w:lang w:eastAsia="cs-CZ"/>
        </w:rPr>
        <w:t>multi</w:t>
      </w:r>
      <w:proofErr w:type="spellEnd"/>
      <w:r w:rsidRPr="00261478">
        <w:rPr>
          <w:rFonts w:ascii="Arial" w:eastAsia="Times New Roman" w:hAnsi="Arial" w:cs="Arial"/>
          <w:sz w:val="18"/>
          <w:szCs w:val="18"/>
          <w:lang w:eastAsia="cs-CZ"/>
        </w:rPr>
        <w:t>-efekty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261478">
        <w:rPr>
          <w:rFonts w:ascii="Arial" w:eastAsia="Times New Roman" w:hAnsi="Arial" w:cs="Arial"/>
          <w:sz w:val="18"/>
          <w:szCs w:val="18"/>
          <w:lang w:eastAsia="cs-CZ"/>
        </w:rPr>
        <w:t>Mid-morph</w:t>
      </w:r>
      <w:proofErr w:type="spellEnd"/>
      <w:r w:rsidRPr="00261478">
        <w:rPr>
          <w:rFonts w:ascii="Arial" w:eastAsia="Times New Roman" w:hAnsi="Arial" w:cs="Arial"/>
          <w:sz w:val="18"/>
          <w:szCs w:val="18"/>
          <w:lang w:eastAsia="cs-CZ"/>
        </w:rPr>
        <w:t>®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LCD displej pro snadné přehrávání souboru a výběru efektu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proofErr w:type="gramStart"/>
      <w:r w:rsidRPr="00261478">
        <w:rPr>
          <w:rFonts w:ascii="Arial" w:eastAsia="Times New Roman" w:hAnsi="Arial" w:cs="Arial"/>
          <w:sz w:val="18"/>
          <w:szCs w:val="18"/>
          <w:lang w:eastAsia="cs-CZ"/>
        </w:rPr>
        <w:t>7-pásmový</w:t>
      </w:r>
      <w:proofErr w:type="gramEnd"/>
      <w:r w:rsidRPr="00261478">
        <w:rPr>
          <w:rFonts w:ascii="Arial" w:eastAsia="Times New Roman" w:hAnsi="Arial" w:cs="Arial"/>
          <w:sz w:val="18"/>
          <w:szCs w:val="18"/>
          <w:lang w:eastAsia="cs-CZ"/>
        </w:rPr>
        <w:t xml:space="preserve"> grafický ekvalizér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Výstup pro Subwoofer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2 stojany pro reproduktory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Stojan pro mix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Úložný prostor pro volitelné příslušenství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Hmotnost: 23,813 kg</w:t>
      </w:r>
    </w:p>
    <w:p w:rsidR="00261478" w:rsidRPr="00261478" w:rsidRDefault="00261478" w:rsidP="0026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18"/>
          <w:szCs w:val="18"/>
          <w:lang w:eastAsia="cs-CZ"/>
        </w:rPr>
      </w:pPr>
      <w:r w:rsidRPr="00261478">
        <w:rPr>
          <w:rFonts w:ascii="Arial" w:eastAsia="Times New Roman" w:hAnsi="Arial" w:cs="Arial"/>
          <w:sz w:val="18"/>
          <w:szCs w:val="18"/>
          <w:lang w:eastAsia="cs-CZ"/>
        </w:rPr>
        <w:t>Rozměry: 1449 x 1010 x 429 mm</w:t>
      </w:r>
    </w:p>
    <w:p w:rsidR="00261478" w:rsidRPr="00261478" w:rsidRDefault="00261478" w:rsidP="0026147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5222" w:type="pct"/>
        <w:tblBorders>
          <w:bottom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632"/>
      </w:tblGrid>
      <w:tr w:rsidR="00261478" w:rsidRPr="00261478" w:rsidTr="00261478">
        <w:tc>
          <w:tcPr>
            <w:tcW w:w="1843" w:type="dxa"/>
            <w:tcMar>
              <w:top w:w="150" w:type="dxa"/>
              <w:left w:w="150" w:type="dxa"/>
              <w:bottom w:w="150" w:type="dxa"/>
              <w:right w:w="420" w:type="dxa"/>
            </w:tcMar>
            <w:vAlign w:val="center"/>
            <w:hideMark/>
          </w:tcPr>
          <w:p w:rsidR="00261478" w:rsidRPr="00261478" w:rsidRDefault="00261478" w:rsidP="00261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614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Cena s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DP</w:t>
            </w:r>
            <w:r w:rsidRPr="002614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1478" w:rsidRPr="00261478" w:rsidRDefault="00261478" w:rsidP="00261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6147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  <w:t>22 990 Kč</w:t>
            </w:r>
          </w:p>
        </w:tc>
      </w:tr>
    </w:tbl>
    <w:p w:rsidR="00696FBC" w:rsidRDefault="00696FBC">
      <w:bookmarkStart w:id="1" w:name="_GoBack"/>
      <w:bookmarkEnd w:id="1"/>
    </w:p>
    <w:sectPr w:rsidR="0069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71FE"/>
    <w:multiLevelType w:val="multilevel"/>
    <w:tmpl w:val="CA8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78"/>
    <w:rsid w:val="00261478"/>
    <w:rsid w:val="006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BD73"/>
  <w15:chartTrackingRefBased/>
  <w15:docId w15:val="{54CCB3CF-03EB-4A8E-91E2-5C5ADFA0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1478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614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9233">
                      <w:marLeft w:val="-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4189">
                          <w:marLeft w:val="282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59613279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1957">
                      <w:marLeft w:val="-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722">
                          <w:marLeft w:val="282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9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8024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3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8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411">
                      <w:marLeft w:val="-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6275">
                          <w:marLeft w:val="282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ED1C2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3" w:color="E6E6E6"/>
                                        <w:left w:val="single" w:sz="6" w:space="11" w:color="E6E6E6"/>
                                        <w:bottom w:val="single" w:sz="6" w:space="11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-city.cz/zvuk/mixazni-pulty/liv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sic-city.cz/zvuk/mixazni-pul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c-city.cz/zvuk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music-city.cz/" TargetMode="External"/><Relationship Id="rId10" Type="http://schemas.openxmlformats.org/officeDocument/2006/relationships/hyperlink" Target="https://www.music-city.cz/peavey-escort-5000-w-stand-489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c-city.cz/peavey-escort-5000-w-stand-4890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Bystřicko</dc:creator>
  <cp:keywords/>
  <dc:description/>
  <cp:lastModifiedBy>Bystřicko</cp:lastModifiedBy>
  <cp:revision>1</cp:revision>
  <dcterms:created xsi:type="dcterms:W3CDTF">2017-05-26T07:08:00Z</dcterms:created>
  <dcterms:modified xsi:type="dcterms:W3CDTF">2017-05-26T07:14:00Z</dcterms:modified>
</cp:coreProperties>
</file>