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F511" w14:textId="77777777" w:rsidR="00C1265F" w:rsidRPr="00916D76" w:rsidRDefault="00C1265F" w:rsidP="009F79F4">
      <w:pPr>
        <w:jc w:val="center"/>
        <w:rPr>
          <w:b/>
          <w:sz w:val="32"/>
          <w:szCs w:val="32"/>
        </w:rPr>
      </w:pPr>
      <w:r w:rsidRPr="00916D76">
        <w:rPr>
          <w:b/>
          <w:sz w:val="32"/>
          <w:szCs w:val="32"/>
        </w:rPr>
        <w:t>Souhlas se zpracováním osobních údajů</w:t>
      </w:r>
    </w:p>
    <w:p w14:paraId="55F5625E" w14:textId="77777777" w:rsidR="00916D76" w:rsidRDefault="00916D76">
      <w:pPr>
        <w:rPr>
          <w:b/>
        </w:rPr>
      </w:pPr>
    </w:p>
    <w:p w14:paraId="41CB9E25" w14:textId="77777777" w:rsidR="00C1265F" w:rsidRDefault="00C1265F">
      <w:r w:rsidRPr="00B247F4">
        <w:rPr>
          <w:b/>
        </w:rPr>
        <w:t xml:space="preserve">Organizace: </w:t>
      </w:r>
      <w:r w:rsidRPr="00B247F4">
        <w:rPr>
          <w:b/>
        </w:rPr>
        <w:br/>
      </w:r>
      <w:r>
        <w:t>Mikroregion Bystřicko</w:t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  <w:t>Město Bystřice nad Pernštejnem</w:t>
      </w:r>
      <w:r>
        <w:br/>
        <w:t>Příční 405</w:t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  <w:t>Příční 405</w:t>
      </w:r>
      <w:r>
        <w:br/>
        <w:t>5930 1 Bystřice nad Per</w:t>
      </w:r>
      <w:r w:rsidR="009F79F4">
        <w:t>nštejnem</w:t>
      </w:r>
      <w:r w:rsidR="009F79F4">
        <w:tab/>
      </w:r>
      <w:r w:rsidR="009F79F4">
        <w:tab/>
      </w:r>
      <w:r w:rsidR="009F79F4">
        <w:tab/>
        <w:t>593 01 Bystřice nad Pernštejnem</w:t>
      </w:r>
    </w:p>
    <w:p w14:paraId="3B7EBDCB" w14:textId="77777777" w:rsidR="00C1265F" w:rsidRDefault="00C1265F"/>
    <w:p w14:paraId="0843F21C" w14:textId="77777777" w:rsidR="00C1265F" w:rsidRDefault="00C1265F" w:rsidP="00E276E9">
      <w:pPr>
        <w:jc w:val="both"/>
      </w:pPr>
      <w:r>
        <w:t xml:space="preserve">1. </w:t>
      </w:r>
      <w:r w:rsidRPr="00F60D27">
        <w:rPr>
          <w:b/>
          <w:bCs/>
        </w:rPr>
        <w:t>Podpisem</w:t>
      </w:r>
      <w:r w:rsidR="00F60D27" w:rsidRPr="00F60D27">
        <w:rPr>
          <w:b/>
          <w:bCs/>
        </w:rPr>
        <w:t>, uvedeném na formuláři štítku na označení práce,</w:t>
      </w:r>
      <w:r>
        <w:t xml:space="preserve"> dáváte, jakožto </w:t>
      </w:r>
      <w:r w:rsidR="00803758">
        <w:t>žák/</w:t>
      </w:r>
      <w:r>
        <w:t xml:space="preserve">zákonný zástupce žáka, svobodný a dobrovolný </w:t>
      </w:r>
      <w:r w:rsidRPr="00916D76">
        <w:rPr>
          <w:b/>
          <w:bCs/>
        </w:rPr>
        <w:t>souhlas se zpracováním osobních údajů</w:t>
      </w:r>
      <w:r>
        <w:t xml:space="preserve"> </w:t>
      </w:r>
      <w:r w:rsidR="00E276E9">
        <w:t>výše uvedeným o</w:t>
      </w:r>
      <w:r>
        <w:t>rganizací</w:t>
      </w:r>
      <w:r w:rsidR="00E276E9">
        <w:t>m</w:t>
      </w:r>
      <w:r>
        <w:t xml:space="preserve"> v rozsahu údajů poskytnutých za vymezeným účelem. Současně s tímto stvrzujete, že rozsah předaných osobních údajů a jejich zpracování je pro Vás dostatečně jednoznačn</w:t>
      </w:r>
      <w:r w:rsidR="00396F2A">
        <w:t>é</w:t>
      </w:r>
      <w:r>
        <w:t>, konkrétní, srozumiteln</w:t>
      </w:r>
      <w:r w:rsidR="00396F2A">
        <w:t>é</w:t>
      </w:r>
      <w:r>
        <w:t xml:space="preserve"> a jazykově přístupn</w:t>
      </w:r>
      <w:r w:rsidR="00396F2A">
        <w:t>é</w:t>
      </w:r>
      <w:r>
        <w:t>.</w:t>
      </w:r>
    </w:p>
    <w:p w14:paraId="31ABDC16" w14:textId="7FA0749C" w:rsidR="00B247F4" w:rsidRDefault="00B247F4" w:rsidP="00E276E9">
      <w:pPr>
        <w:jc w:val="both"/>
      </w:pPr>
      <w:r>
        <w:t>Souhlas udělujete v souladu s článkem 6 odst. 1 písem. a) a článkem 7 Nařízení Evropského parlamentu a Rady (EU) 2016/679 ze dne 27. dubna 2016 o ochraně fyzických osob v souvislosti se zpracováním osobních údajů a o volném pohybu těchto údajů a o zrušení směrnice 95/46/ES (dále pouze jako „GDPR“)</w:t>
      </w:r>
      <w:r w:rsidR="00CA7657">
        <w:t xml:space="preserve"> a zákona 110/2019 o Zpravování osobních údajů. </w:t>
      </w:r>
    </w:p>
    <w:p w14:paraId="29270F83" w14:textId="77777777" w:rsidR="007E2587" w:rsidRDefault="007E2587" w:rsidP="007E2587">
      <w:pPr>
        <w:rPr>
          <w:b/>
        </w:rPr>
      </w:pPr>
    </w:p>
    <w:p w14:paraId="5A8ACE0F" w14:textId="77777777" w:rsidR="007E2587" w:rsidRDefault="007E2587" w:rsidP="007E2587">
      <w:r>
        <w:rPr>
          <w:b/>
        </w:rPr>
        <w:t>Osobní údaje</w:t>
      </w:r>
      <w:r w:rsidR="00916D76">
        <w:rPr>
          <w:b/>
        </w:rPr>
        <w:t xml:space="preserve"> </w:t>
      </w:r>
      <w:r>
        <w:rPr>
          <w:b/>
        </w:rPr>
        <w:t>(rozsah z</w:t>
      </w:r>
      <w:r w:rsidR="00916D76">
        <w:rPr>
          <w:b/>
        </w:rPr>
        <w:t>pr</w:t>
      </w:r>
      <w:r>
        <w:rPr>
          <w:b/>
        </w:rPr>
        <w:t>acování):</w:t>
      </w:r>
      <w:r>
        <w:br/>
        <w:t>Jméno, příjmení, pohlaví, věk autora</w:t>
      </w:r>
    </w:p>
    <w:p w14:paraId="1A0FFB81" w14:textId="77777777" w:rsidR="00C1265F" w:rsidRDefault="00C1265F"/>
    <w:p w14:paraId="72304679" w14:textId="77777777" w:rsidR="00C1265F" w:rsidRPr="00B247F4" w:rsidRDefault="00C1265F">
      <w:pPr>
        <w:rPr>
          <w:b/>
        </w:rPr>
      </w:pPr>
      <w:r w:rsidRPr="00B247F4">
        <w:rPr>
          <w:b/>
        </w:rPr>
        <w:t>Účel zpracování:</w:t>
      </w:r>
    </w:p>
    <w:p w14:paraId="410C7C27" w14:textId="6AB4CBC6" w:rsidR="00EC50A9" w:rsidRDefault="00B247F4" w:rsidP="00E276E9">
      <w:pPr>
        <w:jc w:val="both"/>
      </w:pPr>
      <w:r>
        <w:t>Pro 1</w:t>
      </w:r>
      <w:r w:rsidR="00B20952">
        <w:t>2</w:t>
      </w:r>
      <w:r>
        <w:t>.</w:t>
      </w:r>
      <w:r w:rsidR="00730B42">
        <w:t xml:space="preserve"> </w:t>
      </w:r>
      <w:r>
        <w:t>ročník dětské umělecké soutěže,</w:t>
      </w:r>
      <w:r w:rsidR="00E06AAE">
        <w:t xml:space="preserve"> </w:t>
      </w:r>
      <w:r w:rsidR="00E276E9">
        <w:t xml:space="preserve">pro </w:t>
      </w:r>
      <w:r w:rsidR="00E06AAE">
        <w:t>další propagaci</w:t>
      </w:r>
      <w:r w:rsidR="00F87D69">
        <w:t xml:space="preserve"> akce</w:t>
      </w:r>
      <w:r w:rsidR="00E06AAE">
        <w:t xml:space="preserve"> v příštích letech (propagační letáčky, plakátky, pozvánky na další ročníky soutěže,</w:t>
      </w:r>
      <w:r w:rsidR="001E28A6">
        <w:t xml:space="preserve"> </w:t>
      </w:r>
      <w:r w:rsidR="00E06AAE">
        <w:t>v</w:t>
      </w:r>
      <w:r>
        <w:t>ýstavy</w:t>
      </w:r>
      <w:r w:rsidR="00E276E9">
        <w:t xml:space="preserve"> apod.</w:t>
      </w:r>
      <w:r w:rsidR="00E06AAE">
        <w:t>) V</w:t>
      </w:r>
      <w:r>
        <w:t>ýsledky budou oznámeny v </w:t>
      </w:r>
      <w:r w:rsidR="006F5AA1">
        <w:t>regionálním,</w:t>
      </w:r>
      <w:r>
        <w:t xml:space="preserve"> </w:t>
      </w:r>
      <w:r w:rsidR="000A7603">
        <w:t>popř.</w:t>
      </w:r>
      <w:r>
        <w:t xml:space="preserve"> celostátním tisku ČR, na webových stránkách </w:t>
      </w:r>
      <w:hyperlink r:id="rId4" w:history="1">
        <w:r w:rsidRPr="00B3671A">
          <w:rPr>
            <w:rStyle w:val="Hypertextovodkaz"/>
            <w:color w:val="auto"/>
            <w:u w:val="none"/>
          </w:rPr>
          <w:t>www.regionbystricko.cz</w:t>
        </w:r>
      </w:hyperlink>
      <w:r w:rsidRPr="00B3671A">
        <w:t xml:space="preserve">, </w:t>
      </w:r>
      <w:r>
        <w:t>na veřejném slavnostním vyhlášení vítězů. Soutěžní práce dále budou vystavovány v rámci ČR</w:t>
      </w:r>
      <w:r w:rsidR="00E276E9">
        <w:t xml:space="preserve"> a některé z nich budou také použity v souhrnném katalogu</w:t>
      </w:r>
      <w:r w:rsidR="00EC50A9">
        <w:t xml:space="preserve"> nebo v rámci galerie v průchodu</w:t>
      </w:r>
      <w:r>
        <w:t>.</w:t>
      </w:r>
      <w:r w:rsidR="00E06AAE">
        <w:t xml:space="preserve"> </w:t>
      </w:r>
      <w:r w:rsidR="00691C60">
        <w:t xml:space="preserve">Literární práce budou postupně zveřejněny v měsíčníku Bystřicko v rubrice Píši, píšeš, píšeme. </w:t>
      </w:r>
    </w:p>
    <w:p w14:paraId="1703C919" w14:textId="77777777" w:rsidR="00CC7154" w:rsidRDefault="00EC50A9" w:rsidP="00F60D27">
      <w:pPr>
        <w:jc w:val="both"/>
      </w:pPr>
      <w:r>
        <w:t>Účelem zpracování je tedy především</w:t>
      </w:r>
      <w:r w:rsidR="00777CFA">
        <w:t xml:space="preserve"> různá forma</w:t>
      </w:r>
      <w:r>
        <w:t xml:space="preserve"> propagace celé akce nejen v roce letošním, ale také v letech následujících. </w:t>
      </w:r>
      <w:r w:rsidR="00396F2A">
        <w:t>Některé z výše zmíněných o</w:t>
      </w:r>
      <w:r>
        <w:t>sobní</w:t>
      </w:r>
      <w:r w:rsidR="00396F2A">
        <w:t>ch</w:t>
      </w:r>
      <w:r>
        <w:t xml:space="preserve"> údaj</w:t>
      </w:r>
      <w:r w:rsidR="00396F2A">
        <w:t>ů</w:t>
      </w:r>
      <w:r>
        <w:t xml:space="preserve"> budou vždy zveřejněny.</w:t>
      </w:r>
    </w:p>
    <w:p w14:paraId="07469143" w14:textId="77777777" w:rsidR="00F60D27" w:rsidRDefault="00F60D27" w:rsidP="00F60D27">
      <w:pPr>
        <w:jc w:val="both"/>
      </w:pPr>
    </w:p>
    <w:p w14:paraId="393F6E43" w14:textId="77777777" w:rsidR="00B247F4" w:rsidRDefault="00B247F4" w:rsidP="00E276E9">
      <w:pPr>
        <w:jc w:val="both"/>
      </w:pPr>
      <w:r>
        <w:t xml:space="preserve">Tento souhlas platí do odvolání. </w:t>
      </w:r>
      <w:r w:rsidR="00CC7154">
        <w:t>Odvolání je možné podat pouze v tištěné podobě na adresu Mikroregionu Bystřicko, Příční 405, 593 01 Bystřice nad Pernštejnem</w:t>
      </w:r>
      <w:r w:rsidR="00396F2A">
        <w:t xml:space="preserve"> nebo formou elektronického dopisu na email </w:t>
      </w:r>
      <w:r w:rsidR="000A7603" w:rsidRPr="000A7603">
        <w:rPr>
          <w:b/>
          <w:bCs/>
          <w:color w:val="4472C4" w:themeColor="accent1"/>
        </w:rPr>
        <w:t>info@regionbystricko.cz</w:t>
      </w:r>
      <w:r w:rsidR="000A7603">
        <w:t>.</w:t>
      </w:r>
    </w:p>
    <w:p w14:paraId="5175DFA6" w14:textId="77777777" w:rsidR="00C85C9F" w:rsidRDefault="00C85C9F" w:rsidP="00E276E9">
      <w:pPr>
        <w:jc w:val="both"/>
      </w:pPr>
      <w:r w:rsidRPr="00E276E9">
        <w:t xml:space="preserve">Osobní údaje budou na základě </w:t>
      </w:r>
      <w:r w:rsidR="006F5AA1" w:rsidRPr="00F60D27">
        <w:rPr>
          <w:b/>
          <w:bCs/>
        </w:rPr>
        <w:t>souhlasu</w:t>
      </w:r>
      <w:r w:rsidR="005E4AAF">
        <w:rPr>
          <w:b/>
          <w:bCs/>
        </w:rPr>
        <w:t>,</w:t>
      </w:r>
      <w:r w:rsidR="006F5AA1" w:rsidRPr="00F60D27">
        <w:rPr>
          <w:b/>
          <w:bCs/>
        </w:rPr>
        <w:t xml:space="preserve"> uvedeném na formuláři štítku na označení práce</w:t>
      </w:r>
      <w:r w:rsidR="006F5AA1">
        <w:t xml:space="preserve">, </w:t>
      </w:r>
      <w:r w:rsidRPr="00E276E9">
        <w:t>zpracovávány po dobu nezbytně nutnou</w:t>
      </w:r>
      <w:r w:rsidR="00F62927">
        <w:t xml:space="preserve"> nebo do odvolání souhlasu. </w:t>
      </w:r>
    </w:p>
    <w:sectPr w:rsidR="00C85C9F" w:rsidSect="00E276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5F"/>
    <w:rsid w:val="000A7603"/>
    <w:rsid w:val="001E28A6"/>
    <w:rsid w:val="00396F2A"/>
    <w:rsid w:val="003B235F"/>
    <w:rsid w:val="005E4AAF"/>
    <w:rsid w:val="006527EC"/>
    <w:rsid w:val="00691C60"/>
    <w:rsid w:val="006F5AA1"/>
    <w:rsid w:val="00730B42"/>
    <w:rsid w:val="00770385"/>
    <w:rsid w:val="00777CFA"/>
    <w:rsid w:val="007E2587"/>
    <w:rsid w:val="00803758"/>
    <w:rsid w:val="008C42BA"/>
    <w:rsid w:val="00916D76"/>
    <w:rsid w:val="009F79F4"/>
    <w:rsid w:val="00AE1E9A"/>
    <w:rsid w:val="00B20952"/>
    <w:rsid w:val="00B247F4"/>
    <w:rsid w:val="00B3085F"/>
    <w:rsid w:val="00B3671A"/>
    <w:rsid w:val="00C1265F"/>
    <w:rsid w:val="00C85C9F"/>
    <w:rsid w:val="00CA7657"/>
    <w:rsid w:val="00CC7154"/>
    <w:rsid w:val="00E06AAE"/>
    <w:rsid w:val="00E276E9"/>
    <w:rsid w:val="00EC50A9"/>
    <w:rsid w:val="00F60D27"/>
    <w:rsid w:val="00F62927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0302"/>
  <w15:chartTrackingRefBased/>
  <w15:docId w15:val="{078C4EA2-AD86-476C-ADAA-1487777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47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47F4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80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ionbystr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Zemanová</dc:creator>
  <cp:keywords/>
  <dc:description/>
  <cp:lastModifiedBy>Mikroregion Bystřicko</cp:lastModifiedBy>
  <cp:revision>2</cp:revision>
  <cp:lastPrinted>2018-05-15T06:47:00Z</cp:lastPrinted>
  <dcterms:created xsi:type="dcterms:W3CDTF">2021-10-06T11:02:00Z</dcterms:created>
  <dcterms:modified xsi:type="dcterms:W3CDTF">2021-10-06T11:02:00Z</dcterms:modified>
</cp:coreProperties>
</file>