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98CD" w14:textId="242925B9" w:rsidR="002D530C" w:rsidRDefault="00B47A4E" w:rsidP="00B47A4E">
      <w:pPr>
        <w:jc w:val="center"/>
      </w:pPr>
      <w:r w:rsidRPr="00B47A4E">
        <w:rPr>
          <w:rFonts w:ascii="Times New Roman" w:hAnsi="Times New Roman" w:cs="Times New Roman"/>
          <w:b/>
          <w:noProof/>
          <w:sz w:val="56"/>
        </w:rPr>
        <w:drawing>
          <wp:anchor distT="0" distB="0" distL="114300" distR="114300" simplePos="0" relativeHeight="251660288" behindDoc="0" locked="0" layoutInCell="1" allowOverlap="1" wp14:anchorId="1A64FC46" wp14:editId="4CDE6C38">
            <wp:simplePos x="0" y="0"/>
            <wp:positionH relativeFrom="column">
              <wp:posOffset>979170</wp:posOffset>
            </wp:positionH>
            <wp:positionV relativeFrom="paragraph">
              <wp:posOffset>120015</wp:posOffset>
            </wp:positionV>
            <wp:extent cx="4216400" cy="2056765"/>
            <wp:effectExtent l="0" t="0" r="0" b="635"/>
            <wp:wrapTopAndBottom/>
            <wp:docPr id="1941119937" name="Obrázek 1" descr="Obsah obrázku Písmo, Grafika, grafický design,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119937" name="Obrázek 1" descr="Obsah obrázku Písmo, Grafika, grafický design, logo&#10;&#10;Obsah generovaný pomocí AI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0" cy="2056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E67F2" w14:textId="77777777" w:rsidR="00B47A4E" w:rsidRDefault="00B47A4E" w:rsidP="00B47A4E">
      <w:pPr>
        <w:jc w:val="center"/>
      </w:pPr>
    </w:p>
    <w:p w14:paraId="70996985" w14:textId="77777777" w:rsidR="00B47A4E" w:rsidRPr="00B47A4E" w:rsidRDefault="00B47A4E" w:rsidP="00B47A4E">
      <w:pPr>
        <w:rPr>
          <w:rFonts w:ascii="Times New Roman" w:eastAsia="SimSun" w:hAnsi="Times New Roman" w:cs="Times New Roman"/>
          <w:b/>
          <w:kern w:val="0"/>
          <w:sz w:val="56"/>
          <w:lang w:eastAsia="cs-CZ"/>
          <w14:ligatures w14:val="none"/>
        </w:rPr>
      </w:pPr>
    </w:p>
    <w:p w14:paraId="4871FD44" w14:textId="77996703" w:rsidR="00B47A4E" w:rsidRPr="00B47A4E" w:rsidRDefault="00B47A4E" w:rsidP="00B47A4E">
      <w:pPr>
        <w:rPr>
          <w:rFonts w:ascii="Times New Roman" w:eastAsia="SimSun" w:hAnsi="Times New Roman" w:cs="Times New Roman"/>
          <w:b/>
          <w:kern w:val="0"/>
          <w:sz w:val="56"/>
          <w:lang w:eastAsia="cs-CZ"/>
          <w14:ligatures w14:val="none"/>
        </w:rPr>
      </w:pPr>
      <w:r w:rsidRPr="00B47A4E">
        <w:rPr>
          <w:rFonts w:ascii="Times New Roman" w:eastAsia="SimSun" w:hAnsi="Times New Roman" w:cs="Times New Roman"/>
          <w:noProof/>
          <w:kern w:val="0"/>
          <w:lang w:eastAsia="cs-CZ"/>
          <w14:ligatures w14:val="none"/>
        </w:rPr>
        <mc:AlternateContent>
          <mc:Choice Requires="wps">
            <w:drawing>
              <wp:anchor distT="0" distB="0" distL="114300" distR="114300" simplePos="0" relativeHeight="251659264" behindDoc="1" locked="0" layoutInCell="1" allowOverlap="1" wp14:anchorId="6A91A5FA" wp14:editId="643B8A24">
                <wp:simplePos x="0" y="0"/>
                <wp:positionH relativeFrom="margin">
                  <wp:align>center</wp:align>
                </wp:positionH>
                <wp:positionV relativeFrom="paragraph">
                  <wp:posOffset>317500</wp:posOffset>
                </wp:positionV>
                <wp:extent cx="7867015" cy="1677035"/>
                <wp:effectExtent l="19050" t="19050" r="38735" b="37465"/>
                <wp:wrapNone/>
                <wp:docPr id="2138257751" name="Vývojový diagram: postu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015" cy="1677035"/>
                        </a:xfrm>
                        <a:prstGeom prst="flowChartProcess">
                          <a:avLst/>
                        </a:prstGeom>
                        <a:solidFill>
                          <a:srgbClr val="BDD6EE"/>
                        </a:solidFill>
                        <a:ln w="63500" cmpd="thickThin" algn="ctr">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AD9FC" id="_x0000_t109" coordsize="21600,21600" o:spt="109" path="m,l,21600r21600,l21600,xe">
                <v:stroke joinstyle="miter"/>
                <v:path gradientshapeok="t" o:connecttype="rect"/>
              </v:shapetype>
              <v:shape id="Vývojový diagram: postup 3" o:spid="_x0000_s1026" type="#_x0000_t109" style="position:absolute;margin-left:0;margin-top:25pt;width:619.45pt;height:132.0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" fillcolor="#bdd6ee" strokecolor="#5b9bd5" strokeweight="5pt">
                <v:stroke linestyle="thickThin"/>
                <v:shadow color="#868686"/>
                <w10:wrap anchorx="margin"/>
              </v:shape>
            </w:pict>
          </mc:Fallback>
        </mc:AlternateContent>
      </w:r>
    </w:p>
    <w:p w14:paraId="45DC2F91" w14:textId="77777777" w:rsidR="00B47A4E" w:rsidRPr="00B47A4E" w:rsidRDefault="00B47A4E" w:rsidP="00B47A4E">
      <w:pPr>
        <w:jc w:val="center"/>
        <w:rPr>
          <w:rFonts w:ascii="Times New Roman" w:eastAsia="SimSun" w:hAnsi="Times New Roman" w:cs="Times New Roman"/>
          <w:b/>
          <w:smallCaps/>
          <w:color w:val="1F3864"/>
          <w:kern w:val="0"/>
          <w:sz w:val="4"/>
          <w:szCs w:val="4"/>
          <w:lang w:eastAsia="cs-CZ"/>
          <w14:shadow w14:blurRad="50800" w14:dist="38100" w14:dir="2700000" w14:sx="100000" w14:sy="100000" w14:kx="0" w14:ky="0" w14:algn="tl">
            <w14:srgbClr w14:val="000000">
              <w14:alpha w14:val="60000"/>
            </w14:srgbClr>
          </w14:shadow>
          <w14:ligatures w14:val="none"/>
        </w:rPr>
      </w:pPr>
    </w:p>
    <w:p w14:paraId="580DED8C" w14:textId="5B2F6FAD" w:rsidR="00B47A4E" w:rsidRPr="00B47A4E" w:rsidRDefault="00B47A4E" w:rsidP="00B47A4E">
      <w:pPr>
        <w:jc w:val="center"/>
        <w:rPr>
          <w:rFonts w:ascii="Times New Roman" w:eastAsia="SimSun" w:hAnsi="Times New Roman" w:cs="Times New Roman"/>
          <w:b/>
          <w:smallCaps/>
          <w:color w:val="1F3864"/>
          <w:kern w:val="0"/>
          <w:sz w:val="56"/>
          <w:lang w:eastAsia="cs-CZ"/>
          <w14:shadow w14:blurRad="50800" w14:dist="38100" w14:dir="2700000" w14:sx="100000" w14:sy="100000" w14:kx="0" w14:ky="0" w14:algn="tl">
            <w14:srgbClr w14:val="000000">
              <w14:alpha w14:val="60000"/>
            </w14:srgbClr>
          </w14:shadow>
          <w14:ligatures w14:val="none"/>
        </w:rPr>
      </w:pPr>
      <w:r w:rsidRPr="00B47A4E">
        <w:rPr>
          <w:rFonts w:ascii="Times New Roman" w:eastAsia="SimSun" w:hAnsi="Times New Roman" w:cs="Times New Roman"/>
          <w:b/>
          <w:smallCaps/>
          <w:color w:val="1F3864"/>
          <w:kern w:val="0"/>
          <w:sz w:val="56"/>
          <w:lang w:eastAsia="cs-CZ"/>
          <w14:shadow w14:blurRad="50800" w14:dist="38100" w14:dir="2700000" w14:sx="100000" w14:sy="100000" w14:kx="0" w14:ky="0" w14:algn="tl">
            <w14:srgbClr w14:val="000000">
              <w14:alpha w14:val="60000"/>
            </w14:srgbClr>
          </w14:shadow>
          <w14:ligatures w14:val="none"/>
        </w:rPr>
        <w:t>Dotační katalog  2025</w:t>
      </w:r>
    </w:p>
    <w:p w14:paraId="295EF784" w14:textId="77777777" w:rsidR="00B47A4E" w:rsidRPr="00B47A4E" w:rsidRDefault="00B47A4E" w:rsidP="00B47A4E">
      <w:pPr>
        <w:jc w:val="center"/>
        <w:rPr>
          <w:rFonts w:ascii="Times New Roman" w:eastAsia="SimSun" w:hAnsi="Times New Roman" w:cs="Times New Roman"/>
          <w:b/>
          <w:smallCaps/>
          <w:color w:val="1F3864"/>
          <w:kern w:val="0"/>
          <w:sz w:val="56"/>
          <w:lang w:eastAsia="cs-CZ"/>
          <w14:shadow w14:blurRad="50800" w14:dist="38100" w14:dir="2700000" w14:sx="100000" w14:sy="100000" w14:kx="0" w14:ky="0" w14:algn="tl">
            <w14:srgbClr w14:val="000000">
              <w14:alpha w14:val="60000"/>
            </w14:srgbClr>
          </w14:shadow>
          <w14:ligatures w14:val="none"/>
        </w:rPr>
      </w:pPr>
      <w:r w:rsidRPr="00B47A4E">
        <w:rPr>
          <w:rFonts w:ascii="Times New Roman" w:eastAsia="SimSun" w:hAnsi="Times New Roman" w:cs="Times New Roman"/>
          <w:b/>
          <w:smallCaps/>
          <w:color w:val="1F3864"/>
          <w:kern w:val="0"/>
          <w:sz w:val="56"/>
          <w:lang w:eastAsia="cs-CZ"/>
          <w14:shadow w14:blurRad="50800" w14:dist="38100" w14:dir="2700000" w14:sx="100000" w14:sy="100000" w14:kx="0" w14:ky="0" w14:algn="tl">
            <w14:srgbClr w14:val="000000">
              <w14:alpha w14:val="60000"/>
            </w14:srgbClr>
          </w14:shadow>
          <w14:ligatures w14:val="none"/>
        </w:rPr>
        <w:t>(pro obce)</w:t>
      </w:r>
    </w:p>
    <w:p w14:paraId="76A11941" w14:textId="77777777" w:rsidR="00B47A4E" w:rsidRDefault="00B47A4E" w:rsidP="00B47A4E">
      <w:pPr>
        <w:jc w:val="center"/>
      </w:pPr>
    </w:p>
    <w:p w14:paraId="04B597AF" w14:textId="77777777" w:rsidR="00B47A4E" w:rsidRPr="00B47A4E" w:rsidRDefault="00B47A4E" w:rsidP="00B47A4E"/>
    <w:p w14:paraId="28BD8B6F" w14:textId="77777777" w:rsidR="00B47A4E" w:rsidRPr="00B47A4E" w:rsidRDefault="00B47A4E" w:rsidP="00B47A4E"/>
    <w:p w14:paraId="754F1B30" w14:textId="77777777" w:rsidR="00B47A4E" w:rsidRPr="00B47A4E" w:rsidRDefault="00B47A4E" w:rsidP="00B47A4E"/>
    <w:p w14:paraId="15DDFB92" w14:textId="77777777" w:rsidR="00B47A4E" w:rsidRPr="00B47A4E" w:rsidRDefault="00B47A4E" w:rsidP="00B47A4E"/>
    <w:p w14:paraId="6EFBC5B0" w14:textId="77777777" w:rsidR="00B47A4E" w:rsidRPr="00B47A4E" w:rsidRDefault="00B47A4E" w:rsidP="00B47A4E"/>
    <w:p w14:paraId="4BDC3E35" w14:textId="77777777" w:rsidR="00B47A4E" w:rsidRPr="00B47A4E" w:rsidRDefault="00B47A4E" w:rsidP="00B47A4E"/>
    <w:p w14:paraId="0A4C2A3C" w14:textId="77777777" w:rsidR="00B47A4E" w:rsidRPr="00B47A4E" w:rsidRDefault="00B47A4E" w:rsidP="00B47A4E"/>
    <w:p w14:paraId="7E925BC3" w14:textId="77777777" w:rsidR="00B47A4E" w:rsidRPr="00B47A4E" w:rsidRDefault="00B47A4E" w:rsidP="00B47A4E"/>
    <w:p w14:paraId="0F5E520E" w14:textId="36BA3D8B" w:rsidR="00B47A4E" w:rsidRDefault="00B47A4E" w:rsidP="00B47A4E"/>
    <w:p w14:paraId="5BF48E0E" w14:textId="77777777" w:rsidR="00B47A4E" w:rsidRPr="00B47A4E" w:rsidRDefault="00B47A4E" w:rsidP="00B47A4E">
      <w:pPr>
        <w:rPr>
          <w:rFonts w:ascii="Times New Roman" w:hAnsi="Times New Roman" w:cs="Times New Roman"/>
          <w:b/>
          <w:sz w:val="44"/>
        </w:rPr>
      </w:pPr>
      <w:r w:rsidRPr="00B47A4E">
        <w:rPr>
          <w:rFonts w:ascii="Times New Roman" w:hAnsi="Times New Roman" w:cs="Times New Roman"/>
          <w:b/>
          <w:sz w:val="44"/>
        </w:rPr>
        <w:t>Verze: 4</w:t>
      </w:r>
    </w:p>
    <w:p w14:paraId="4FFA901E" w14:textId="1DAB1048" w:rsidR="00B47A4E" w:rsidRPr="00B47A4E" w:rsidRDefault="00B47A4E" w:rsidP="00B47A4E">
      <w:pPr>
        <w:rPr>
          <w:rFonts w:ascii="Times New Roman" w:hAnsi="Times New Roman" w:cs="Times New Roman"/>
        </w:rPr>
        <w:sectPr w:rsidR="00B47A4E" w:rsidRPr="00B47A4E" w:rsidSect="00B47A4E">
          <w:footerReference w:type="default" r:id="rId9"/>
          <w:pgSz w:w="12240" w:h="15840"/>
          <w:pgMar w:top="851" w:right="1418" w:bottom="0" w:left="1418" w:header="709" w:footer="62" w:gutter="0"/>
          <w:cols w:space="708"/>
          <w:titlePg/>
          <w:docGrid w:linePitch="299"/>
        </w:sectPr>
      </w:pPr>
      <w:r w:rsidRPr="00B47A4E">
        <w:rPr>
          <w:rFonts w:ascii="Times New Roman" w:hAnsi="Times New Roman" w:cs="Times New Roman"/>
          <w:b/>
          <w:sz w:val="44"/>
        </w:rPr>
        <w:t>1. 8. 202</w:t>
      </w:r>
      <w:r w:rsidR="00034D8B">
        <w:rPr>
          <w:rFonts w:ascii="Times New Roman" w:hAnsi="Times New Roman" w:cs="Times New Roman"/>
          <w:b/>
          <w:sz w:val="44"/>
        </w:rPr>
        <w:t>5</w:t>
      </w:r>
    </w:p>
    <w:p w14:paraId="11B34232" w14:textId="697C8DA9" w:rsidR="00B47A4E" w:rsidRDefault="00B47A4E" w:rsidP="00B47A4E">
      <w:pPr>
        <w:rPr>
          <w:rFonts w:ascii="Times New Roman" w:hAnsi="Times New Roman" w:cs="Times New Roman"/>
          <w:b/>
          <w:bCs/>
          <w:sz w:val="32"/>
          <w:szCs w:val="32"/>
        </w:rPr>
      </w:pPr>
    </w:p>
    <w:sdt>
      <w:sdtPr>
        <w:rPr>
          <w:rFonts w:asciiTheme="minorHAnsi" w:eastAsiaTheme="minorHAnsi" w:hAnsiTheme="minorHAnsi" w:cstheme="minorBidi"/>
          <w:color w:val="auto"/>
          <w:kern w:val="2"/>
          <w:sz w:val="22"/>
          <w:szCs w:val="22"/>
          <w:lang w:eastAsia="en-US"/>
          <w14:ligatures w14:val="standardContextual"/>
        </w:rPr>
        <w:id w:val="728040694"/>
        <w:docPartObj>
          <w:docPartGallery w:val="Table of Contents"/>
          <w:docPartUnique/>
        </w:docPartObj>
      </w:sdtPr>
      <w:sdtEndPr>
        <w:rPr>
          <w:b/>
          <w:bCs/>
        </w:rPr>
      </w:sdtEndPr>
      <w:sdtContent>
        <w:p w14:paraId="3C2473F9" w14:textId="5E36C4A7" w:rsidR="004E6179" w:rsidRDefault="004E6179" w:rsidP="00860954">
          <w:pPr>
            <w:pStyle w:val="Nadpisobsahu"/>
            <w:spacing w:before="0" w:line="360" w:lineRule="auto"/>
            <w:ind w:left="57"/>
            <w:jc w:val="both"/>
          </w:pPr>
          <w:r w:rsidRPr="00034D8B">
            <w:rPr>
              <w:rFonts w:ascii="Times New Roman" w:hAnsi="Times New Roman" w:cs="Times New Roman"/>
              <w:b/>
              <w:bCs/>
              <w:color w:val="auto"/>
            </w:rPr>
            <w:t>O</w:t>
          </w:r>
          <w:r w:rsidR="00034D8B" w:rsidRPr="00034D8B">
            <w:rPr>
              <w:rFonts w:ascii="Times New Roman" w:hAnsi="Times New Roman" w:cs="Times New Roman"/>
              <w:b/>
              <w:bCs/>
              <w:color w:val="auto"/>
            </w:rPr>
            <w:t>BSAH</w:t>
          </w:r>
        </w:p>
        <w:p w14:paraId="291C4B31" w14:textId="5AF57583" w:rsidR="004956A4" w:rsidRDefault="00860954">
          <w:pPr>
            <w:pStyle w:val="Obsah1"/>
            <w:tabs>
              <w:tab w:val="left" w:pos="440"/>
              <w:tab w:val="right" w:leader="dot" w:pos="9062"/>
            </w:tabs>
            <w:rPr>
              <w:rFonts w:eastAsiaTheme="minorEastAsia"/>
              <w:b w:val="0"/>
              <w:bCs w:val="0"/>
              <w:caps w:val="0"/>
              <w:noProof/>
              <w:sz w:val="24"/>
              <w:szCs w:val="24"/>
              <w:lang w:eastAsia="cs-CZ"/>
            </w:rPr>
          </w:pPr>
          <w:r>
            <w:rPr>
              <w:rFonts w:asciiTheme="majorHAnsi" w:hAnsiTheme="majorHAnsi"/>
              <w:b w:val="0"/>
              <w:bCs w:val="0"/>
              <w:caps w:val="0"/>
              <w:sz w:val="24"/>
              <w:szCs w:val="24"/>
              <w:u w:val="single"/>
            </w:rPr>
            <w:fldChar w:fldCharType="begin"/>
          </w:r>
          <w:r>
            <w:rPr>
              <w:rFonts w:asciiTheme="majorHAnsi" w:hAnsiTheme="majorHAnsi"/>
              <w:b w:val="0"/>
              <w:bCs w:val="0"/>
              <w:caps w:val="0"/>
              <w:sz w:val="24"/>
              <w:szCs w:val="24"/>
              <w:u w:val="single"/>
            </w:rPr>
            <w:instrText xml:space="preserve"> TOC \o "1-2" \h \z \u </w:instrText>
          </w:r>
          <w:r>
            <w:rPr>
              <w:rFonts w:asciiTheme="majorHAnsi" w:hAnsiTheme="majorHAnsi"/>
              <w:b w:val="0"/>
              <w:bCs w:val="0"/>
              <w:caps w:val="0"/>
              <w:sz w:val="24"/>
              <w:szCs w:val="24"/>
              <w:u w:val="single"/>
            </w:rPr>
            <w:fldChar w:fldCharType="separate"/>
          </w:r>
          <w:hyperlink w:anchor="_Toc206655691" w:history="1">
            <w:r w:rsidR="004956A4" w:rsidRPr="006A327A">
              <w:rPr>
                <w:rStyle w:val="Hypertextovodkaz"/>
                <w:noProof/>
              </w:rPr>
              <w:t>1.</w:t>
            </w:r>
            <w:r w:rsidR="004956A4">
              <w:rPr>
                <w:rFonts w:eastAsiaTheme="minorEastAsia"/>
                <w:b w:val="0"/>
                <w:bCs w:val="0"/>
                <w:caps w:val="0"/>
                <w:noProof/>
                <w:sz w:val="24"/>
                <w:szCs w:val="24"/>
                <w:lang w:eastAsia="cs-CZ"/>
              </w:rPr>
              <w:tab/>
            </w:r>
            <w:r w:rsidR="004956A4" w:rsidRPr="006A327A">
              <w:rPr>
                <w:rStyle w:val="Hypertextovodkaz"/>
                <w:noProof/>
              </w:rPr>
              <w:t>VYHLÁŠENÉ VÝZVY – MAS ZUBŘÍ ZEMĚ, o.p.s.</w:t>
            </w:r>
            <w:r w:rsidR="004956A4">
              <w:rPr>
                <w:noProof/>
                <w:webHidden/>
              </w:rPr>
              <w:tab/>
            </w:r>
            <w:r w:rsidR="004956A4">
              <w:rPr>
                <w:noProof/>
                <w:webHidden/>
              </w:rPr>
              <w:fldChar w:fldCharType="begin"/>
            </w:r>
            <w:r w:rsidR="004956A4">
              <w:rPr>
                <w:noProof/>
                <w:webHidden/>
              </w:rPr>
              <w:instrText xml:space="preserve"> PAGEREF _Toc206655691 \h </w:instrText>
            </w:r>
            <w:r w:rsidR="004956A4">
              <w:rPr>
                <w:noProof/>
                <w:webHidden/>
              </w:rPr>
            </w:r>
            <w:r w:rsidR="004956A4">
              <w:rPr>
                <w:noProof/>
                <w:webHidden/>
              </w:rPr>
              <w:fldChar w:fldCharType="separate"/>
            </w:r>
            <w:r w:rsidR="004956A4">
              <w:rPr>
                <w:noProof/>
                <w:webHidden/>
              </w:rPr>
              <w:t>3</w:t>
            </w:r>
            <w:r w:rsidR="004956A4">
              <w:rPr>
                <w:noProof/>
                <w:webHidden/>
              </w:rPr>
              <w:fldChar w:fldCharType="end"/>
            </w:r>
          </w:hyperlink>
        </w:p>
        <w:p w14:paraId="3D7D7057" w14:textId="386215CF" w:rsidR="004956A4" w:rsidRDefault="004956A4">
          <w:pPr>
            <w:pStyle w:val="Obsah2"/>
            <w:tabs>
              <w:tab w:val="right" w:leader="dot" w:pos="9062"/>
            </w:tabs>
            <w:rPr>
              <w:rFonts w:eastAsiaTheme="minorEastAsia"/>
              <w:smallCaps w:val="0"/>
              <w:noProof/>
              <w:sz w:val="24"/>
              <w:szCs w:val="24"/>
              <w:lang w:eastAsia="cs-CZ"/>
            </w:rPr>
          </w:pPr>
          <w:hyperlink w:anchor="_Toc206655692" w:history="1">
            <w:r w:rsidRPr="006A327A">
              <w:rPr>
                <w:rStyle w:val="Hypertextovodkaz"/>
                <w:noProof/>
              </w:rPr>
              <w:t>3. VÝZVA MAS Zubří ZEMĚ – SP SZP</w:t>
            </w:r>
            <w:r>
              <w:rPr>
                <w:noProof/>
                <w:webHidden/>
              </w:rPr>
              <w:tab/>
            </w:r>
            <w:r>
              <w:rPr>
                <w:noProof/>
                <w:webHidden/>
              </w:rPr>
              <w:fldChar w:fldCharType="begin"/>
            </w:r>
            <w:r>
              <w:rPr>
                <w:noProof/>
                <w:webHidden/>
              </w:rPr>
              <w:instrText xml:space="preserve"> PAGEREF _Toc206655692 \h </w:instrText>
            </w:r>
            <w:r>
              <w:rPr>
                <w:noProof/>
                <w:webHidden/>
              </w:rPr>
            </w:r>
            <w:r>
              <w:rPr>
                <w:noProof/>
                <w:webHidden/>
              </w:rPr>
              <w:fldChar w:fldCharType="separate"/>
            </w:r>
            <w:r>
              <w:rPr>
                <w:noProof/>
                <w:webHidden/>
              </w:rPr>
              <w:t>3</w:t>
            </w:r>
            <w:r>
              <w:rPr>
                <w:noProof/>
                <w:webHidden/>
              </w:rPr>
              <w:fldChar w:fldCharType="end"/>
            </w:r>
          </w:hyperlink>
        </w:p>
        <w:p w14:paraId="104B95C5" w14:textId="57F1E1EA" w:rsidR="004956A4" w:rsidRDefault="004956A4">
          <w:pPr>
            <w:pStyle w:val="Obsah2"/>
            <w:tabs>
              <w:tab w:val="right" w:leader="dot" w:pos="9062"/>
            </w:tabs>
            <w:rPr>
              <w:rFonts w:eastAsiaTheme="minorEastAsia"/>
              <w:smallCaps w:val="0"/>
              <w:noProof/>
              <w:sz w:val="24"/>
              <w:szCs w:val="24"/>
              <w:lang w:eastAsia="cs-CZ"/>
            </w:rPr>
          </w:pPr>
          <w:hyperlink w:anchor="_Toc206655693" w:history="1">
            <w:r w:rsidRPr="006A327A">
              <w:rPr>
                <w:rStyle w:val="Hypertextovodkaz"/>
                <w:noProof/>
              </w:rPr>
              <w:t>3. VÝZVA MAS Zubří ZEMĚ – SP SZP</w:t>
            </w:r>
            <w:r>
              <w:rPr>
                <w:noProof/>
                <w:webHidden/>
              </w:rPr>
              <w:tab/>
            </w:r>
            <w:r>
              <w:rPr>
                <w:noProof/>
                <w:webHidden/>
              </w:rPr>
              <w:fldChar w:fldCharType="begin"/>
            </w:r>
            <w:r>
              <w:rPr>
                <w:noProof/>
                <w:webHidden/>
              </w:rPr>
              <w:instrText xml:space="preserve"> PAGEREF _Toc206655693 \h </w:instrText>
            </w:r>
            <w:r>
              <w:rPr>
                <w:noProof/>
                <w:webHidden/>
              </w:rPr>
            </w:r>
            <w:r>
              <w:rPr>
                <w:noProof/>
                <w:webHidden/>
              </w:rPr>
              <w:fldChar w:fldCharType="separate"/>
            </w:r>
            <w:r>
              <w:rPr>
                <w:noProof/>
                <w:webHidden/>
              </w:rPr>
              <w:t>3</w:t>
            </w:r>
            <w:r>
              <w:rPr>
                <w:noProof/>
                <w:webHidden/>
              </w:rPr>
              <w:fldChar w:fldCharType="end"/>
            </w:r>
          </w:hyperlink>
        </w:p>
        <w:p w14:paraId="3EBD6A14" w14:textId="1885D3ED" w:rsidR="004956A4" w:rsidRDefault="004956A4">
          <w:pPr>
            <w:pStyle w:val="Obsah1"/>
            <w:tabs>
              <w:tab w:val="left" w:pos="440"/>
              <w:tab w:val="right" w:leader="dot" w:pos="9062"/>
            </w:tabs>
            <w:rPr>
              <w:rFonts w:eastAsiaTheme="minorEastAsia"/>
              <w:b w:val="0"/>
              <w:bCs w:val="0"/>
              <w:caps w:val="0"/>
              <w:noProof/>
              <w:sz w:val="24"/>
              <w:szCs w:val="24"/>
              <w:lang w:eastAsia="cs-CZ"/>
            </w:rPr>
          </w:pPr>
          <w:hyperlink w:anchor="_Toc206655694" w:history="1">
            <w:r w:rsidRPr="006A327A">
              <w:rPr>
                <w:rStyle w:val="Hypertextovodkaz"/>
                <w:noProof/>
              </w:rPr>
              <w:t>2.</w:t>
            </w:r>
            <w:r>
              <w:rPr>
                <w:rFonts w:eastAsiaTheme="minorEastAsia"/>
                <w:b w:val="0"/>
                <w:bCs w:val="0"/>
                <w:caps w:val="0"/>
                <w:noProof/>
                <w:sz w:val="24"/>
                <w:szCs w:val="24"/>
                <w:lang w:eastAsia="cs-CZ"/>
              </w:rPr>
              <w:tab/>
            </w:r>
            <w:r w:rsidRPr="006A327A">
              <w:rPr>
                <w:rStyle w:val="Hypertextovodkaz"/>
                <w:noProof/>
              </w:rPr>
              <w:t>VYHLÁŠENÉ VÝZVY – KRAJ VYSOČINA</w:t>
            </w:r>
            <w:r>
              <w:rPr>
                <w:noProof/>
                <w:webHidden/>
              </w:rPr>
              <w:tab/>
            </w:r>
            <w:r>
              <w:rPr>
                <w:noProof/>
                <w:webHidden/>
              </w:rPr>
              <w:fldChar w:fldCharType="begin"/>
            </w:r>
            <w:r>
              <w:rPr>
                <w:noProof/>
                <w:webHidden/>
              </w:rPr>
              <w:instrText xml:space="preserve"> PAGEREF _Toc206655694 \h </w:instrText>
            </w:r>
            <w:r>
              <w:rPr>
                <w:noProof/>
                <w:webHidden/>
              </w:rPr>
            </w:r>
            <w:r>
              <w:rPr>
                <w:noProof/>
                <w:webHidden/>
              </w:rPr>
              <w:fldChar w:fldCharType="separate"/>
            </w:r>
            <w:r>
              <w:rPr>
                <w:noProof/>
                <w:webHidden/>
              </w:rPr>
              <w:t>4</w:t>
            </w:r>
            <w:r>
              <w:rPr>
                <w:noProof/>
                <w:webHidden/>
              </w:rPr>
              <w:fldChar w:fldCharType="end"/>
            </w:r>
          </w:hyperlink>
        </w:p>
        <w:p w14:paraId="039B4DFF" w14:textId="22C0D000" w:rsidR="004956A4" w:rsidRDefault="004956A4">
          <w:pPr>
            <w:pStyle w:val="Obsah2"/>
            <w:tabs>
              <w:tab w:val="right" w:leader="dot" w:pos="9062"/>
            </w:tabs>
            <w:rPr>
              <w:rFonts w:eastAsiaTheme="minorEastAsia"/>
              <w:smallCaps w:val="0"/>
              <w:noProof/>
              <w:sz w:val="24"/>
              <w:szCs w:val="24"/>
              <w:lang w:eastAsia="cs-CZ"/>
            </w:rPr>
          </w:pPr>
          <w:hyperlink w:anchor="_Toc206655695" w:history="1">
            <w:r w:rsidRPr="006A327A">
              <w:rPr>
                <w:rStyle w:val="Hypertextovodkaz"/>
                <w:noProof/>
              </w:rPr>
              <w:t>EKOLOGICKÁ VÝCHOVA A PŘÍRODA VYSOČINY 2025</w:t>
            </w:r>
            <w:r>
              <w:rPr>
                <w:noProof/>
                <w:webHidden/>
              </w:rPr>
              <w:tab/>
            </w:r>
            <w:r>
              <w:rPr>
                <w:noProof/>
                <w:webHidden/>
              </w:rPr>
              <w:fldChar w:fldCharType="begin"/>
            </w:r>
            <w:r>
              <w:rPr>
                <w:noProof/>
                <w:webHidden/>
              </w:rPr>
              <w:instrText xml:space="preserve"> PAGEREF _Toc206655695 \h </w:instrText>
            </w:r>
            <w:r>
              <w:rPr>
                <w:noProof/>
                <w:webHidden/>
              </w:rPr>
            </w:r>
            <w:r>
              <w:rPr>
                <w:noProof/>
                <w:webHidden/>
              </w:rPr>
              <w:fldChar w:fldCharType="separate"/>
            </w:r>
            <w:r>
              <w:rPr>
                <w:noProof/>
                <w:webHidden/>
              </w:rPr>
              <w:t>4</w:t>
            </w:r>
            <w:r>
              <w:rPr>
                <w:noProof/>
                <w:webHidden/>
              </w:rPr>
              <w:fldChar w:fldCharType="end"/>
            </w:r>
          </w:hyperlink>
        </w:p>
        <w:p w14:paraId="780BE31C" w14:textId="295A7648" w:rsidR="004956A4" w:rsidRDefault="004956A4">
          <w:pPr>
            <w:pStyle w:val="Obsah2"/>
            <w:tabs>
              <w:tab w:val="right" w:leader="dot" w:pos="9062"/>
            </w:tabs>
            <w:rPr>
              <w:rFonts w:eastAsiaTheme="minorEastAsia"/>
              <w:smallCaps w:val="0"/>
              <w:noProof/>
              <w:sz w:val="24"/>
              <w:szCs w:val="24"/>
              <w:lang w:eastAsia="cs-CZ"/>
            </w:rPr>
          </w:pPr>
          <w:hyperlink w:anchor="_Toc206655696" w:history="1">
            <w:r w:rsidRPr="006A327A">
              <w:rPr>
                <w:rStyle w:val="Hypertextovodkaz"/>
                <w:noProof/>
              </w:rPr>
              <w:t>STOMATOLOGICKÁ A PEDIATRICKÁ PÉČE 2025</w:t>
            </w:r>
            <w:r>
              <w:rPr>
                <w:noProof/>
                <w:webHidden/>
              </w:rPr>
              <w:tab/>
            </w:r>
            <w:r>
              <w:rPr>
                <w:noProof/>
                <w:webHidden/>
              </w:rPr>
              <w:fldChar w:fldCharType="begin"/>
            </w:r>
            <w:r>
              <w:rPr>
                <w:noProof/>
                <w:webHidden/>
              </w:rPr>
              <w:instrText xml:space="preserve"> PAGEREF _Toc206655696 \h </w:instrText>
            </w:r>
            <w:r>
              <w:rPr>
                <w:noProof/>
                <w:webHidden/>
              </w:rPr>
            </w:r>
            <w:r>
              <w:rPr>
                <w:noProof/>
                <w:webHidden/>
              </w:rPr>
              <w:fldChar w:fldCharType="separate"/>
            </w:r>
            <w:r>
              <w:rPr>
                <w:noProof/>
                <w:webHidden/>
              </w:rPr>
              <w:t>4</w:t>
            </w:r>
            <w:r>
              <w:rPr>
                <w:noProof/>
                <w:webHidden/>
              </w:rPr>
              <w:fldChar w:fldCharType="end"/>
            </w:r>
          </w:hyperlink>
        </w:p>
        <w:p w14:paraId="7B14A134" w14:textId="3BA2190A" w:rsidR="004956A4" w:rsidRDefault="004956A4">
          <w:pPr>
            <w:pStyle w:val="Obsah2"/>
            <w:tabs>
              <w:tab w:val="right" w:leader="dot" w:pos="9062"/>
            </w:tabs>
            <w:rPr>
              <w:rFonts w:eastAsiaTheme="minorEastAsia"/>
              <w:smallCaps w:val="0"/>
              <w:noProof/>
              <w:sz w:val="24"/>
              <w:szCs w:val="24"/>
              <w:lang w:eastAsia="cs-CZ"/>
            </w:rPr>
          </w:pPr>
          <w:hyperlink w:anchor="_Toc206655697" w:history="1">
            <w:r w:rsidRPr="006A327A">
              <w:rPr>
                <w:rStyle w:val="Hypertextovodkaz"/>
                <w:noProof/>
              </w:rPr>
              <w:t>INVESTUJME V SOCIÁLNÍCH SLUŽBÁCH 2025</w:t>
            </w:r>
            <w:r>
              <w:rPr>
                <w:noProof/>
                <w:webHidden/>
              </w:rPr>
              <w:tab/>
            </w:r>
            <w:r>
              <w:rPr>
                <w:noProof/>
                <w:webHidden/>
              </w:rPr>
              <w:fldChar w:fldCharType="begin"/>
            </w:r>
            <w:r>
              <w:rPr>
                <w:noProof/>
                <w:webHidden/>
              </w:rPr>
              <w:instrText xml:space="preserve"> PAGEREF _Toc206655697 \h </w:instrText>
            </w:r>
            <w:r>
              <w:rPr>
                <w:noProof/>
                <w:webHidden/>
              </w:rPr>
            </w:r>
            <w:r>
              <w:rPr>
                <w:noProof/>
                <w:webHidden/>
              </w:rPr>
              <w:fldChar w:fldCharType="separate"/>
            </w:r>
            <w:r>
              <w:rPr>
                <w:noProof/>
                <w:webHidden/>
              </w:rPr>
              <w:t>5</w:t>
            </w:r>
            <w:r>
              <w:rPr>
                <w:noProof/>
                <w:webHidden/>
              </w:rPr>
              <w:fldChar w:fldCharType="end"/>
            </w:r>
          </w:hyperlink>
        </w:p>
        <w:p w14:paraId="617947CB" w14:textId="3606AC7A" w:rsidR="004956A4" w:rsidRDefault="004956A4">
          <w:pPr>
            <w:pStyle w:val="Obsah2"/>
            <w:tabs>
              <w:tab w:val="right" w:leader="dot" w:pos="9062"/>
            </w:tabs>
            <w:rPr>
              <w:rFonts w:eastAsiaTheme="minorEastAsia"/>
              <w:smallCaps w:val="0"/>
              <w:noProof/>
              <w:sz w:val="24"/>
              <w:szCs w:val="24"/>
              <w:lang w:eastAsia="cs-CZ"/>
            </w:rPr>
          </w:pPr>
          <w:hyperlink w:anchor="_Toc206655698" w:history="1">
            <w:r w:rsidRPr="006A327A">
              <w:rPr>
                <w:rStyle w:val="Hypertextovodkaz"/>
                <w:noProof/>
              </w:rPr>
              <w:t>ZÁSADY ZASTUPITELSTVA KRAJE VYSOČINA PRO POSKYTOVÁNÍ DOTACÍ NA ROZVOJ VEŘEJNÉ INFRASTRUKTURY CESTOVNÍHO RUCHU</w:t>
            </w:r>
            <w:r>
              <w:rPr>
                <w:noProof/>
                <w:webHidden/>
              </w:rPr>
              <w:tab/>
            </w:r>
            <w:r>
              <w:rPr>
                <w:noProof/>
                <w:webHidden/>
              </w:rPr>
              <w:fldChar w:fldCharType="begin"/>
            </w:r>
            <w:r>
              <w:rPr>
                <w:noProof/>
                <w:webHidden/>
              </w:rPr>
              <w:instrText xml:space="preserve"> PAGEREF _Toc206655698 \h </w:instrText>
            </w:r>
            <w:r>
              <w:rPr>
                <w:noProof/>
                <w:webHidden/>
              </w:rPr>
            </w:r>
            <w:r>
              <w:rPr>
                <w:noProof/>
                <w:webHidden/>
              </w:rPr>
              <w:fldChar w:fldCharType="separate"/>
            </w:r>
            <w:r>
              <w:rPr>
                <w:noProof/>
                <w:webHidden/>
              </w:rPr>
              <w:t>5</w:t>
            </w:r>
            <w:r>
              <w:rPr>
                <w:noProof/>
                <w:webHidden/>
              </w:rPr>
              <w:fldChar w:fldCharType="end"/>
            </w:r>
          </w:hyperlink>
        </w:p>
        <w:p w14:paraId="04C412FD" w14:textId="3CED0781" w:rsidR="004956A4" w:rsidRDefault="004956A4">
          <w:pPr>
            <w:pStyle w:val="Obsah1"/>
            <w:tabs>
              <w:tab w:val="left" w:pos="440"/>
              <w:tab w:val="right" w:leader="dot" w:pos="9062"/>
            </w:tabs>
            <w:rPr>
              <w:rFonts w:eastAsiaTheme="minorEastAsia"/>
              <w:b w:val="0"/>
              <w:bCs w:val="0"/>
              <w:caps w:val="0"/>
              <w:noProof/>
              <w:sz w:val="24"/>
              <w:szCs w:val="24"/>
              <w:lang w:eastAsia="cs-CZ"/>
            </w:rPr>
          </w:pPr>
          <w:hyperlink w:anchor="_Toc206655699" w:history="1">
            <w:r w:rsidRPr="006A327A">
              <w:rPr>
                <w:rStyle w:val="Hypertextovodkaz"/>
                <w:noProof/>
              </w:rPr>
              <w:t>3.</w:t>
            </w:r>
            <w:r>
              <w:rPr>
                <w:rFonts w:eastAsiaTheme="minorEastAsia"/>
                <w:b w:val="0"/>
                <w:bCs w:val="0"/>
                <w:caps w:val="0"/>
                <w:noProof/>
                <w:sz w:val="24"/>
                <w:szCs w:val="24"/>
                <w:lang w:eastAsia="cs-CZ"/>
              </w:rPr>
              <w:tab/>
            </w:r>
            <w:r w:rsidRPr="006A327A">
              <w:rPr>
                <w:rStyle w:val="Hypertextovodkaz"/>
                <w:noProof/>
              </w:rPr>
              <w:t>STÁTNÍ DOTACE – MINISTERSTVA</w:t>
            </w:r>
            <w:r>
              <w:rPr>
                <w:noProof/>
                <w:webHidden/>
              </w:rPr>
              <w:tab/>
            </w:r>
            <w:r>
              <w:rPr>
                <w:noProof/>
                <w:webHidden/>
              </w:rPr>
              <w:fldChar w:fldCharType="begin"/>
            </w:r>
            <w:r>
              <w:rPr>
                <w:noProof/>
                <w:webHidden/>
              </w:rPr>
              <w:instrText xml:space="preserve"> PAGEREF _Toc206655699 \h </w:instrText>
            </w:r>
            <w:r>
              <w:rPr>
                <w:noProof/>
                <w:webHidden/>
              </w:rPr>
            </w:r>
            <w:r>
              <w:rPr>
                <w:noProof/>
                <w:webHidden/>
              </w:rPr>
              <w:fldChar w:fldCharType="separate"/>
            </w:r>
            <w:r>
              <w:rPr>
                <w:noProof/>
                <w:webHidden/>
              </w:rPr>
              <w:t>6</w:t>
            </w:r>
            <w:r>
              <w:rPr>
                <w:noProof/>
                <w:webHidden/>
              </w:rPr>
              <w:fldChar w:fldCharType="end"/>
            </w:r>
          </w:hyperlink>
        </w:p>
        <w:p w14:paraId="71191806" w14:textId="47F25715" w:rsidR="004956A4" w:rsidRDefault="004956A4">
          <w:pPr>
            <w:pStyle w:val="Obsah2"/>
            <w:tabs>
              <w:tab w:val="right" w:leader="dot" w:pos="9062"/>
            </w:tabs>
            <w:rPr>
              <w:rFonts w:eastAsiaTheme="minorEastAsia"/>
              <w:smallCaps w:val="0"/>
              <w:noProof/>
              <w:sz w:val="24"/>
              <w:szCs w:val="24"/>
              <w:lang w:eastAsia="cs-CZ"/>
            </w:rPr>
          </w:pPr>
          <w:hyperlink w:anchor="_Toc206655700" w:history="1">
            <w:r w:rsidRPr="006A327A">
              <w:rPr>
                <w:rStyle w:val="Hypertextovodkaz"/>
                <w:noProof/>
              </w:rPr>
              <w:t>MMR – PODPORA OBNOVY A ROZVOJE REGIONŮ – VESNICE ROKU</w:t>
            </w:r>
            <w:r>
              <w:rPr>
                <w:noProof/>
                <w:webHidden/>
              </w:rPr>
              <w:tab/>
            </w:r>
            <w:r>
              <w:rPr>
                <w:noProof/>
                <w:webHidden/>
              </w:rPr>
              <w:fldChar w:fldCharType="begin"/>
            </w:r>
            <w:r>
              <w:rPr>
                <w:noProof/>
                <w:webHidden/>
              </w:rPr>
              <w:instrText xml:space="preserve"> PAGEREF _Toc206655700 \h </w:instrText>
            </w:r>
            <w:r>
              <w:rPr>
                <w:noProof/>
                <w:webHidden/>
              </w:rPr>
            </w:r>
            <w:r>
              <w:rPr>
                <w:noProof/>
                <w:webHidden/>
              </w:rPr>
              <w:fldChar w:fldCharType="separate"/>
            </w:r>
            <w:r>
              <w:rPr>
                <w:noProof/>
                <w:webHidden/>
              </w:rPr>
              <w:t>6</w:t>
            </w:r>
            <w:r>
              <w:rPr>
                <w:noProof/>
                <w:webHidden/>
              </w:rPr>
              <w:fldChar w:fldCharType="end"/>
            </w:r>
          </w:hyperlink>
        </w:p>
        <w:p w14:paraId="6ABB8D25" w14:textId="20EAB807" w:rsidR="004956A4" w:rsidRDefault="004956A4">
          <w:pPr>
            <w:pStyle w:val="Obsah2"/>
            <w:tabs>
              <w:tab w:val="right" w:leader="dot" w:pos="9062"/>
            </w:tabs>
            <w:rPr>
              <w:rFonts w:eastAsiaTheme="minorEastAsia"/>
              <w:smallCaps w:val="0"/>
              <w:noProof/>
              <w:sz w:val="24"/>
              <w:szCs w:val="24"/>
              <w:lang w:eastAsia="cs-CZ"/>
            </w:rPr>
          </w:pPr>
          <w:hyperlink w:anchor="_Toc206655701" w:history="1">
            <w:r w:rsidRPr="006A327A">
              <w:rPr>
                <w:rStyle w:val="Hypertextovodkaz"/>
                <w:bCs/>
                <w:iCs/>
                <w:noProof/>
              </w:rPr>
              <w:t>MZE – PODPORA ODKUPU A SCELOVÁNÍ INFRASTRUKTURY VODOVODŮ   A KANALIZACÍ</w:t>
            </w:r>
            <w:r>
              <w:rPr>
                <w:noProof/>
                <w:webHidden/>
              </w:rPr>
              <w:tab/>
            </w:r>
            <w:r>
              <w:rPr>
                <w:noProof/>
                <w:webHidden/>
              </w:rPr>
              <w:fldChar w:fldCharType="begin"/>
            </w:r>
            <w:r>
              <w:rPr>
                <w:noProof/>
                <w:webHidden/>
              </w:rPr>
              <w:instrText xml:space="preserve"> PAGEREF _Toc206655701 \h </w:instrText>
            </w:r>
            <w:r>
              <w:rPr>
                <w:noProof/>
                <w:webHidden/>
              </w:rPr>
            </w:r>
            <w:r>
              <w:rPr>
                <w:noProof/>
                <w:webHidden/>
              </w:rPr>
              <w:fldChar w:fldCharType="separate"/>
            </w:r>
            <w:r>
              <w:rPr>
                <w:noProof/>
                <w:webHidden/>
              </w:rPr>
              <w:t>6</w:t>
            </w:r>
            <w:r>
              <w:rPr>
                <w:noProof/>
                <w:webHidden/>
              </w:rPr>
              <w:fldChar w:fldCharType="end"/>
            </w:r>
          </w:hyperlink>
        </w:p>
        <w:p w14:paraId="3822C518" w14:textId="63868B4C" w:rsidR="004956A4" w:rsidRDefault="004956A4">
          <w:pPr>
            <w:pStyle w:val="Obsah2"/>
            <w:tabs>
              <w:tab w:val="right" w:leader="dot" w:pos="9062"/>
            </w:tabs>
            <w:rPr>
              <w:rFonts w:eastAsiaTheme="minorEastAsia"/>
              <w:smallCaps w:val="0"/>
              <w:noProof/>
              <w:sz w:val="24"/>
              <w:szCs w:val="24"/>
              <w:lang w:eastAsia="cs-CZ"/>
            </w:rPr>
          </w:pPr>
          <w:hyperlink w:anchor="_Toc206655702" w:history="1">
            <w:r w:rsidRPr="006A327A">
              <w:rPr>
                <w:rStyle w:val="Hypertextovodkaz"/>
                <w:bCs/>
                <w:iCs/>
                <w:noProof/>
              </w:rPr>
              <w:t>MZE – 129 403 -PODPORA OPATŘENÍ PRO ZMÍRNĚNÍ NEGATIVNÍCH DOPADŮ SUCHA A NEDOSTATKU VODY I</w:t>
            </w:r>
            <w:r>
              <w:rPr>
                <w:noProof/>
                <w:webHidden/>
              </w:rPr>
              <w:tab/>
            </w:r>
            <w:r>
              <w:rPr>
                <w:noProof/>
                <w:webHidden/>
              </w:rPr>
              <w:fldChar w:fldCharType="begin"/>
            </w:r>
            <w:r>
              <w:rPr>
                <w:noProof/>
                <w:webHidden/>
              </w:rPr>
              <w:instrText xml:space="preserve"> PAGEREF _Toc206655702 \h </w:instrText>
            </w:r>
            <w:r>
              <w:rPr>
                <w:noProof/>
                <w:webHidden/>
              </w:rPr>
            </w:r>
            <w:r>
              <w:rPr>
                <w:noProof/>
                <w:webHidden/>
              </w:rPr>
              <w:fldChar w:fldCharType="separate"/>
            </w:r>
            <w:r>
              <w:rPr>
                <w:noProof/>
                <w:webHidden/>
              </w:rPr>
              <w:t>7</w:t>
            </w:r>
            <w:r>
              <w:rPr>
                <w:noProof/>
                <w:webHidden/>
              </w:rPr>
              <w:fldChar w:fldCharType="end"/>
            </w:r>
          </w:hyperlink>
        </w:p>
        <w:p w14:paraId="28EFFED7" w14:textId="3D10B8DC" w:rsidR="004956A4" w:rsidRDefault="004956A4">
          <w:pPr>
            <w:pStyle w:val="Obsah2"/>
            <w:tabs>
              <w:tab w:val="right" w:leader="dot" w:pos="9062"/>
            </w:tabs>
            <w:rPr>
              <w:rFonts w:eastAsiaTheme="minorEastAsia"/>
              <w:smallCaps w:val="0"/>
              <w:noProof/>
              <w:sz w:val="24"/>
              <w:szCs w:val="24"/>
              <w:lang w:eastAsia="cs-CZ"/>
            </w:rPr>
          </w:pPr>
          <w:hyperlink w:anchor="_Toc206655703" w:history="1">
            <w:r w:rsidRPr="006A327A">
              <w:rPr>
                <w:rStyle w:val="Hypertextovodkaz"/>
                <w:bCs/>
                <w:iCs/>
                <w:noProof/>
              </w:rPr>
              <w:t>MZE – PŘEHLED PODPOR PRO LESNÍ HOSPODÁŘENÍ A MYSLIVOST</w:t>
            </w:r>
            <w:r>
              <w:rPr>
                <w:noProof/>
                <w:webHidden/>
              </w:rPr>
              <w:tab/>
            </w:r>
            <w:r>
              <w:rPr>
                <w:noProof/>
                <w:webHidden/>
              </w:rPr>
              <w:fldChar w:fldCharType="begin"/>
            </w:r>
            <w:r>
              <w:rPr>
                <w:noProof/>
                <w:webHidden/>
              </w:rPr>
              <w:instrText xml:space="preserve"> PAGEREF _Toc206655703 \h </w:instrText>
            </w:r>
            <w:r>
              <w:rPr>
                <w:noProof/>
                <w:webHidden/>
              </w:rPr>
            </w:r>
            <w:r>
              <w:rPr>
                <w:noProof/>
                <w:webHidden/>
              </w:rPr>
              <w:fldChar w:fldCharType="separate"/>
            </w:r>
            <w:r>
              <w:rPr>
                <w:noProof/>
                <w:webHidden/>
              </w:rPr>
              <w:t>7</w:t>
            </w:r>
            <w:r>
              <w:rPr>
                <w:noProof/>
                <w:webHidden/>
              </w:rPr>
              <w:fldChar w:fldCharType="end"/>
            </w:r>
          </w:hyperlink>
        </w:p>
        <w:p w14:paraId="1A103EC5" w14:textId="5954B4F1" w:rsidR="004956A4" w:rsidRDefault="004956A4">
          <w:pPr>
            <w:pStyle w:val="Obsah2"/>
            <w:tabs>
              <w:tab w:val="right" w:leader="dot" w:pos="9062"/>
            </w:tabs>
            <w:rPr>
              <w:rFonts w:eastAsiaTheme="minorEastAsia"/>
              <w:smallCaps w:val="0"/>
              <w:noProof/>
              <w:sz w:val="24"/>
              <w:szCs w:val="24"/>
              <w:lang w:eastAsia="cs-CZ"/>
            </w:rPr>
          </w:pPr>
          <w:hyperlink w:anchor="_Toc206655704" w:history="1">
            <w:r w:rsidRPr="006A327A">
              <w:rPr>
                <w:rStyle w:val="Hypertextovodkaz"/>
                <w:bCs/>
                <w:iCs/>
                <w:noProof/>
              </w:rPr>
              <w:t>MZE – PODPORA ODKUPU A SCELOVÁNÍ INFRASTRUKTURY VODOVODŮ   A KANALIZACÍ</w:t>
            </w:r>
            <w:r>
              <w:rPr>
                <w:noProof/>
                <w:webHidden/>
              </w:rPr>
              <w:tab/>
            </w:r>
            <w:r>
              <w:rPr>
                <w:noProof/>
                <w:webHidden/>
              </w:rPr>
              <w:fldChar w:fldCharType="begin"/>
            </w:r>
            <w:r>
              <w:rPr>
                <w:noProof/>
                <w:webHidden/>
              </w:rPr>
              <w:instrText xml:space="preserve"> PAGEREF _Toc206655704 \h </w:instrText>
            </w:r>
            <w:r>
              <w:rPr>
                <w:noProof/>
                <w:webHidden/>
              </w:rPr>
            </w:r>
            <w:r>
              <w:rPr>
                <w:noProof/>
                <w:webHidden/>
              </w:rPr>
              <w:fldChar w:fldCharType="separate"/>
            </w:r>
            <w:r>
              <w:rPr>
                <w:noProof/>
                <w:webHidden/>
              </w:rPr>
              <w:t>8</w:t>
            </w:r>
            <w:r>
              <w:rPr>
                <w:noProof/>
                <w:webHidden/>
              </w:rPr>
              <w:fldChar w:fldCharType="end"/>
            </w:r>
          </w:hyperlink>
        </w:p>
        <w:p w14:paraId="7C44DC09" w14:textId="3BD4BBE5" w:rsidR="004956A4" w:rsidRDefault="004956A4">
          <w:pPr>
            <w:pStyle w:val="Obsah2"/>
            <w:tabs>
              <w:tab w:val="right" w:leader="dot" w:pos="9062"/>
            </w:tabs>
            <w:rPr>
              <w:rFonts w:eastAsiaTheme="minorEastAsia"/>
              <w:smallCaps w:val="0"/>
              <w:noProof/>
              <w:sz w:val="24"/>
              <w:szCs w:val="24"/>
              <w:lang w:eastAsia="cs-CZ"/>
            </w:rPr>
          </w:pPr>
          <w:hyperlink w:anchor="_Toc206655705" w:history="1">
            <w:r w:rsidRPr="006A327A">
              <w:rPr>
                <w:rStyle w:val="Hypertextovodkaz"/>
                <w:noProof/>
              </w:rPr>
              <w:t>NPŽP – VÝZVA NPO č. 8/2025 ENERGETICKÉ ÚSPORY VEŘEJNÝCH BUDOV</w:t>
            </w:r>
            <w:r>
              <w:rPr>
                <w:noProof/>
                <w:webHidden/>
              </w:rPr>
              <w:tab/>
            </w:r>
            <w:r>
              <w:rPr>
                <w:noProof/>
                <w:webHidden/>
              </w:rPr>
              <w:fldChar w:fldCharType="begin"/>
            </w:r>
            <w:r>
              <w:rPr>
                <w:noProof/>
                <w:webHidden/>
              </w:rPr>
              <w:instrText xml:space="preserve"> PAGEREF _Toc206655705 \h </w:instrText>
            </w:r>
            <w:r>
              <w:rPr>
                <w:noProof/>
                <w:webHidden/>
              </w:rPr>
            </w:r>
            <w:r>
              <w:rPr>
                <w:noProof/>
                <w:webHidden/>
              </w:rPr>
              <w:fldChar w:fldCharType="separate"/>
            </w:r>
            <w:r>
              <w:rPr>
                <w:noProof/>
                <w:webHidden/>
              </w:rPr>
              <w:t>8</w:t>
            </w:r>
            <w:r>
              <w:rPr>
                <w:noProof/>
                <w:webHidden/>
              </w:rPr>
              <w:fldChar w:fldCharType="end"/>
            </w:r>
          </w:hyperlink>
        </w:p>
        <w:p w14:paraId="78BA489E" w14:textId="05B75877" w:rsidR="004956A4" w:rsidRDefault="004956A4">
          <w:pPr>
            <w:pStyle w:val="Obsah2"/>
            <w:tabs>
              <w:tab w:val="right" w:leader="dot" w:pos="9062"/>
            </w:tabs>
            <w:rPr>
              <w:rFonts w:eastAsiaTheme="minorEastAsia"/>
              <w:smallCaps w:val="0"/>
              <w:noProof/>
              <w:sz w:val="24"/>
              <w:szCs w:val="24"/>
              <w:lang w:eastAsia="cs-CZ"/>
            </w:rPr>
          </w:pPr>
          <w:hyperlink w:anchor="_Toc206655706" w:history="1">
            <w:r w:rsidRPr="006A327A">
              <w:rPr>
                <w:rStyle w:val="Hypertextovodkaz"/>
                <w:bCs/>
                <w:iCs/>
                <w:noProof/>
              </w:rPr>
              <w:t>NPŽP – VÝZVA Č. 6/2025: DOMOVNÍ ČISTÍRNY ODPADNÍCH VOD</w:t>
            </w:r>
            <w:r>
              <w:rPr>
                <w:noProof/>
                <w:webHidden/>
              </w:rPr>
              <w:tab/>
            </w:r>
            <w:r>
              <w:rPr>
                <w:noProof/>
                <w:webHidden/>
              </w:rPr>
              <w:fldChar w:fldCharType="begin"/>
            </w:r>
            <w:r>
              <w:rPr>
                <w:noProof/>
                <w:webHidden/>
              </w:rPr>
              <w:instrText xml:space="preserve"> PAGEREF _Toc206655706 \h </w:instrText>
            </w:r>
            <w:r>
              <w:rPr>
                <w:noProof/>
                <w:webHidden/>
              </w:rPr>
            </w:r>
            <w:r>
              <w:rPr>
                <w:noProof/>
                <w:webHidden/>
              </w:rPr>
              <w:fldChar w:fldCharType="separate"/>
            </w:r>
            <w:r>
              <w:rPr>
                <w:noProof/>
                <w:webHidden/>
              </w:rPr>
              <w:t>9</w:t>
            </w:r>
            <w:r>
              <w:rPr>
                <w:noProof/>
                <w:webHidden/>
              </w:rPr>
              <w:fldChar w:fldCharType="end"/>
            </w:r>
          </w:hyperlink>
        </w:p>
        <w:p w14:paraId="1D80BF46" w14:textId="7F1EE8A1" w:rsidR="004956A4" w:rsidRDefault="004956A4">
          <w:pPr>
            <w:pStyle w:val="Obsah2"/>
            <w:tabs>
              <w:tab w:val="right" w:leader="dot" w:pos="9062"/>
            </w:tabs>
            <w:rPr>
              <w:rFonts w:eastAsiaTheme="minorEastAsia"/>
              <w:smallCaps w:val="0"/>
              <w:noProof/>
              <w:sz w:val="24"/>
              <w:szCs w:val="24"/>
              <w:lang w:eastAsia="cs-CZ"/>
            </w:rPr>
          </w:pPr>
          <w:hyperlink w:anchor="_Toc206655707" w:history="1">
            <w:r w:rsidRPr="006A327A">
              <w:rPr>
                <w:rStyle w:val="Hypertextovodkaz"/>
                <w:noProof/>
              </w:rPr>
              <w:t>NPŽP – VÝZVA Č. 5/2025: VĚTRACÍ SYSTÉMY S REKUPERACÍ TEPLA</w:t>
            </w:r>
            <w:r>
              <w:rPr>
                <w:noProof/>
                <w:webHidden/>
              </w:rPr>
              <w:tab/>
            </w:r>
            <w:r>
              <w:rPr>
                <w:noProof/>
                <w:webHidden/>
              </w:rPr>
              <w:fldChar w:fldCharType="begin"/>
            </w:r>
            <w:r>
              <w:rPr>
                <w:noProof/>
                <w:webHidden/>
              </w:rPr>
              <w:instrText xml:space="preserve"> PAGEREF _Toc206655707 \h </w:instrText>
            </w:r>
            <w:r>
              <w:rPr>
                <w:noProof/>
                <w:webHidden/>
              </w:rPr>
            </w:r>
            <w:r>
              <w:rPr>
                <w:noProof/>
                <w:webHidden/>
              </w:rPr>
              <w:fldChar w:fldCharType="separate"/>
            </w:r>
            <w:r>
              <w:rPr>
                <w:noProof/>
                <w:webHidden/>
              </w:rPr>
              <w:t>9</w:t>
            </w:r>
            <w:r>
              <w:rPr>
                <w:noProof/>
                <w:webHidden/>
              </w:rPr>
              <w:fldChar w:fldCharType="end"/>
            </w:r>
          </w:hyperlink>
        </w:p>
        <w:p w14:paraId="6F36AD3B" w14:textId="311E7500" w:rsidR="004956A4" w:rsidRDefault="004956A4">
          <w:pPr>
            <w:pStyle w:val="Obsah2"/>
            <w:tabs>
              <w:tab w:val="right" w:leader="dot" w:pos="9062"/>
            </w:tabs>
            <w:rPr>
              <w:rFonts w:eastAsiaTheme="minorEastAsia"/>
              <w:smallCaps w:val="0"/>
              <w:noProof/>
              <w:sz w:val="24"/>
              <w:szCs w:val="24"/>
              <w:lang w:eastAsia="cs-CZ"/>
            </w:rPr>
          </w:pPr>
          <w:hyperlink w:anchor="_Toc206655708" w:history="1">
            <w:r w:rsidRPr="006A327A">
              <w:rPr>
                <w:rStyle w:val="Hypertextovodkaz"/>
                <w:noProof/>
              </w:rPr>
              <w:t>NPŽP - VÝZVA Č. 15/2024: PÉČE O KRAJINNÉ PRVKY</w:t>
            </w:r>
            <w:r>
              <w:rPr>
                <w:noProof/>
                <w:webHidden/>
              </w:rPr>
              <w:tab/>
            </w:r>
            <w:r>
              <w:rPr>
                <w:noProof/>
                <w:webHidden/>
              </w:rPr>
              <w:fldChar w:fldCharType="begin"/>
            </w:r>
            <w:r>
              <w:rPr>
                <w:noProof/>
                <w:webHidden/>
              </w:rPr>
              <w:instrText xml:space="preserve"> PAGEREF _Toc206655708 \h </w:instrText>
            </w:r>
            <w:r>
              <w:rPr>
                <w:noProof/>
                <w:webHidden/>
              </w:rPr>
            </w:r>
            <w:r>
              <w:rPr>
                <w:noProof/>
                <w:webHidden/>
              </w:rPr>
              <w:fldChar w:fldCharType="separate"/>
            </w:r>
            <w:r>
              <w:rPr>
                <w:noProof/>
                <w:webHidden/>
              </w:rPr>
              <w:t>10</w:t>
            </w:r>
            <w:r>
              <w:rPr>
                <w:noProof/>
                <w:webHidden/>
              </w:rPr>
              <w:fldChar w:fldCharType="end"/>
            </w:r>
          </w:hyperlink>
        </w:p>
        <w:p w14:paraId="1FA0913E" w14:textId="2CE3381A" w:rsidR="004956A4" w:rsidRDefault="004956A4">
          <w:pPr>
            <w:pStyle w:val="Obsah2"/>
            <w:tabs>
              <w:tab w:val="right" w:leader="dot" w:pos="9062"/>
            </w:tabs>
            <w:rPr>
              <w:rFonts w:eastAsiaTheme="minorEastAsia"/>
              <w:smallCaps w:val="0"/>
              <w:noProof/>
              <w:sz w:val="24"/>
              <w:szCs w:val="24"/>
              <w:lang w:eastAsia="cs-CZ"/>
            </w:rPr>
          </w:pPr>
          <w:hyperlink w:anchor="_Toc206655709" w:history="1">
            <w:r w:rsidRPr="006A327A">
              <w:rPr>
                <w:rStyle w:val="Hypertextovodkaz"/>
                <w:bCs/>
                <w:noProof/>
              </w:rPr>
              <w:t>OPŽP – 12. VÝZVA – PODPORA PŘÍRODĚ BLÍZKÝCH OPATŘENÍ V KRAJINĚ A SÍDLECH</w:t>
            </w:r>
            <w:r>
              <w:rPr>
                <w:noProof/>
                <w:webHidden/>
              </w:rPr>
              <w:tab/>
            </w:r>
            <w:r>
              <w:rPr>
                <w:noProof/>
                <w:webHidden/>
              </w:rPr>
              <w:fldChar w:fldCharType="begin"/>
            </w:r>
            <w:r>
              <w:rPr>
                <w:noProof/>
                <w:webHidden/>
              </w:rPr>
              <w:instrText xml:space="preserve"> PAGEREF _Toc206655709 \h </w:instrText>
            </w:r>
            <w:r>
              <w:rPr>
                <w:noProof/>
                <w:webHidden/>
              </w:rPr>
            </w:r>
            <w:r>
              <w:rPr>
                <w:noProof/>
                <w:webHidden/>
              </w:rPr>
              <w:fldChar w:fldCharType="separate"/>
            </w:r>
            <w:r>
              <w:rPr>
                <w:noProof/>
                <w:webHidden/>
              </w:rPr>
              <w:t>10</w:t>
            </w:r>
            <w:r>
              <w:rPr>
                <w:noProof/>
                <w:webHidden/>
              </w:rPr>
              <w:fldChar w:fldCharType="end"/>
            </w:r>
          </w:hyperlink>
        </w:p>
        <w:p w14:paraId="6DF0C512" w14:textId="307D3D44" w:rsidR="004956A4" w:rsidRDefault="004956A4">
          <w:pPr>
            <w:pStyle w:val="Obsah2"/>
            <w:tabs>
              <w:tab w:val="right" w:leader="dot" w:pos="9062"/>
            </w:tabs>
            <w:rPr>
              <w:rFonts w:eastAsiaTheme="minorEastAsia"/>
              <w:smallCaps w:val="0"/>
              <w:noProof/>
              <w:sz w:val="24"/>
              <w:szCs w:val="24"/>
              <w:lang w:eastAsia="cs-CZ"/>
            </w:rPr>
          </w:pPr>
          <w:hyperlink w:anchor="_Toc206655710" w:history="1">
            <w:r w:rsidRPr="006A327A">
              <w:rPr>
                <w:rStyle w:val="Hypertextovodkaz"/>
                <w:bCs/>
                <w:noProof/>
              </w:rPr>
              <w:t>OPŽP – 13. VÝZVA – PODPORA PŘÍRODNÍCH STANOVIŠŤ A DRUHŮ A PÉČE O NEJCENĚJŠÍ ČÁSTI PŘÍRODY A KRAJINY</w:t>
            </w:r>
            <w:r>
              <w:rPr>
                <w:noProof/>
                <w:webHidden/>
              </w:rPr>
              <w:tab/>
            </w:r>
            <w:r>
              <w:rPr>
                <w:noProof/>
                <w:webHidden/>
              </w:rPr>
              <w:fldChar w:fldCharType="begin"/>
            </w:r>
            <w:r>
              <w:rPr>
                <w:noProof/>
                <w:webHidden/>
              </w:rPr>
              <w:instrText xml:space="preserve"> PAGEREF _Toc206655710 \h </w:instrText>
            </w:r>
            <w:r>
              <w:rPr>
                <w:noProof/>
                <w:webHidden/>
              </w:rPr>
            </w:r>
            <w:r>
              <w:rPr>
                <w:noProof/>
                <w:webHidden/>
              </w:rPr>
              <w:fldChar w:fldCharType="separate"/>
            </w:r>
            <w:r>
              <w:rPr>
                <w:noProof/>
                <w:webHidden/>
              </w:rPr>
              <w:t>11</w:t>
            </w:r>
            <w:r>
              <w:rPr>
                <w:noProof/>
                <w:webHidden/>
              </w:rPr>
              <w:fldChar w:fldCharType="end"/>
            </w:r>
          </w:hyperlink>
        </w:p>
        <w:p w14:paraId="48C543AB" w14:textId="673805BD" w:rsidR="004956A4" w:rsidRDefault="004956A4">
          <w:pPr>
            <w:pStyle w:val="Obsah2"/>
            <w:tabs>
              <w:tab w:val="right" w:leader="dot" w:pos="9062"/>
            </w:tabs>
            <w:rPr>
              <w:rFonts w:eastAsiaTheme="minorEastAsia"/>
              <w:smallCaps w:val="0"/>
              <w:noProof/>
              <w:sz w:val="24"/>
              <w:szCs w:val="24"/>
              <w:lang w:eastAsia="cs-CZ"/>
            </w:rPr>
          </w:pPr>
          <w:hyperlink w:anchor="_Toc206655711" w:history="1">
            <w:r w:rsidRPr="006A327A">
              <w:rPr>
                <w:rStyle w:val="Hypertextovodkaz"/>
                <w:noProof/>
              </w:rPr>
              <w:t>OPŽP – 67. VÝZVA – PRŮZKUM KONTAMINACE ŽIVOTNÍHO PROSTŘEDÍ</w:t>
            </w:r>
            <w:r>
              <w:rPr>
                <w:noProof/>
                <w:webHidden/>
              </w:rPr>
              <w:tab/>
            </w:r>
            <w:r>
              <w:rPr>
                <w:noProof/>
                <w:webHidden/>
              </w:rPr>
              <w:fldChar w:fldCharType="begin"/>
            </w:r>
            <w:r>
              <w:rPr>
                <w:noProof/>
                <w:webHidden/>
              </w:rPr>
              <w:instrText xml:space="preserve"> PAGEREF _Toc206655711 \h </w:instrText>
            </w:r>
            <w:r>
              <w:rPr>
                <w:noProof/>
                <w:webHidden/>
              </w:rPr>
            </w:r>
            <w:r>
              <w:rPr>
                <w:noProof/>
                <w:webHidden/>
              </w:rPr>
              <w:fldChar w:fldCharType="separate"/>
            </w:r>
            <w:r>
              <w:rPr>
                <w:noProof/>
                <w:webHidden/>
              </w:rPr>
              <w:t>12</w:t>
            </w:r>
            <w:r>
              <w:rPr>
                <w:noProof/>
                <w:webHidden/>
              </w:rPr>
              <w:fldChar w:fldCharType="end"/>
            </w:r>
          </w:hyperlink>
        </w:p>
        <w:p w14:paraId="52C1C1F9" w14:textId="39944ECA" w:rsidR="004956A4" w:rsidRDefault="004956A4">
          <w:pPr>
            <w:pStyle w:val="Obsah2"/>
            <w:tabs>
              <w:tab w:val="right" w:leader="dot" w:pos="9062"/>
            </w:tabs>
            <w:rPr>
              <w:rFonts w:eastAsiaTheme="minorEastAsia"/>
              <w:smallCaps w:val="0"/>
              <w:noProof/>
              <w:sz w:val="24"/>
              <w:szCs w:val="24"/>
              <w:lang w:eastAsia="cs-CZ"/>
            </w:rPr>
          </w:pPr>
          <w:hyperlink w:anchor="_Toc206655712" w:history="1">
            <w:r w:rsidRPr="006A327A">
              <w:rPr>
                <w:rStyle w:val="Hypertextovodkaz"/>
                <w:noProof/>
              </w:rPr>
              <w:t>OPŽP - 72. VÝZVA – EKOLOGICKÉ ZÁTĚŽE</w:t>
            </w:r>
            <w:r>
              <w:rPr>
                <w:noProof/>
                <w:webHidden/>
              </w:rPr>
              <w:tab/>
            </w:r>
            <w:r>
              <w:rPr>
                <w:noProof/>
                <w:webHidden/>
              </w:rPr>
              <w:fldChar w:fldCharType="begin"/>
            </w:r>
            <w:r>
              <w:rPr>
                <w:noProof/>
                <w:webHidden/>
              </w:rPr>
              <w:instrText xml:space="preserve"> PAGEREF _Toc206655712 \h </w:instrText>
            </w:r>
            <w:r>
              <w:rPr>
                <w:noProof/>
                <w:webHidden/>
              </w:rPr>
            </w:r>
            <w:r>
              <w:rPr>
                <w:noProof/>
                <w:webHidden/>
              </w:rPr>
              <w:fldChar w:fldCharType="separate"/>
            </w:r>
            <w:r>
              <w:rPr>
                <w:noProof/>
                <w:webHidden/>
              </w:rPr>
              <w:t>13</w:t>
            </w:r>
            <w:r>
              <w:rPr>
                <w:noProof/>
                <w:webHidden/>
              </w:rPr>
              <w:fldChar w:fldCharType="end"/>
            </w:r>
          </w:hyperlink>
        </w:p>
        <w:p w14:paraId="6E3B58E7" w14:textId="45D3D835" w:rsidR="004956A4" w:rsidRDefault="004956A4">
          <w:pPr>
            <w:pStyle w:val="Obsah2"/>
            <w:tabs>
              <w:tab w:val="right" w:leader="dot" w:pos="9062"/>
            </w:tabs>
            <w:rPr>
              <w:rFonts w:eastAsiaTheme="minorEastAsia"/>
              <w:smallCaps w:val="0"/>
              <w:noProof/>
              <w:sz w:val="24"/>
              <w:szCs w:val="24"/>
              <w:lang w:eastAsia="cs-CZ"/>
            </w:rPr>
          </w:pPr>
          <w:hyperlink w:anchor="_Toc206655713" w:history="1">
            <w:r w:rsidRPr="006A327A">
              <w:rPr>
                <w:rStyle w:val="Hypertextovodkaz"/>
                <w:noProof/>
              </w:rPr>
              <w:t>OPŽP – 84. VÝZVA – VEŘEJNÁ ZELEŇ</w:t>
            </w:r>
            <w:r>
              <w:rPr>
                <w:noProof/>
                <w:webHidden/>
              </w:rPr>
              <w:tab/>
            </w:r>
            <w:r>
              <w:rPr>
                <w:noProof/>
                <w:webHidden/>
              </w:rPr>
              <w:fldChar w:fldCharType="begin"/>
            </w:r>
            <w:r>
              <w:rPr>
                <w:noProof/>
                <w:webHidden/>
              </w:rPr>
              <w:instrText xml:space="preserve"> PAGEREF _Toc206655713 \h </w:instrText>
            </w:r>
            <w:r>
              <w:rPr>
                <w:noProof/>
                <w:webHidden/>
              </w:rPr>
            </w:r>
            <w:r>
              <w:rPr>
                <w:noProof/>
                <w:webHidden/>
              </w:rPr>
              <w:fldChar w:fldCharType="separate"/>
            </w:r>
            <w:r>
              <w:rPr>
                <w:noProof/>
                <w:webHidden/>
              </w:rPr>
              <w:t>13</w:t>
            </w:r>
            <w:r>
              <w:rPr>
                <w:noProof/>
                <w:webHidden/>
              </w:rPr>
              <w:fldChar w:fldCharType="end"/>
            </w:r>
          </w:hyperlink>
        </w:p>
        <w:p w14:paraId="75CE81E3" w14:textId="67C695D2" w:rsidR="004956A4" w:rsidRDefault="004956A4">
          <w:pPr>
            <w:pStyle w:val="Obsah2"/>
            <w:tabs>
              <w:tab w:val="right" w:leader="dot" w:pos="9062"/>
            </w:tabs>
            <w:rPr>
              <w:rFonts w:eastAsiaTheme="minorEastAsia"/>
              <w:smallCaps w:val="0"/>
              <w:noProof/>
              <w:sz w:val="24"/>
              <w:szCs w:val="24"/>
              <w:lang w:eastAsia="cs-CZ"/>
            </w:rPr>
          </w:pPr>
          <w:hyperlink w:anchor="_Toc206655714" w:history="1">
            <w:r w:rsidRPr="006A327A">
              <w:rPr>
                <w:rStyle w:val="Hypertextovodkaz"/>
                <w:noProof/>
              </w:rPr>
              <w:t>OPŽP – 86. VÝZVA - ZACHYTÁVÁNÍ SRÁŽKOVÝCH A ŠEDÝCH VOD A JEJICH DALŠÍ VYUŽITÍ</w:t>
            </w:r>
            <w:r>
              <w:rPr>
                <w:noProof/>
                <w:webHidden/>
              </w:rPr>
              <w:tab/>
            </w:r>
            <w:r>
              <w:rPr>
                <w:noProof/>
                <w:webHidden/>
              </w:rPr>
              <w:fldChar w:fldCharType="begin"/>
            </w:r>
            <w:r>
              <w:rPr>
                <w:noProof/>
                <w:webHidden/>
              </w:rPr>
              <w:instrText xml:space="preserve"> PAGEREF _Toc206655714 \h </w:instrText>
            </w:r>
            <w:r>
              <w:rPr>
                <w:noProof/>
                <w:webHidden/>
              </w:rPr>
            </w:r>
            <w:r>
              <w:rPr>
                <w:noProof/>
                <w:webHidden/>
              </w:rPr>
              <w:fldChar w:fldCharType="separate"/>
            </w:r>
            <w:r>
              <w:rPr>
                <w:noProof/>
                <w:webHidden/>
              </w:rPr>
              <w:t>14</w:t>
            </w:r>
            <w:r>
              <w:rPr>
                <w:noProof/>
                <w:webHidden/>
              </w:rPr>
              <w:fldChar w:fldCharType="end"/>
            </w:r>
          </w:hyperlink>
        </w:p>
        <w:p w14:paraId="0E59D7EE" w14:textId="55C9CB08" w:rsidR="004956A4" w:rsidRDefault="004956A4">
          <w:pPr>
            <w:pStyle w:val="Obsah2"/>
            <w:tabs>
              <w:tab w:val="right" w:leader="dot" w:pos="9062"/>
            </w:tabs>
            <w:rPr>
              <w:rFonts w:eastAsiaTheme="minorEastAsia"/>
              <w:smallCaps w:val="0"/>
              <w:noProof/>
              <w:sz w:val="24"/>
              <w:szCs w:val="24"/>
              <w:lang w:eastAsia="cs-CZ"/>
            </w:rPr>
          </w:pPr>
          <w:hyperlink w:anchor="_Toc206655715" w:history="1">
            <w:r w:rsidRPr="006A327A">
              <w:rPr>
                <w:rStyle w:val="Hypertextovodkaz"/>
                <w:noProof/>
              </w:rPr>
              <w:t>OPŽP – 87. VÝZVA – PROTIPOVODŇOVÁ OPATŘENÍ</w:t>
            </w:r>
            <w:r>
              <w:rPr>
                <w:noProof/>
                <w:webHidden/>
              </w:rPr>
              <w:tab/>
            </w:r>
            <w:r>
              <w:rPr>
                <w:noProof/>
                <w:webHidden/>
              </w:rPr>
              <w:fldChar w:fldCharType="begin"/>
            </w:r>
            <w:r>
              <w:rPr>
                <w:noProof/>
                <w:webHidden/>
              </w:rPr>
              <w:instrText xml:space="preserve"> PAGEREF _Toc206655715 \h </w:instrText>
            </w:r>
            <w:r>
              <w:rPr>
                <w:noProof/>
                <w:webHidden/>
              </w:rPr>
            </w:r>
            <w:r>
              <w:rPr>
                <w:noProof/>
                <w:webHidden/>
              </w:rPr>
              <w:fldChar w:fldCharType="separate"/>
            </w:r>
            <w:r>
              <w:rPr>
                <w:noProof/>
                <w:webHidden/>
              </w:rPr>
              <w:t>14</w:t>
            </w:r>
            <w:r>
              <w:rPr>
                <w:noProof/>
                <w:webHidden/>
              </w:rPr>
              <w:fldChar w:fldCharType="end"/>
            </w:r>
          </w:hyperlink>
        </w:p>
        <w:p w14:paraId="27BD7FAF" w14:textId="51246701" w:rsidR="004956A4" w:rsidRDefault="004956A4">
          <w:pPr>
            <w:pStyle w:val="Obsah2"/>
            <w:tabs>
              <w:tab w:val="right" w:leader="dot" w:pos="9062"/>
            </w:tabs>
            <w:rPr>
              <w:rFonts w:eastAsiaTheme="minorEastAsia"/>
              <w:smallCaps w:val="0"/>
              <w:noProof/>
              <w:sz w:val="24"/>
              <w:szCs w:val="24"/>
              <w:lang w:eastAsia="cs-CZ"/>
            </w:rPr>
          </w:pPr>
          <w:hyperlink w:anchor="_Toc206655716" w:history="1">
            <w:r w:rsidRPr="006A327A">
              <w:rPr>
                <w:rStyle w:val="Hypertextovodkaz"/>
                <w:noProof/>
              </w:rPr>
              <w:t>OPŽP – 89. VÝZVA – OBNOVA STABILITY SVAHŮ</w:t>
            </w:r>
            <w:r>
              <w:rPr>
                <w:noProof/>
                <w:webHidden/>
              </w:rPr>
              <w:tab/>
            </w:r>
            <w:r>
              <w:rPr>
                <w:noProof/>
                <w:webHidden/>
              </w:rPr>
              <w:fldChar w:fldCharType="begin"/>
            </w:r>
            <w:r>
              <w:rPr>
                <w:noProof/>
                <w:webHidden/>
              </w:rPr>
              <w:instrText xml:space="preserve"> PAGEREF _Toc206655716 \h </w:instrText>
            </w:r>
            <w:r>
              <w:rPr>
                <w:noProof/>
                <w:webHidden/>
              </w:rPr>
            </w:r>
            <w:r>
              <w:rPr>
                <w:noProof/>
                <w:webHidden/>
              </w:rPr>
              <w:fldChar w:fldCharType="separate"/>
            </w:r>
            <w:r>
              <w:rPr>
                <w:noProof/>
                <w:webHidden/>
              </w:rPr>
              <w:t>15</w:t>
            </w:r>
            <w:r>
              <w:rPr>
                <w:noProof/>
                <w:webHidden/>
              </w:rPr>
              <w:fldChar w:fldCharType="end"/>
            </w:r>
          </w:hyperlink>
        </w:p>
        <w:p w14:paraId="2BD81539" w14:textId="4E1F5C86" w:rsidR="004956A4" w:rsidRDefault="004956A4">
          <w:pPr>
            <w:pStyle w:val="Obsah2"/>
            <w:tabs>
              <w:tab w:val="right" w:leader="dot" w:pos="9062"/>
            </w:tabs>
            <w:rPr>
              <w:rFonts w:eastAsiaTheme="minorEastAsia"/>
              <w:smallCaps w:val="0"/>
              <w:noProof/>
              <w:sz w:val="24"/>
              <w:szCs w:val="24"/>
              <w:lang w:eastAsia="cs-CZ"/>
            </w:rPr>
          </w:pPr>
          <w:hyperlink w:anchor="_Toc206655717" w:history="1">
            <w:r w:rsidRPr="006A327A">
              <w:rPr>
                <w:rStyle w:val="Hypertextovodkaz"/>
                <w:noProof/>
              </w:rPr>
              <w:t>OPŽP - 90. VÝZVA - PÉČE O VÝZNAMNÉ ČÁSTI PŘÍRODY A KRAJINY</w:t>
            </w:r>
            <w:r>
              <w:rPr>
                <w:noProof/>
                <w:webHidden/>
              </w:rPr>
              <w:tab/>
            </w:r>
            <w:r>
              <w:rPr>
                <w:noProof/>
                <w:webHidden/>
              </w:rPr>
              <w:fldChar w:fldCharType="begin"/>
            </w:r>
            <w:r>
              <w:rPr>
                <w:noProof/>
                <w:webHidden/>
              </w:rPr>
              <w:instrText xml:space="preserve"> PAGEREF _Toc206655717 \h </w:instrText>
            </w:r>
            <w:r>
              <w:rPr>
                <w:noProof/>
                <w:webHidden/>
              </w:rPr>
            </w:r>
            <w:r>
              <w:rPr>
                <w:noProof/>
                <w:webHidden/>
              </w:rPr>
              <w:fldChar w:fldCharType="separate"/>
            </w:r>
            <w:r>
              <w:rPr>
                <w:noProof/>
                <w:webHidden/>
              </w:rPr>
              <w:t>16</w:t>
            </w:r>
            <w:r>
              <w:rPr>
                <w:noProof/>
                <w:webHidden/>
              </w:rPr>
              <w:fldChar w:fldCharType="end"/>
            </w:r>
          </w:hyperlink>
        </w:p>
        <w:p w14:paraId="1BB2EB79" w14:textId="7C2CE405" w:rsidR="004956A4" w:rsidRDefault="004956A4">
          <w:pPr>
            <w:pStyle w:val="Obsah2"/>
            <w:tabs>
              <w:tab w:val="right" w:leader="dot" w:pos="9062"/>
            </w:tabs>
            <w:rPr>
              <w:rFonts w:eastAsiaTheme="minorEastAsia"/>
              <w:smallCaps w:val="0"/>
              <w:noProof/>
              <w:sz w:val="24"/>
              <w:szCs w:val="24"/>
              <w:lang w:eastAsia="cs-CZ"/>
            </w:rPr>
          </w:pPr>
          <w:hyperlink w:anchor="_Toc206655718" w:history="1">
            <w:r w:rsidRPr="006A327A">
              <w:rPr>
                <w:rStyle w:val="Hypertextovodkaz"/>
                <w:noProof/>
              </w:rPr>
              <w:t>NPO – VÝZVA Č. 11/2025: UDRŽITELNÁ MĚSTKÁ DOPRAVA A MOBILITA</w:t>
            </w:r>
            <w:r>
              <w:rPr>
                <w:noProof/>
                <w:webHidden/>
              </w:rPr>
              <w:tab/>
            </w:r>
            <w:r>
              <w:rPr>
                <w:noProof/>
                <w:webHidden/>
              </w:rPr>
              <w:fldChar w:fldCharType="begin"/>
            </w:r>
            <w:r>
              <w:rPr>
                <w:noProof/>
                <w:webHidden/>
              </w:rPr>
              <w:instrText xml:space="preserve"> PAGEREF _Toc206655718 \h </w:instrText>
            </w:r>
            <w:r>
              <w:rPr>
                <w:noProof/>
                <w:webHidden/>
              </w:rPr>
            </w:r>
            <w:r>
              <w:rPr>
                <w:noProof/>
                <w:webHidden/>
              </w:rPr>
              <w:fldChar w:fldCharType="separate"/>
            </w:r>
            <w:r>
              <w:rPr>
                <w:noProof/>
                <w:webHidden/>
              </w:rPr>
              <w:t>16</w:t>
            </w:r>
            <w:r>
              <w:rPr>
                <w:noProof/>
                <w:webHidden/>
              </w:rPr>
              <w:fldChar w:fldCharType="end"/>
            </w:r>
          </w:hyperlink>
        </w:p>
        <w:p w14:paraId="3A004A8A" w14:textId="3598BE2C" w:rsidR="004956A4" w:rsidRDefault="004956A4">
          <w:pPr>
            <w:pStyle w:val="Obsah2"/>
            <w:tabs>
              <w:tab w:val="right" w:leader="dot" w:pos="9062"/>
            </w:tabs>
            <w:rPr>
              <w:rFonts w:eastAsiaTheme="minorEastAsia"/>
              <w:smallCaps w:val="0"/>
              <w:noProof/>
              <w:sz w:val="24"/>
              <w:szCs w:val="24"/>
              <w:lang w:eastAsia="cs-CZ"/>
            </w:rPr>
          </w:pPr>
          <w:hyperlink w:anchor="_Toc206655719" w:history="1">
            <w:r w:rsidRPr="006A327A">
              <w:rPr>
                <w:rStyle w:val="Hypertextovodkaz"/>
                <w:noProof/>
              </w:rPr>
              <w:t>NPŽP - VÝZVA Č. 10/2025: ZELENÁ STUHA</w:t>
            </w:r>
            <w:r>
              <w:rPr>
                <w:noProof/>
                <w:webHidden/>
              </w:rPr>
              <w:tab/>
            </w:r>
            <w:r>
              <w:rPr>
                <w:noProof/>
                <w:webHidden/>
              </w:rPr>
              <w:fldChar w:fldCharType="begin"/>
            </w:r>
            <w:r>
              <w:rPr>
                <w:noProof/>
                <w:webHidden/>
              </w:rPr>
              <w:instrText xml:space="preserve"> PAGEREF _Toc206655719 \h </w:instrText>
            </w:r>
            <w:r>
              <w:rPr>
                <w:noProof/>
                <w:webHidden/>
              </w:rPr>
            </w:r>
            <w:r>
              <w:rPr>
                <w:noProof/>
                <w:webHidden/>
              </w:rPr>
              <w:fldChar w:fldCharType="separate"/>
            </w:r>
            <w:r>
              <w:rPr>
                <w:noProof/>
                <w:webHidden/>
              </w:rPr>
              <w:t>17</w:t>
            </w:r>
            <w:r>
              <w:rPr>
                <w:noProof/>
                <w:webHidden/>
              </w:rPr>
              <w:fldChar w:fldCharType="end"/>
            </w:r>
          </w:hyperlink>
        </w:p>
        <w:p w14:paraId="383851D9" w14:textId="6EA311EB" w:rsidR="004956A4" w:rsidRDefault="004956A4">
          <w:pPr>
            <w:pStyle w:val="Obsah1"/>
            <w:tabs>
              <w:tab w:val="left" w:pos="440"/>
              <w:tab w:val="right" w:leader="dot" w:pos="9062"/>
            </w:tabs>
            <w:rPr>
              <w:rFonts w:eastAsiaTheme="minorEastAsia"/>
              <w:b w:val="0"/>
              <w:bCs w:val="0"/>
              <w:caps w:val="0"/>
              <w:noProof/>
              <w:sz w:val="24"/>
              <w:szCs w:val="24"/>
              <w:lang w:eastAsia="cs-CZ"/>
            </w:rPr>
          </w:pPr>
          <w:hyperlink w:anchor="_Toc206655720" w:history="1">
            <w:r w:rsidRPr="006A327A">
              <w:rPr>
                <w:rStyle w:val="Hypertextovodkaz"/>
                <w:noProof/>
              </w:rPr>
              <w:t>4.</w:t>
            </w:r>
            <w:r>
              <w:rPr>
                <w:rFonts w:eastAsiaTheme="minorEastAsia"/>
                <w:b w:val="0"/>
                <w:bCs w:val="0"/>
                <w:caps w:val="0"/>
                <w:noProof/>
                <w:sz w:val="24"/>
                <w:szCs w:val="24"/>
                <w:lang w:eastAsia="cs-CZ"/>
              </w:rPr>
              <w:tab/>
            </w:r>
            <w:r w:rsidRPr="006A327A">
              <w:rPr>
                <w:rStyle w:val="Hypertextovodkaz"/>
                <w:noProof/>
              </w:rPr>
              <w:t>NADAČNÍ FONDY</w:t>
            </w:r>
            <w:r>
              <w:rPr>
                <w:noProof/>
                <w:webHidden/>
              </w:rPr>
              <w:tab/>
            </w:r>
            <w:r>
              <w:rPr>
                <w:noProof/>
                <w:webHidden/>
              </w:rPr>
              <w:fldChar w:fldCharType="begin"/>
            </w:r>
            <w:r>
              <w:rPr>
                <w:noProof/>
                <w:webHidden/>
              </w:rPr>
              <w:instrText xml:space="preserve"> PAGEREF _Toc206655720 \h </w:instrText>
            </w:r>
            <w:r>
              <w:rPr>
                <w:noProof/>
                <w:webHidden/>
              </w:rPr>
            </w:r>
            <w:r>
              <w:rPr>
                <w:noProof/>
                <w:webHidden/>
              </w:rPr>
              <w:fldChar w:fldCharType="separate"/>
            </w:r>
            <w:r>
              <w:rPr>
                <w:noProof/>
                <w:webHidden/>
              </w:rPr>
              <w:t>18</w:t>
            </w:r>
            <w:r>
              <w:rPr>
                <w:noProof/>
                <w:webHidden/>
              </w:rPr>
              <w:fldChar w:fldCharType="end"/>
            </w:r>
          </w:hyperlink>
        </w:p>
        <w:p w14:paraId="63A8B0C5" w14:textId="11557088" w:rsidR="004956A4" w:rsidRDefault="004956A4">
          <w:pPr>
            <w:pStyle w:val="Obsah2"/>
            <w:tabs>
              <w:tab w:val="right" w:leader="dot" w:pos="9062"/>
            </w:tabs>
            <w:rPr>
              <w:rFonts w:eastAsiaTheme="minorEastAsia"/>
              <w:smallCaps w:val="0"/>
              <w:noProof/>
              <w:sz w:val="24"/>
              <w:szCs w:val="24"/>
              <w:lang w:eastAsia="cs-CZ"/>
            </w:rPr>
          </w:pPr>
          <w:hyperlink w:anchor="_Toc206655721" w:history="1">
            <w:r w:rsidRPr="006A327A">
              <w:rPr>
                <w:rStyle w:val="Hypertextovodkaz"/>
                <w:bCs/>
                <w:iCs/>
                <w:noProof/>
              </w:rPr>
              <w:t>NADACE ČEZ – PODPORA REGIONŮ</w:t>
            </w:r>
            <w:r>
              <w:rPr>
                <w:noProof/>
                <w:webHidden/>
              </w:rPr>
              <w:tab/>
            </w:r>
            <w:r>
              <w:rPr>
                <w:noProof/>
                <w:webHidden/>
              </w:rPr>
              <w:fldChar w:fldCharType="begin"/>
            </w:r>
            <w:r>
              <w:rPr>
                <w:noProof/>
                <w:webHidden/>
              </w:rPr>
              <w:instrText xml:space="preserve"> PAGEREF _Toc206655721 \h </w:instrText>
            </w:r>
            <w:r>
              <w:rPr>
                <w:noProof/>
                <w:webHidden/>
              </w:rPr>
            </w:r>
            <w:r>
              <w:rPr>
                <w:noProof/>
                <w:webHidden/>
              </w:rPr>
              <w:fldChar w:fldCharType="separate"/>
            </w:r>
            <w:r>
              <w:rPr>
                <w:noProof/>
                <w:webHidden/>
              </w:rPr>
              <w:t>18</w:t>
            </w:r>
            <w:r>
              <w:rPr>
                <w:noProof/>
                <w:webHidden/>
              </w:rPr>
              <w:fldChar w:fldCharType="end"/>
            </w:r>
          </w:hyperlink>
        </w:p>
        <w:p w14:paraId="59926595" w14:textId="22D56267" w:rsidR="004956A4" w:rsidRDefault="004956A4">
          <w:pPr>
            <w:pStyle w:val="Obsah2"/>
            <w:tabs>
              <w:tab w:val="right" w:leader="dot" w:pos="9062"/>
            </w:tabs>
            <w:rPr>
              <w:rFonts w:eastAsiaTheme="minorEastAsia"/>
              <w:smallCaps w:val="0"/>
              <w:noProof/>
              <w:sz w:val="24"/>
              <w:szCs w:val="24"/>
              <w:lang w:eastAsia="cs-CZ"/>
            </w:rPr>
          </w:pPr>
          <w:hyperlink w:anchor="_Toc206655722" w:history="1">
            <w:r w:rsidRPr="006A327A">
              <w:rPr>
                <w:rStyle w:val="Hypertextovodkaz"/>
                <w:bCs/>
                <w:iCs/>
                <w:noProof/>
              </w:rPr>
              <w:t>NADACE ČEZ – ORANŽOVÉ HŘIŠTĚ</w:t>
            </w:r>
            <w:r>
              <w:rPr>
                <w:noProof/>
                <w:webHidden/>
              </w:rPr>
              <w:tab/>
            </w:r>
            <w:r>
              <w:rPr>
                <w:noProof/>
                <w:webHidden/>
              </w:rPr>
              <w:fldChar w:fldCharType="begin"/>
            </w:r>
            <w:r>
              <w:rPr>
                <w:noProof/>
                <w:webHidden/>
              </w:rPr>
              <w:instrText xml:space="preserve"> PAGEREF _Toc206655722 \h </w:instrText>
            </w:r>
            <w:r>
              <w:rPr>
                <w:noProof/>
                <w:webHidden/>
              </w:rPr>
            </w:r>
            <w:r>
              <w:rPr>
                <w:noProof/>
                <w:webHidden/>
              </w:rPr>
              <w:fldChar w:fldCharType="separate"/>
            </w:r>
            <w:r>
              <w:rPr>
                <w:noProof/>
                <w:webHidden/>
              </w:rPr>
              <w:t>18</w:t>
            </w:r>
            <w:r>
              <w:rPr>
                <w:noProof/>
                <w:webHidden/>
              </w:rPr>
              <w:fldChar w:fldCharType="end"/>
            </w:r>
          </w:hyperlink>
        </w:p>
        <w:p w14:paraId="604FF42C" w14:textId="22E2D898" w:rsidR="004956A4" w:rsidRDefault="004956A4">
          <w:pPr>
            <w:pStyle w:val="Obsah2"/>
            <w:tabs>
              <w:tab w:val="right" w:leader="dot" w:pos="9062"/>
            </w:tabs>
            <w:rPr>
              <w:rFonts w:eastAsiaTheme="minorEastAsia"/>
              <w:smallCaps w:val="0"/>
              <w:noProof/>
              <w:sz w:val="24"/>
              <w:szCs w:val="24"/>
              <w:lang w:eastAsia="cs-CZ"/>
            </w:rPr>
          </w:pPr>
          <w:hyperlink w:anchor="_Toc206655723" w:history="1">
            <w:r w:rsidRPr="006A327A">
              <w:rPr>
                <w:rStyle w:val="Hypertextovodkaz"/>
                <w:bCs/>
                <w:iCs/>
                <w:noProof/>
              </w:rPr>
              <w:t>NADACE VIA – NEBOJME SE KOMUNÁLNÍ POLITIKY</w:t>
            </w:r>
            <w:r>
              <w:rPr>
                <w:noProof/>
                <w:webHidden/>
              </w:rPr>
              <w:tab/>
            </w:r>
            <w:r>
              <w:rPr>
                <w:noProof/>
                <w:webHidden/>
              </w:rPr>
              <w:fldChar w:fldCharType="begin"/>
            </w:r>
            <w:r>
              <w:rPr>
                <w:noProof/>
                <w:webHidden/>
              </w:rPr>
              <w:instrText xml:space="preserve"> PAGEREF _Toc206655723 \h </w:instrText>
            </w:r>
            <w:r>
              <w:rPr>
                <w:noProof/>
                <w:webHidden/>
              </w:rPr>
            </w:r>
            <w:r>
              <w:rPr>
                <w:noProof/>
                <w:webHidden/>
              </w:rPr>
              <w:fldChar w:fldCharType="separate"/>
            </w:r>
            <w:r>
              <w:rPr>
                <w:noProof/>
                <w:webHidden/>
              </w:rPr>
              <w:t>19</w:t>
            </w:r>
            <w:r>
              <w:rPr>
                <w:noProof/>
                <w:webHidden/>
              </w:rPr>
              <w:fldChar w:fldCharType="end"/>
            </w:r>
          </w:hyperlink>
        </w:p>
        <w:p w14:paraId="76571D2A" w14:textId="425855B7" w:rsidR="004956A4" w:rsidRDefault="004956A4">
          <w:pPr>
            <w:pStyle w:val="Obsah2"/>
            <w:tabs>
              <w:tab w:val="right" w:leader="dot" w:pos="9062"/>
            </w:tabs>
            <w:rPr>
              <w:rFonts w:eastAsiaTheme="minorEastAsia"/>
              <w:smallCaps w:val="0"/>
              <w:noProof/>
              <w:sz w:val="24"/>
              <w:szCs w:val="24"/>
              <w:lang w:eastAsia="cs-CZ"/>
            </w:rPr>
          </w:pPr>
          <w:hyperlink w:anchor="_Toc206655724" w:history="1">
            <w:r w:rsidRPr="006A327A">
              <w:rPr>
                <w:rStyle w:val="Hypertextovodkaz"/>
                <w:bCs/>
                <w:iCs/>
                <w:noProof/>
              </w:rPr>
              <w:t>NADACE VIA – DOBRO-DRUZI</w:t>
            </w:r>
            <w:r>
              <w:rPr>
                <w:noProof/>
                <w:webHidden/>
              </w:rPr>
              <w:tab/>
            </w:r>
            <w:r>
              <w:rPr>
                <w:noProof/>
                <w:webHidden/>
              </w:rPr>
              <w:fldChar w:fldCharType="begin"/>
            </w:r>
            <w:r>
              <w:rPr>
                <w:noProof/>
                <w:webHidden/>
              </w:rPr>
              <w:instrText xml:space="preserve"> PAGEREF _Toc206655724 \h </w:instrText>
            </w:r>
            <w:r>
              <w:rPr>
                <w:noProof/>
                <w:webHidden/>
              </w:rPr>
            </w:r>
            <w:r>
              <w:rPr>
                <w:noProof/>
                <w:webHidden/>
              </w:rPr>
              <w:fldChar w:fldCharType="separate"/>
            </w:r>
            <w:r>
              <w:rPr>
                <w:noProof/>
                <w:webHidden/>
              </w:rPr>
              <w:t>19</w:t>
            </w:r>
            <w:r>
              <w:rPr>
                <w:noProof/>
                <w:webHidden/>
              </w:rPr>
              <w:fldChar w:fldCharType="end"/>
            </w:r>
          </w:hyperlink>
        </w:p>
        <w:p w14:paraId="0706C4A7" w14:textId="297CE605" w:rsidR="004956A4" w:rsidRDefault="004956A4">
          <w:pPr>
            <w:pStyle w:val="Obsah2"/>
            <w:tabs>
              <w:tab w:val="right" w:leader="dot" w:pos="9062"/>
            </w:tabs>
            <w:rPr>
              <w:rFonts w:eastAsiaTheme="minorEastAsia"/>
              <w:smallCaps w:val="0"/>
              <w:noProof/>
              <w:sz w:val="24"/>
              <w:szCs w:val="24"/>
              <w:lang w:eastAsia="cs-CZ"/>
            </w:rPr>
          </w:pPr>
          <w:hyperlink w:anchor="_Toc206655725" w:history="1">
            <w:r w:rsidRPr="006A327A">
              <w:rPr>
                <w:rStyle w:val="Hypertextovodkaz"/>
                <w:noProof/>
              </w:rPr>
              <w:t>NADACE VIA – MÍSTO KDE ŽIJEME</w:t>
            </w:r>
            <w:r>
              <w:rPr>
                <w:noProof/>
                <w:webHidden/>
              </w:rPr>
              <w:tab/>
            </w:r>
            <w:r>
              <w:rPr>
                <w:noProof/>
                <w:webHidden/>
              </w:rPr>
              <w:fldChar w:fldCharType="begin"/>
            </w:r>
            <w:r>
              <w:rPr>
                <w:noProof/>
                <w:webHidden/>
              </w:rPr>
              <w:instrText xml:space="preserve"> PAGEREF _Toc206655725 \h </w:instrText>
            </w:r>
            <w:r>
              <w:rPr>
                <w:noProof/>
                <w:webHidden/>
              </w:rPr>
            </w:r>
            <w:r>
              <w:rPr>
                <w:noProof/>
                <w:webHidden/>
              </w:rPr>
              <w:fldChar w:fldCharType="separate"/>
            </w:r>
            <w:r>
              <w:rPr>
                <w:noProof/>
                <w:webHidden/>
              </w:rPr>
              <w:t>20</w:t>
            </w:r>
            <w:r>
              <w:rPr>
                <w:noProof/>
                <w:webHidden/>
              </w:rPr>
              <w:fldChar w:fldCharType="end"/>
            </w:r>
          </w:hyperlink>
        </w:p>
        <w:p w14:paraId="29B2FFD4" w14:textId="52109EBA" w:rsidR="004956A4" w:rsidRDefault="004956A4">
          <w:pPr>
            <w:pStyle w:val="Obsah2"/>
            <w:tabs>
              <w:tab w:val="right" w:leader="dot" w:pos="9062"/>
            </w:tabs>
            <w:rPr>
              <w:rFonts w:eastAsiaTheme="minorEastAsia"/>
              <w:smallCaps w:val="0"/>
              <w:noProof/>
              <w:sz w:val="24"/>
              <w:szCs w:val="24"/>
              <w:lang w:eastAsia="cs-CZ"/>
            </w:rPr>
          </w:pPr>
          <w:hyperlink w:anchor="_Toc206655726" w:history="1">
            <w:r w:rsidRPr="006A327A">
              <w:rPr>
                <w:rStyle w:val="Hypertextovodkaz"/>
                <w:bCs/>
                <w:iCs/>
                <w:noProof/>
              </w:rPr>
              <w:t>NADACE VIA - JRD GROUP FOND PRO UDRŽITELNÝ ŽIVOT</w:t>
            </w:r>
            <w:r>
              <w:rPr>
                <w:noProof/>
                <w:webHidden/>
              </w:rPr>
              <w:tab/>
            </w:r>
            <w:r>
              <w:rPr>
                <w:noProof/>
                <w:webHidden/>
              </w:rPr>
              <w:fldChar w:fldCharType="begin"/>
            </w:r>
            <w:r>
              <w:rPr>
                <w:noProof/>
                <w:webHidden/>
              </w:rPr>
              <w:instrText xml:space="preserve"> PAGEREF _Toc206655726 \h </w:instrText>
            </w:r>
            <w:r>
              <w:rPr>
                <w:noProof/>
                <w:webHidden/>
              </w:rPr>
            </w:r>
            <w:r>
              <w:rPr>
                <w:noProof/>
                <w:webHidden/>
              </w:rPr>
              <w:fldChar w:fldCharType="separate"/>
            </w:r>
            <w:r>
              <w:rPr>
                <w:noProof/>
                <w:webHidden/>
              </w:rPr>
              <w:t>21</w:t>
            </w:r>
            <w:r>
              <w:rPr>
                <w:noProof/>
                <w:webHidden/>
              </w:rPr>
              <w:fldChar w:fldCharType="end"/>
            </w:r>
          </w:hyperlink>
        </w:p>
        <w:p w14:paraId="530D3497" w14:textId="1A3DCEC0" w:rsidR="004956A4" w:rsidRDefault="004956A4">
          <w:pPr>
            <w:pStyle w:val="Obsah2"/>
            <w:tabs>
              <w:tab w:val="right" w:leader="dot" w:pos="9062"/>
            </w:tabs>
            <w:rPr>
              <w:rFonts w:eastAsiaTheme="minorEastAsia"/>
              <w:smallCaps w:val="0"/>
              <w:noProof/>
              <w:sz w:val="24"/>
              <w:szCs w:val="24"/>
              <w:lang w:eastAsia="cs-CZ"/>
            </w:rPr>
          </w:pPr>
          <w:hyperlink w:anchor="_Toc206655727" w:history="1">
            <w:r w:rsidRPr="006A327A">
              <w:rPr>
                <w:rStyle w:val="Hypertextovodkaz"/>
                <w:bCs/>
                <w:iCs/>
                <w:noProof/>
              </w:rPr>
              <w:t>PRO ODOLNÁ MĚSTA A ZDRAVOU KRAJINU 2025</w:t>
            </w:r>
            <w:r>
              <w:rPr>
                <w:noProof/>
                <w:webHidden/>
              </w:rPr>
              <w:tab/>
            </w:r>
            <w:r>
              <w:rPr>
                <w:noProof/>
                <w:webHidden/>
              </w:rPr>
              <w:fldChar w:fldCharType="begin"/>
            </w:r>
            <w:r>
              <w:rPr>
                <w:noProof/>
                <w:webHidden/>
              </w:rPr>
              <w:instrText xml:space="preserve"> PAGEREF _Toc206655727 \h </w:instrText>
            </w:r>
            <w:r>
              <w:rPr>
                <w:noProof/>
                <w:webHidden/>
              </w:rPr>
            </w:r>
            <w:r>
              <w:rPr>
                <w:noProof/>
                <w:webHidden/>
              </w:rPr>
              <w:fldChar w:fldCharType="separate"/>
            </w:r>
            <w:r>
              <w:rPr>
                <w:noProof/>
                <w:webHidden/>
              </w:rPr>
              <w:t>21</w:t>
            </w:r>
            <w:r>
              <w:rPr>
                <w:noProof/>
                <w:webHidden/>
              </w:rPr>
              <w:fldChar w:fldCharType="end"/>
            </w:r>
          </w:hyperlink>
        </w:p>
        <w:p w14:paraId="5D81E59B" w14:textId="3CA7771F" w:rsidR="004E6179" w:rsidRDefault="00860954" w:rsidP="00860954">
          <w:pPr>
            <w:spacing w:after="0" w:line="360" w:lineRule="auto"/>
            <w:ind w:left="57"/>
            <w:jc w:val="both"/>
          </w:pPr>
          <w:r>
            <w:rPr>
              <w:rFonts w:asciiTheme="majorHAnsi" w:hAnsiTheme="majorHAnsi"/>
              <w:b/>
              <w:bCs/>
              <w:caps/>
              <w:sz w:val="24"/>
              <w:szCs w:val="24"/>
              <w:u w:val="single"/>
            </w:rPr>
            <w:fldChar w:fldCharType="end"/>
          </w:r>
        </w:p>
      </w:sdtContent>
    </w:sdt>
    <w:p w14:paraId="51D42CB8" w14:textId="00D5A906" w:rsidR="00B47A4E" w:rsidRPr="001D11D6" w:rsidRDefault="00B47A4E" w:rsidP="001D11D6">
      <w:pPr>
        <w:pStyle w:val="Nadpis1"/>
        <w:rPr>
          <w:rFonts w:cs="Times New Roman"/>
        </w:rPr>
      </w:pPr>
      <w:r w:rsidRPr="001D11D6">
        <w:rPr>
          <w:rFonts w:cs="Times New Roman"/>
        </w:rPr>
        <w:br w:type="page"/>
      </w:r>
      <w:bookmarkStart w:id="0" w:name="_Toc167102786"/>
      <w:bookmarkStart w:id="1" w:name="_Toc167178561"/>
      <w:bookmarkStart w:id="2" w:name="_Toc195622852"/>
      <w:bookmarkStart w:id="3" w:name="_Toc206655691"/>
      <w:r w:rsidRPr="001D11D6">
        <w:lastRenderedPageBreak/>
        <w:t>VYHLÁŠENÉ VÝZVY – MAS ZUBŘÍ ZEMĚ, o.p.s</w:t>
      </w:r>
      <w:bookmarkEnd w:id="0"/>
      <w:bookmarkEnd w:id="1"/>
      <w:r w:rsidRPr="001D11D6">
        <w:t>.</w:t>
      </w:r>
      <w:bookmarkEnd w:id="2"/>
      <w:bookmarkEnd w:id="3"/>
    </w:p>
    <w:p w14:paraId="5494F3FD" w14:textId="77777777" w:rsidR="00EA7E4A" w:rsidRDefault="00EA7E4A" w:rsidP="004767B6">
      <w:pPr>
        <w:rPr>
          <w:rFonts w:ascii="Times New Roman" w:hAnsi="Times New Roman" w:cs="Times New Roman"/>
          <w:b/>
          <w:bCs/>
          <w:iCs/>
          <w:sz w:val="32"/>
          <w:szCs w:val="32"/>
        </w:rPr>
      </w:pPr>
    </w:p>
    <w:tbl>
      <w:tblPr>
        <w:tblStyle w:val="Mkatabulky"/>
        <w:tblW w:w="0" w:type="auto"/>
        <w:jc w:val="center"/>
        <w:tblLook w:val="04A0" w:firstRow="1" w:lastRow="0" w:firstColumn="1" w:lastColumn="0" w:noHBand="0" w:noVBand="1"/>
      </w:tblPr>
      <w:tblGrid>
        <w:gridCol w:w="3256"/>
        <w:gridCol w:w="5806"/>
      </w:tblGrid>
      <w:tr w:rsidR="001D11D6" w14:paraId="58C3CE51" w14:textId="77777777" w:rsidTr="001D11D6">
        <w:trPr>
          <w:jc w:val="center"/>
        </w:trPr>
        <w:tc>
          <w:tcPr>
            <w:tcW w:w="9062" w:type="dxa"/>
            <w:gridSpan w:val="2"/>
            <w:shd w:val="clear" w:color="auto" w:fill="A5C9EB" w:themeFill="text2" w:themeFillTint="40"/>
          </w:tcPr>
          <w:p w14:paraId="5ED2D1B4" w14:textId="15B34EB3" w:rsidR="001D11D6" w:rsidRDefault="001D11D6" w:rsidP="00EA7E4A">
            <w:pPr>
              <w:pStyle w:val="Nadpis2"/>
              <w:rPr>
                <w:rFonts w:cs="Times New Roman"/>
                <w:bCs/>
                <w:iCs/>
                <w:sz w:val="32"/>
              </w:rPr>
            </w:pPr>
            <w:bookmarkStart w:id="4" w:name="_Toc195622853"/>
            <w:bookmarkStart w:id="5" w:name="_Toc206655692"/>
            <w:r w:rsidRPr="00FB337C">
              <w:rPr>
                <w:szCs w:val="36"/>
              </w:rPr>
              <w:t xml:space="preserve">3. VÝZVA </w:t>
            </w:r>
            <w:r w:rsidRPr="00746582">
              <w:t>MAS Zubří ZEMĚ – SP SZP</w:t>
            </w:r>
            <w:bookmarkEnd w:id="4"/>
            <w:bookmarkEnd w:id="5"/>
          </w:p>
        </w:tc>
      </w:tr>
      <w:tr w:rsidR="004767B6" w14:paraId="20D9FAF3" w14:textId="77777777" w:rsidTr="00FB337C">
        <w:trPr>
          <w:jc w:val="center"/>
        </w:trPr>
        <w:tc>
          <w:tcPr>
            <w:tcW w:w="3256" w:type="dxa"/>
          </w:tcPr>
          <w:p w14:paraId="6ACED0CA" w14:textId="7A327FEE" w:rsidR="004767B6" w:rsidRPr="00FB337C" w:rsidRDefault="001D11D6" w:rsidP="004767B6">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vAlign w:val="center"/>
          </w:tcPr>
          <w:p w14:paraId="1B2CCDA5" w14:textId="32B6633B" w:rsidR="004767B6" w:rsidRPr="00EA7E4A" w:rsidRDefault="001D11D6" w:rsidP="001D11D6">
            <w:pPr>
              <w:rPr>
                <w:rFonts w:ascii="Times New Roman" w:hAnsi="Times New Roman" w:cs="Times New Roman"/>
                <w:iCs/>
                <w:sz w:val="20"/>
                <w:szCs w:val="20"/>
              </w:rPr>
            </w:pPr>
            <w:r w:rsidRPr="00EA7E4A">
              <w:rPr>
                <w:rFonts w:ascii="Times New Roman" w:hAnsi="Times New Roman" w:cs="Times New Roman"/>
                <w:sz w:val="20"/>
                <w:szCs w:val="20"/>
              </w:rPr>
              <w:t>Fiche 4 – Podnikání malých a středních podniků</w:t>
            </w:r>
          </w:p>
        </w:tc>
      </w:tr>
      <w:tr w:rsidR="004767B6" w14:paraId="2C512B40" w14:textId="77777777" w:rsidTr="00FB337C">
        <w:trPr>
          <w:jc w:val="center"/>
        </w:trPr>
        <w:tc>
          <w:tcPr>
            <w:tcW w:w="3256" w:type="dxa"/>
            <w:shd w:val="clear" w:color="auto" w:fill="A5C9EB" w:themeFill="text2" w:themeFillTint="40"/>
          </w:tcPr>
          <w:p w14:paraId="657D051B" w14:textId="37EF80F1" w:rsidR="004767B6" w:rsidRPr="00FB337C" w:rsidRDefault="001D11D6" w:rsidP="004767B6">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shd w:val="clear" w:color="auto" w:fill="A5C9EB" w:themeFill="text2" w:themeFillTint="40"/>
            <w:vAlign w:val="center"/>
          </w:tcPr>
          <w:p w14:paraId="0839CBEE" w14:textId="179F10CE" w:rsidR="004767B6" w:rsidRPr="00EA7E4A" w:rsidRDefault="001D11D6" w:rsidP="001D11D6">
            <w:pPr>
              <w:rPr>
                <w:rFonts w:ascii="Times New Roman" w:hAnsi="Times New Roman" w:cs="Times New Roman"/>
                <w:iCs/>
                <w:sz w:val="20"/>
                <w:szCs w:val="20"/>
              </w:rPr>
            </w:pPr>
            <w:r w:rsidRPr="00EA7E4A">
              <w:rPr>
                <w:rFonts w:ascii="Times New Roman" w:hAnsi="Times New Roman" w:cs="Times New Roman"/>
                <w:sz w:val="20"/>
                <w:szCs w:val="20"/>
              </w:rPr>
              <w:t>Malý a střední podnik</w:t>
            </w:r>
          </w:p>
        </w:tc>
      </w:tr>
      <w:tr w:rsidR="004767B6" w14:paraId="221E2305" w14:textId="77777777" w:rsidTr="00FB337C">
        <w:trPr>
          <w:jc w:val="center"/>
        </w:trPr>
        <w:tc>
          <w:tcPr>
            <w:tcW w:w="3256" w:type="dxa"/>
          </w:tcPr>
          <w:p w14:paraId="40F4FC29" w14:textId="73A9EDBF" w:rsidR="004767B6" w:rsidRPr="00FB337C" w:rsidRDefault="001D11D6" w:rsidP="004767B6">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vAlign w:val="center"/>
          </w:tcPr>
          <w:p w14:paraId="69BBB51F" w14:textId="77777777" w:rsidR="001D11D6" w:rsidRPr="00EA7E4A" w:rsidRDefault="001D11D6" w:rsidP="001D11D6">
            <w:pPr>
              <w:shd w:val="clear" w:color="auto" w:fill="FFFFFF"/>
              <w:jc w:val="both"/>
              <w:rPr>
                <w:rFonts w:ascii="Times New Roman" w:hAnsi="Times New Roman" w:cs="Times New Roman"/>
                <w:color w:val="000000"/>
                <w:sz w:val="20"/>
                <w:szCs w:val="20"/>
              </w:rPr>
            </w:pPr>
            <w:r w:rsidRPr="00EA7E4A">
              <w:rPr>
                <w:rFonts w:ascii="Times New Roman" w:hAnsi="Times New Roman" w:cs="Times New Roman"/>
                <w:color w:val="000000"/>
                <w:sz w:val="20"/>
                <w:szCs w:val="20"/>
              </w:rPr>
              <w:t xml:space="preserve">Podporovanými aktivitami jsou: </w:t>
            </w:r>
          </w:p>
          <w:p w14:paraId="6120433F" w14:textId="77777777" w:rsidR="001D11D6" w:rsidRPr="00EA7E4A" w:rsidRDefault="001D11D6" w:rsidP="00EA7E4A">
            <w:pPr>
              <w:numPr>
                <w:ilvl w:val="0"/>
                <w:numId w:val="5"/>
              </w:numPr>
              <w:shd w:val="clear" w:color="auto" w:fill="FFFFFF"/>
              <w:jc w:val="both"/>
              <w:rPr>
                <w:rFonts w:ascii="Times New Roman" w:hAnsi="Times New Roman" w:cs="Times New Roman"/>
                <w:color w:val="000000"/>
                <w:sz w:val="20"/>
                <w:szCs w:val="20"/>
              </w:rPr>
            </w:pPr>
            <w:r w:rsidRPr="00EA7E4A">
              <w:rPr>
                <w:rFonts w:ascii="Times New Roman" w:hAnsi="Times New Roman" w:cs="Times New Roman"/>
                <w:color w:val="000000"/>
                <w:sz w:val="20"/>
                <w:szCs w:val="20"/>
              </w:rPr>
              <w:t xml:space="preserve">zpracování a uvádění na trh produktů, </w:t>
            </w:r>
          </w:p>
          <w:p w14:paraId="2DC0B1B0" w14:textId="77777777" w:rsidR="001D11D6" w:rsidRPr="00EA7E4A" w:rsidRDefault="001D11D6" w:rsidP="00EA7E4A">
            <w:pPr>
              <w:numPr>
                <w:ilvl w:val="0"/>
                <w:numId w:val="5"/>
              </w:numPr>
              <w:shd w:val="clear" w:color="auto" w:fill="FFFFFF"/>
              <w:jc w:val="both"/>
              <w:rPr>
                <w:rFonts w:ascii="Times New Roman" w:hAnsi="Times New Roman" w:cs="Times New Roman"/>
                <w:color w:val="000000"/>
                <w:sz w:val="20"/>
                <w:szCs w:val="20"/>
              </w:rPr>
            </w:pPr>
            <w:r w:rsidRPr="00EA7E4A">
              <w:rPr>
                <w:rFonts w:ascii="Times New Roman" w:hAnsi="Times New Roman" w:cs="Times New Roman"/>
                <w:color w:val="000000"/>
                <w:sz w:val="20"/>
                <w:szCs w:val="20"/>
              </w:rPr>
              <w:t>lesnické podnikání,</w:t>
            </w:r>
          </w:p>
          <w:p w14:paraId="117A766E" w14:textId="546D72B2" w:rsidR="004767B6" w:rsidRPr="00EA7E4A" w:rsidRDefault="001D11D6" w:rsidP="00EA7E4A">
            <w:pPr>
              <w:pStyle w:val="Odstavecseseznamem"/>
              <w:numPr>
                <w:ilvl w:val="0"/>
                <w:numId w:val="5"/>
              </w:numPr>
              <w:rPr>
                <w:rFonts w:ascii="Times New Roman" w:hAnsi="Times New Roman" w:cs="Times New Roman"/>
                <w:iCs/>
                <w:sz w:val="20"/>
                <w:szCs w:val="20"/>
              </w:rPr>
            </w:pPr>
            <w:r w:rsidRPr="00EA7E4A">
              <w:rPr>
                <w:rFonts w:ascii="Times New Roman" w:hAnsi="Times New Roman" w:cs="Times New Roman"/>
                <w:color w:val="000000"/>
                <w:sz w:val="20"/>
                <w:szCs w:val="20"/>
              </w:rPr>
              <w:t>nezemědělské podnikání.</w:t>
            </w:r>
          </w:p>
        </w:tc>
      </w:tr>
      <w:tr w:rsidR="004767B6" w14:paraId="046D3943" w14:textId="77777777" w:rsidTr="00FB337C">
        <w:trPr>
          <w:jc w:val="center"/>
        </w:trPr>
        <w:tc>
          <w:tcPr>
            <w:tcW w:w="3256" w:type="dxa"/>
          </w:tcPr>
          <w:p w14:paraId="79322E1C" w14:textId="2E6BABC8" w:rsidR="004767B6" w:rsidRPr="00FB337C" w:rsidRDefault="001D11D6" w:rsidP="004767B6">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vAlign w:val="center"/>
          </w:tcPr>
          <w:p w14:paraId="151FEA53" w14:textId="50E74DD9" w:rsidR="004767B6" w:rsidRPr="00EA7E4A" w:rsidRDefault="001D11D6" w:rsidP="001D11D6">
            <w:pPr>
              <w:rPr>
                <w:rFonts w:ascii="Times New Roman" w:hAnsi="Times New Roman" w:cs="Times New Roman"/>
                <w:iCs/>
                <w:sz w:val="20"/>
                <w:szCs w:val="20"/>
              </w:rPr>
            </w:pPr>
            <w:r w:rsidRPr="00EA7E4A">
              <w:rPr>
                <w:rFonts w:ascii="Times New Roman" w:hAnsi="Times New Roman" w:cs="Times New Roman"/>
                <w:color w:val="000000"/>
                <w:sz w:val="20"/>
                <w:szCs w:val="20"/>
              </w:rPr>
              <w:t>100 000 Kč</w:t>
            </w:r>
          </w:p>
        </w:tc>
      </w:tr>
      <w:tr w:rsidR="004767B6" w14:paraId="2181D4F2" w14:textId="77777777" w:rsidTr="00FB337C">
        <w:trPr>
          <w:jc w:val="center"/>
        </w:trPr>
        <w:tc>
          <w:tcPr>
            <w:tcW w:w="3256" w:type="dxa"/>
          </w:tcPr>
          <w:p w14:paraId="6D3A8146" w14:textId="72B89652" w:rsidR="004767B6" w:rsidRPr="00FB337C" w:rsidRDefault="001D11D6" w:rsidP="004767B6">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vAlign w:val="center"/>
          </w:tcPr>
          <w:p w14:paraId="787E54A2" w14:textId="52FC6D0F" w:rsidR="004767B6" w:rsidRPr="00EA7E4A" w:rsidRDefault="001D11D6" w:rsidP="001D11D6">
            <w:pPr>
              <w:rPr>
                <w:rFonts w:ascii="Times New Roman" w:hAnsi="Times New Roman" w:cs="Times New Roman"/>
                <w:iCs/>
                <w:sz w:val="20"/>
                <w:szCs w:val="20"/>
              </w:rPr>
            </w:pPr>
            <w:r w:rsidRPr="00EA7E4A">
              <w:rPr>
                <w:rFonts w:ascii="Times New Roman" w:hAnsi="Times New Roman" w:cs="Times New Roman"/>
                <w:color w:val="000000"/>
                <w:sz w:val="20"/>
                <w:szCs w:val="20"/>
              </w:rPr>
              <w:t>2 000 000 Kč</w:t>
            </w:r>
          </w:p>
        </w:tc>
      </w:tr>
      <w:tr w:rsidR="004767B6" w14:paraId="57803234" w14:textId="77777777" w:rsidTr="00FB337C">
        <w:trPr>
          <w:jc w:val="center"/>
        </w:trPr>
        <w:tc>
          <w:tcPr>
            <w:tcW w:w="3256" w:type="dxa"/>
          </w:tcPr>
          <w:p w14:paraId="5CCA6EE4" w14:textId="321535AA" w:rsidR="004767B6" w:rsidRPr="00FB337C" w:rsidRDefault="001D11D6" w:rsidP="004767B6">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vAlign w:val="center"/>
          </w:tcPr>
          <w:p w14:paraId="5D0D04DB" w14:textId="36073032" w:rsidR="004767B6" w:rsidRPr="00EA7E4A" w:rsidRDefault="001D11D6" w:rsidP="001D11D6">
            <w:pPr>
              <w:rPr>
                <w:rFonts w:ascii="Times New Roman" w:hAnsi="Times New Roman" w:cs="Times New Roman"/>
                <w:iCs/>
                <w:sz w:val="20"/>
                <w:szCs w:val="20"/>
              </w:rPr>
            </w:pPr>
            <w:r w:rsidRPr="00EA7E4A">
              <w:rPr>
                <w:rFonts w:ascii="Times New Roman" w:hAnsi="Times New Roman" w:cs="Times New Roman"/>
                <w:iCs/>
                <w:sz w:val="20"/>
                <w:szCs w:val="20"/>
              </w:rPr>
              <w:t>50</w:t>
            </w:r>
          </w:p>
        </w:tc>
      </w:tr>
      <w:tr w:rsidR="001D11D6" w14:paraId="0AEE9110" w14:textId="77777777" w:rsidTr="00FB337C">
        <w:trPr>
          <w:jc w:val="center"/>
        </w:trPr>
        <w:tc>
          <w:tcPr>
            <w:tcW w:w="3256" w:type="dxa"/>
          </w:tcPr>
          <w:p w14:paraId="4E5EEF4E" w14:textId="01584329" w:rsidR="001D11D6" w:rsidRPr="00FB337C" w:rsidRDefault="001D11D6" w:rsidP="004767B6">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vAlign w:val="center"/>
          </w:tcPr>
          <w:p w14:paraId="2B0F7454" w14:textId="68EF6616" w:rsidR="001D11D6" w:rsidRPr="00EA7E4A" w:rsidRDefault="001D11D6" w:rsidP="001D11D6">
            <w:pPr>
              <w:rPr>
                <w:rFonts w:ascii="Times New Roman" w:hAnsi="Times New Roman" w:cs="Times New Roman"/>
                <w:iCs/>
                <w:sz w:val="20"/>
                <w:szCs w:val="20"/>
              </w:rPr>
            </w:pPr>
            <w:hyperlink r:id="rId10" w:history="1">
              <w:r w:rsidRPr="00EA7E4A">
                <w:rPr>
                  <w:rStyle w:val="Hypertextovodkaz"/>
                  <w:rFonts w:ascii="Times New Roman" w:hAnsi="Times New Roman"/>
                  <w:sz w:val="20"/>
                  <w:szCs w:val="20"/>
                </w:rPr>
                <w:t>https://www.zubrizeme.cz/vyzvy-szp/</w:t>
              </w:r>
            </w:hyperlink>
          </w:p>
        </w:tc>
      </w:tr>
      <w:tr w:rsidR="004767B6" w14:paraId="265258CC" w14:textId="77777777" w:rsidTr="00FB337C">
        <w:trPr>
          <w:jc w:val="center"/>
        </w:trPr>
        <w:tc>
          <w:tcPr>
            <w:tcW w:w="3256" w:type="dxa"/>
            <w:shd w:val="clear" w:color="auto" w:fill="A5C9EB" w:themeFill="text2" w:themeFillTint="40"/>
          </w:tcPr>
          <w:p w14:paraId="72891F43" w14:textId="71A92E3C" w:rsidR="004767B6" w:rsidRPr="00FB337C" w:rsidRDefault="001D11D6" w:rsidP="004767B6">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shd w:val="clear" w:color="auto" w:fill="A5C9EB" w:themeFill="text2" w:themeFillTint="40"/>
            <w:vAlign w:val="center"/>
          </w:tcPr>
          <w:p w14:paraId="11813EC9" w14:textId="217761E2" w:rsidR="004767B6" w:rsidRPr="00EA7E4A" w:rsidRDefault="001D11D6" w:rsidP="001D11D6">
            <w:pPr>
              <w:rPr>
                <w:rFonts w:ascii="Times New Roman" w:hAnsi="Times New Roman" w:cs="Times New Roman"/>
                <w:iCs/>
                <w:sz w:val="20"/>
                <w:szCs w:val="20"/>
              </w:rPr>
            </w:pPr>
            <w:r w:rsidRPr="00EA7E4A">
              <w:rPr>
                <w:rFonts w:ascii="Times New Roman" w:hAnsi="Times New Roman" w:cs="Times New Roman"/>
                <w:sz w:val="20"/>
                <w:szCs w:val="20"/>
              </w:rPr>
              <w:t>Předpokládaný termín: 09.09.2025 – 14.10.2025</w:t>
            </w:r>
          </w:p>
        </w:tc>
      </w:tr>
    </w:tbl>
    <w:p w14:paraId="1D58D23C" w14:textId="77777777" w:rsidR="004767B6" w:rsidRDefault="004767B6" w:rsidP="00B47A4E">
      <w:pPr>
        <w:rPr>
          <w:rFonts w:ascii="Times New Roman" w:hAnsi="Times New Roman" w:cs="Times New Roman"/>
          <w:b/>
          <w:bCs/>
          <w:sz w:val="32"/>
          <w:szCs w:val="32"/>
        </w:rPr>
      </w:pPr>
    </w:p>
    <w:p w14:paraId="2A45B7C0" w14:textId="77777777" w:rsidR="00EA7E4A" w:rsidRDefault="00EA7E4A"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1D11D6" w14:paraId="2B2FD791" w14:textId="77777777" w:rsidTr="00C5387D">
        <w:tc>
          <w:tcPr>
            <w:tcW w:w="9062" w:type="dxa"/>
            <w:gridSpan w:val="2"/>
            <w:shd w:val="clear" w:color="auto" w:fill="A5C9EB" w:themeFill="text2" w:themeFillTint="40"/>
          </w:tcPr>
          <w:p w14:paraId="768A1AB7" w14:textId="0F4D7EF2" w:rsidR="001D11D6" w:rsidRPr="00EA7E4A" w:rsidRDefault="00860954" w:rsidP="00860954">
            <w:pPr>
              <w:pStyle w:val="Nadpis2"/>
            </w:pPr>
            <w:bookmarkStart w:id="6" w:name="_Toc195622854"/>
            <w:bookmarkStart w:id="7" w:name="_Toc206655693"/>
            <w:bookmarkStart w:id="8" w:name="_Hlk205466209"/>
            <w:r>
              <w:t xml:space="preserve">3. </w:t>
            </w:r>
            <w:r w:rsidR="00EA7E4A" w:rsidRPr="00EA7E4A">
              <w:t>VÝZVA MAS Zubří ZEMĚ – SP SZP</w:t>
            </w:r>
            <w:bookmarkEnd w:id="6"/>
            <w:bookmarkEnd w:id="7"/>
          </w:p>
        </w:tc>
      </w:tr>
      <w:tr w:rsidR="001D11D6" w14:paraId="190089C2" w14:textId="77777777" w:rsidTr="00FB337C">
        <w:tc>
          <w:tcPr>
            <w:tcW w:w="3256" w:type="dxa"/>
          </w:tcPr>
          <w:p w14:paraId="656D9D88" w14:textId="77777777" w:rsidR="001D11D6" w:rsidRPr="00FB337C" w:rsidRDefault="001D11D6" w:rsidP="00C5387D">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vAlign w:val="center"/>
          </w:tcPr>
          <w:p w14:paraId="39414BAA" w14:textId="2724A86F" w:rsidR="001D11D6" w:rsidRPr="00EA7E4A" w:rsidRDefault="00EA7E4A" w:rsidP="00EA7E4A">
            <w:pPr>
              <w:rPr>
                <w:rFonts w:ascii="Times New Roman" w:hAnsi="Times New Roman" w:cs="Times New Roman"/>
                <w:iCs/>
                <w:sz w:val="20"/>
                <w:szCs w:val="20"/>
              </w:rPr>
            </w:pPr>
            <w:r w:rsidRPr="00EA7E4A">
              <w:rPr>
                <w:rFonts w:ascii="Times New Roman" w:hAnsi="Times New Roman" w:cs="Times New Roman"/>
                <w:sz w:val="20"/>
                <w:szCs w:val="20"/>
              </w:rPr>
              <w:t>Fiche 5 – Základní služby a obnova obcí</w:t>
            </w:r>
          </w:p>
        </w:tc>
      </w:tr>
      <w:tr w:rsidR="001D11D6" w14:paraId="40A5A8AA" w14:textId="77777777" w:rsidTr="00FB337C">
        <w:tc>
          <w:tcPr>
            <w:tcW w:w="3256" w:type="dxa"/>
            <w:shd w:val="clear" w:color="auto" w:fill="A5C9EB" w:themeFill="text2" w:themeFillTint="40"/>
          </w:tcPr>
          <w:p w14:paraId="44B19884" w14:textId="77777777" w:rsidR="001D11D6" w:rsidRPr="00FB337C" w:rsidRDefault="001D11D6" w:rsidP="00C5387D">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shd w:val="clear" w:color="auto" w:fill="A5C9EB" w:themeFill="text2" w:themeFillTint="40"/>
            <w:vAlign w:val="center"/>
          </w:tcPr>
          <w:p w14:paraId="6C34CCE7" w14:textId="2C7780CD" w:rsidR="001D11D6" w:rsidRPr="00EA7E4A" w:rsidRDefault="00EA7E4A" w:rsidP="00EA7E4A">
            <w:pPr>
              <w:rPr>
                <w:rFonts w:ascii="Times New Roman" w:hAnsi="Times New Roman" w:cs="Times New Roman"/>
                <w:iCs/>
                <w:sz w:val="20"/>
                <w:szCs w:val="20"/>
              </w:rPr>
            </w:pPr>
            <w:r w:rsidRPr="00EA7E4A">
              <w:rPr>
                <w:rFonts w:ascii="Times New Roman" w:hAnsi="Times New Roman" w:cs="Times New Roman"/>
                <w:sz w:val="20"/>
                <w:szCs w:val="20"/>
              </w:rPr>
              <w:t>Obce</w:t>
            </w:r>
          </w:p>
        </w:tc>
      </w:tr>
      <w:tr w:rsidR="001D11D6" w14:paraId="4A76EABE" w14:textId="77777777" w:rsidTr="00FB337C">
        <w:tc>
          <w:tcPr>
            <w:tcW w:w="3256" w:type="dxa"/>
          </w:tcPr>
          <w:p w14:paraId="2E444738" w14:textId="77777777" w:rsidR="001D11D6" w:rsidRPr="00FB337C" w:rsidRDefault="001D11D6" w:rsidP="00C5387D">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vAlign w:val="center"/>
          </w:tcPr>
          <w:p w14:paraId="297A3882" w14:textId="77777777" w:rsidR="00EA7E4A" w:rsidRPr="00EA7E4A" w:rsidRDefault="00EA7E4A" w:rsidP="00EA7E4A">
            <w:pPr>
              <w:shd w:val="clear" w:color="auto" w:fill="FFFFFF"/>
              <w:jc w:val="both"/>
              <w:rPr>
                <w:rFonts w:ascii="Times New Roman" w:hAnsi="Times New Roman" w:cs="Times New Roman"/>
                <w:color w:val="000000"/>
                <w:sz w:val="20"/>
                <w:szCs w:val="20"/>
              </w:rPr>
            </w:pPr>
            <w:r w:rsidRPr="00EA7E4A">
              <w:rPr>
                <w:rFonts w:ascii="Times New Roman" w:hAnsi="Times New Roman" w:cs="Times New Roman"/>
                <w:color w:val="000000"/>
                <w:sz w:val="20"/>
                <w:szCs w:val="20"/>
              </w:rPr>
              <w:t>Podporovanými aktivitami jsou:</w:t>
            </w:r>
          </w:p>
          <w:p w14:paraId="50D6AE6A" w14:textId="77777777" w:rsidR="00EA7E4A" w:rsidRPr="00EA7E4A" w:rsidRDefault="00EA7E4A" w:rsidP="00EA7E4A">
            <w:pPr>
              <w:numPr>
                <w:ilvl w:val="0"/>
                <w:numId w:val="6"/>
              </w:numPr>
              <w:shd w:val="clear" w:color="auto" w:fill="FFFFFF"/>
              <w:jc w:val="both"/>
              <w:rPr>
                <w:rFonts w:ascii="Times New Roman" w:hAnsi="Times New Roman" w:cs="Times New Roman"/>
                <w:color w:val="000000"/>
                <w:sz w:val="20"/>
                <w:szCs w:val="20"/>
              </w:rPr>
            </w:pPr>
            <w:r w:rsidRPr="00EA7E4A">
              <w:rPr>
                <w:rFonts w:ascii="Times New Roman" w:hAnsi="Times New Roman" w:cs="Times New Roman"/>
                <w:color w:val="000000"/>
                <w:sz w:val="20"/>
                <w:szCs w:val="20"/>
              </w:rPr>
              <w:t>kulturní spolková a společenská zařízení, včetně komunitních center, center vzdělávání a knihoven,</w:t>
            </w:r>
          </w:p>
          <w:p w14:paraId="56EDF485" w14:textId="77777777" w:rsidR="00EA7E4A" w:rsidRPr="00EA7E4A" w:rsidRDefault="00EA7E4A" w:rsidP="00EA7E4A">
            <w:pPr>
              <w:numPr>
                <w:ilvl w:val="0"/>
                <w:numId w:val="6"/>
              </w:numPr>
              <w:shd w:val="clear" w:color="auto" w:fill="FFFFFF"/>
              <w:jc w:val="both"/>
              <w:rPr>
                <w:rFonts w:ascii="Times New Roman" w:hAnsi="Times New Roman" w:cs="Times New Roman"/>
                <w:color w:val="000000"/>
                <w:sz w:val="20"/>
                <w:szCs w:val="20"/>
              </w:rPr>
            </w:pPr>
            <w:r w:rsidRPr="00EA7E4A">
              <w:rPr>
                <w:rFonts w:ascii="Times New Roman" w:hAnsi="Times New Roman" w:cs="Times New Roman"/>
                <w:color w:val="000000"/>
                <w:sz w:val="20"/>
                <w:szCs w:val="20"/>
              </w:rPr>
              <w:t>drobná infrastruktura a základní služby,</w:t>
            </w:r>
          </w:p>
          <w:p w14:paraId="01CA6E42" w14:textId="77777777" w:rsidR="00EA7E4A" w:rsidRPr="00EA7E4A" w:rsidRDefault="00EA7E4A" w:rsidP="00EA7E4A">
            <w:pPr>
              <w:numPr>
                <w:ilvl w:val="0"/>
                <w:numId w:val="6"/>
              </w:numPr>
              <w:shd w:val="clear" w:color="auto" w:fill="FFFFFF"/>
              <w:jc w:val="both"/>
              <w:rPr>
                <w:rFonts w:ascii="Times New Roman" w:hAnsi="Times New Roman" w:cs="Times New Roman"/>
                <w:color w:val="000000"/>
                <w:sz w:val="20"/>
                <w:szCs w:val="20"/>
              </w:rPr>
            </w:pPr>
            <w:r w:rsidRPr="00EA7E4A">
              <w:rPr>
                <w:rFonts w:ascii="Times New Roman" w:hAnsi="Times New Roman" w:cs="Times New Roman"/>
                <w:color w:val="000000"/>
                <w:sz w:val="20"/>
                <w:szCs w:val="20"/>
              </w:rPr>
              <w:t>drobné památky místního významu,</w:t>
            </w:r>
          </w:p>
          <w:p w14:paraId="0C6CF16F" w14:textId="61FA93C3" w:rsidR="001D11D6" w:rsidRPr="00EA7E4A" w:rsidRDefault="00EA7E4A" w:rsidP="00EA7E4A">
            <w:pPr>
              <w:pStyle w:val="Odstavecseseznamem"/>
              <w:numPr>
                <w:ilvl w:val="0"/>
                <w:numId w:val="6"/>
              </w:numPr>
              <w:rPr>
                <w:rFonts w:ascii="Times New Roman" w:hAnsi="Times New Roman" w:cs="Times New Roman"/>
                <w:iCs/>
                <w:sz w:val="20"/>
                <w:szCs w:val="20"/>
              </w:rPr>
            </w:pPr>
            <w:r w:rsidRPr="00EA7E4A">
              <w:rPr>
                <w:rFonts w:ascii="Times New Roman" w:hAnsi="Times New Roman" w:cs="Times New Roman"/>
                <w:color w:val="000000"/>
                <w:sz w:val="20"/>
                <w:szCs w:val="20"/>
              </w:rPr>
              <w:t>školská zařízení</w:t>
            </w:r>
            <w:r>
              <w:rPr>
                <w:rFonts w:ascii="Times New Roman" w:hAnsi="Times New Roman" w:cs="Times New Roman"/>
                <w:color w:val="000000"/>
                <w:sz w:val="20"/>
                <w:szCs w:val="20"/>
              </w:rPr>
              <w:t>.</w:t>
            </w:r>
          </w:p>
        </w:tc>
      </w:tr>
      <w:tr w:rsidR="001D11D6" w14:paraId="1440071A" w14:textId="77777777" w:rsidTr="00FB337C">
        <w:tc>
          <w:tcPr>
            <w:tcW w:w="3256" w:type="dxa"/>
          </w:tcPr>
          <w:p w14:paraId="4F18566F" w14:textId="77777777" w:rsidR="001D11D6" w:rsidRPr="00FB337C" w:rsidRDefault="001D11D6" w:rsidP="00C5387D">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vAlign w:val="center"/>
          </w:tcPr>
          <w:p w14:paraId="73B8D13D" w14:textId="29E6A8BF" w:rsidR="001D11D6" w:rsidRPr="00EA7E4A" w:rsidRDefault="00EA7E4A" w:rsidP="00EA7E4A">
            <w:pPr>
              <w:rPr>
                <w:rFonts w:ascii="Times New Roman" w:hAnsi="Times New Roman" w:cs="Times New Roman"/>
                <w:iCs/>
                <w:sz w:val="20"/>
                <w:szCs w:val="20"/>
              </w:rPr>
            </w:pPr>
            <w:r w:rsidRPr="00EA7E4A">
              <w:rPr>
                <w:rFonts w:ascii="Times New Roman" w:hAnsi="Times New Roman" w:cs="Times New Roman"/>
                <w:color w:val="000000"/>
                <w:sz w:val="20"/>
                <w:szCs w:val="20"/>
              </w:rPr>
              <w:t>100 000 Kč</w:t>
            </w:r>
          </w:p>
        </w:tc>
      </w:tr>
      <w:tr w:rsidR="001D11D6" w14:paraId="0D5B2292" w14:textId="77777777" w:rsidTr="00FB337C">
        <w:tc>
          <w:tcPr>
            <w:tcW w:w="3256" w:type="dxa"/>
          </w:tcPr>
          <w:p w14:paraId="775D2052" w14:textId="77777777" w:rsidR="001D11D6" w:rsidRPr="00FB337C" w:rsidRDefault="001D11D6" w:rsidP="00C5387D">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vAlign w:val="center"/>
          </w:tcPr>
          <w:p w14:paraId="4AADEC9D" w14:textId="2152B524" w:rsidR="001D11D6" w:rsidRPr="00EA7E4A" w:rsidRDefault="00EA7E4A" w:rsidP="00EA7E4A">
            <w:pPr>
              <w:rPr>
                <w:rFonts w:ascii="Times New Roman" w:hAnsi="Times New Roman" w:cs="Times New Roman"/>
                <w:iCs/>
                <w:sz w:val="20"/>
                <w:szCs w:val="20"/>
              </w:rPr>
            </w:pPr>
            <w:r w:rsidRPr="00EA7E4A">
              <w:rPr>
                <w:rFonts w:ascii="Times New Roman" w:hAnsi="Times New Roman" w:cs="Times New Roman"/>
                <w:color w:val="000000"/>
                <w:sz w:val="20"/>
                <w:szCs w:val="20"/>
              </w:rPr>
              <w:t>2 500 000 Kč</w:t>
            </w:r>
          </w:p>
        </w:tc>
      </w:tr>
      <w:tr w:rsidR="001D11D6" w14:paraId="0ECB9B77" w14:textId="77777777" w:rsidTr="00FB337C">
        <w:tc>
          <w:tcPr>
            <w:tcW w:w="3256" w:type="dxa"/>
          </w:tcPr>
          <w:p w14:paraId="7C4A0537" w14:textId="77777777" w:rsidR="001D11D6" w:rsidRPr="00FB337C" w:rsidRDefault="001D11D6" w:rsidP="00C5387D">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vAlign w:val="center"/>
          </w:tcPr>
          <w:p w14:paraId="3EB70871" w14:textId="20173488" w:rsidR="001D11D6" w:rsidRPr="00EA7E4A" w:rsidRDefault="00EA7E4A" w:rsidP="00EA7E4A">
            <w:pPr>
              <w:rPr>
                <w:rFonts w:ascii="Times New Roman" w:hAnsi="Times New Roman" w:cs="Times New Roman"/>
                <w:iCs/>
                <w:sz w:val="20"/>
                <w:szCs w:val="20"/>
              </w:rPr>
            </w:pPr>
            <w:r w:rsidRPr="00EA7E4A">
              <w:rPr>
                <w:rFonts w:ascii="Times New Roman" w:hAnsi="Times New Roman" w:cs="Times New Roman"/>
                <w:iCs/>
                <w:sz w:val="20"/>
                <w:szCs w:val="20"/>
              </w:rPr>
              <w:t>80</w:t>
            </w:r>
          </w:p>
        </w:tc>
      </w:tr>
      <w:tr w:rsidR="001D11D6" w14:paraId="0F043611" w14:textId="77777777" w:rsidTr="00FB337C">
        <w:tc>
          <w:tcPr>
            <w:tcW w:w="3256" w:type="dxa"/>
          </w:tcPr>
          <w:p w14:paraId="3417D17D" w14:textId="77777777" w:rsidR="001D11D6" w:rsidRPr="00FB337C" w:rsidRDefault="001D11D6" w:rsidP="00C5387D">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vAlign w:val="center"/>
          </w:tcPr>
          <w:p w14:paraId="10CC772A" w14:textId="10D010DB" w:rsidR="001D11D6" w:rsidRPr="00EA7E4A" w:rsidRDefault="00EA7E4A" w:rsidP="00EA7E4A">
            <w:pPr>
              <w:rPr>
                <w:rFonts w:ascii="Times New Roman" w:hAnsi="Times New Roman" w:cs="Times New Roman"/>
                <w:iCs/>
                <w:sz w:val="20"/>
                <w:szCs w:val="20"/>
              </w:rPr>
            </w:pPr>
            <w:hyperlink r:id="rId11" w:history="1">
              <w:r w:rsidRPr="00EA7E4A">
                <w:rPr>
                  <w:rStyle w:val="Hypertextovodkaz"/>
                  <w:rFonts w:ascii="Times New Roman" w:hAnsi="Times New Roman"/>
                  <w:sz w:val="20"/>
                  <w:szCs w:val="20"/>
                </w:rPr>
                <w:t>https://www.zubrizeme.cz/vyzvy-szp/</w:t>
              </w:r>
            </w:hyperlink>
          </w:p>
        </w:tc>
      </w:tr>
      <w:tr w:rsidR="001D11D6" w14:paraId="32B5E256" w14:textId="77777777" w:rsidTr="00FB337C">
        <w:tc>
          <w:tcPr>
            <w:tcW w:w="3256" w:type="dxa"/>
            <w:shd w:val="clear" w:color="auto" w:fill="A5C9EB" w:themeFill="text2" w:themeFillTint="40"/>
          </w:tcPr>
          <w:p w14:paraId="2F9AD94F" w14:textId="77777777" w:rsidR="001D11D6" w:rsidRPr="00FB337C" w:rsidRDefault="001D11D6" w:rsidP="00C5387D">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shd w:val="clear" w:color="auto" w:fill="A5C9EB" w:themeFill="text2" w:themeFillTint="40"/>
            <w:vAlign w:val="center"/>
          </w:tcPr>
          <w:p w14:paraId="628F68D7" w14:textId="7B1562DC" w:rsidR="001D11D6" w:rsidRPr="00EA7E4A" w:rsidRDefault="00EA7E4A" w:rsidP="00EA7E4A">
            <w:pPr>
              <w:rPr>
                <w:rFonts w:ascii="Times New Roman" w:hAnsi="Times New Roman" w:cs="Times New Roman"/>
                <w:iCs/>
                <w:sz w:val="20"/>
                <w:szCs w:val="20"/>
              </w:rPr>
            </w:pPr>
            <w:r w:rsidRPr="00EA7E4A">
              <w:rPr>
                <w:rFonts w:ascii="Times New Roman" w:hAnsi="Times New Roman" w:cs="Times New Roman"/>
                <w:sz w:val="20"/>
                <w:szCs w:val="20"/>
              </w:rPr>
              <w:t>Předpokládaný termín: 09.09.2025 – 14.10.2025</w:t>
            </w:r>
          </w:p>
        </w:tc>
      </w:tr>
      <w:bookmarkEnd w:id="8"/>
    </w:tbl>
    <w:p w14:paraId="14ED8167" w14:textId="77777777" w:rsidR="001D11D6" w:rsidRDefault="001D11D6" w:rsidP="00B47A4E">
      <w:pPr>
        <w:rPr>
          <w:rFonts w:ascii="Times New Roman" w:hAnsi="Times New Roman" w:cs="Times New Roman"/>
          <w:b/>
          <w:bCs/>
          <w:sz w:val="32"/>
          <w:szCs w:val="32"/>
        </w:rPr>
      </w:pPr>
    </w:p>
    <w:p w14:paraId="1364D434" w14:textId="77777777" w:rsidR="00EA7E4A" w:rsidRDefault="00EA7E4A" w:rsidP="00B47A4E">
      <w:pPr>
        <w:rPr>
          <w:rFonts w:ascii="Times New Roman" w:hAnsi="Times New Roman" w:cs="Times New Roman"/>
          <w:b/>
          <w:bCs/>
          <w:sz w:val="32"/>
          <w:szCs w:val="32"/>
        </w:rPr>
      </w:pPr>
    </w:p>
    <w:p w14:paraId="56F71364" w14:textId="77777777" w:rsidR="00EA7E4A" w:rsidRDefault="00EA7E4A" w:rsidP="00B47A4E">
      <w:pPr>
        <w:rPr>
          <w:rFonts w:ascii="Times New Roman" w:hAnsi="Times New Roman" w:cs="Times New Roman"/>
          <w:b/>
          <w:bCs/>
          <w:sz w:val="32"/>
          <w:szCs w:val="32"/>
        </w:rPr>
      </w:pPr>
    </w:p>
    <w:p w14:paraId="7668B03A" w14:textId="77777777" w:rsidR="00EA7E4A" w:rsidRDefault="00EA7E4A" w:rsidP="00B47A4E">
      <w:pPr>
        <w:rPr>
          <w:rFonts w:ascii="Times New Roman" w:hAnsi="Times New Roman" w:cs="Times New Roman"/>
          <w:b/>
          <w:bCs/>
          <w:sz w:val="32"/>
          <w:szCs w:val="32"/>
        </w:rPr>
      </w:pPr>
    </w:p>
    <w:p w14:paraId="7D4C343B" w14:textId="77777777" w:rsidR="00034D8B" w:rsidRDefault="00034D8B" w:rsidP="00B47A4E">
      <w:pPr>
        <w:rPr>
          <w:rFonts w:ascii="Times New Roman" w:hAnsi="Times New Roman" w:cs="Times New Roman"/>
          <w:b/>
          <w:bCs/>
          <w:sz w:val="32"/>
          <w:szCs w:val="32"/>
        </w:rPr>
      </w:pPr>
    </w:p>
    <w:p w14:paraId="14C639FD" w14:textId="77777777" w:rsidR="00EA7E4A" w:rsidRDefault="00EA7E4A" w:rsidP="00B47A4E">
      <w:pPr>
        <w:rPr>
          <w:rFonts w:ascii="Times New Roman" w:hAnsi="Times New Roman" w:cs="Times New Roman"/>
          <w:b/>
          <w:bCs/>
          <w:sz w:val="32"/>
          <w:szCs w:val="32"/>
        </w:rPr>
      </w:pPr>
    </w:p>
    <w:p w14:paraId="7588A501" w14:textId="6BCDDA8E" w:rsidR="00EA7E4A" w:rsidRDefault="00EA7E4A" w:rsidP="00B47A4E">
      <w:pPr>
        <w:pStyle w:val="Nadpis1"/>
      </w:pPr>
      <w:bookmarkStart w:id="9" w:name="_Toc195622855"/>
      <w:bookmarkStart w:id="10" w:name="_Toc206655694"/>
      <w:r w:rsidRPr="00EA7E4A">
        <w:lastRenderedPageBreak/>
        <w:t>VYHLÁŠENÉ VÝZVY – KRAJ VYSOČINA</w:t>
      </w:r>
      <w:bookmarkEnd w:id="9"/>
      <w:bookmarkEnd w:id="10"/>
    </w:p>
    <w:p w14:paraId="4E56F32F" w14:textId="77777777" w:rsidR="006D5E7E" w:rsidRPr="006D5E7E" w:rsidRDefault="006D5E7E" w:rsidP="006D5E7E">
      <w:pPr>
        <w:rPr>
          <w:rFonts w:ascii="Times New Roman" w:hAnsi="Times New Roman" w:cs="Times New Roman"/>
          <w:sz w:val="10"/>
          <w:szCs w:val="10"/>
        </w:rPr>
      </w:pPr>
    </w:p>
    <w:tbl>
      <w:tblPr>
        <w:tblStyle w:val="Mkatabulky"/>
        <w:tblW w:w="0" w:type="auto"/>
        <w:jc w:val="center"/>
        <w:tblLook w:val="04A0" w:firstRow="1" w:lastRow="0" w:firstColumn="1" w:lastColumn="0" w:noHBand="0" w:noVBand="1"/>
      </w:tblPr>
      <w:tblGrid>
        <w:gridCol w:w="2858"/>
        <w:gridCol w:w="6204"/>
      </w:tblGrid>
      <w:tr w:rsidR="00FB337C" w14:paraId="3A3A64A2" w14:textId="77777777" w:rsidTr="00C5387D">
        <w:trPr>
          <w:jc w:val="center"/>
        </w:trPr>
        <w:tc>
          <w:tcPr>
            <w:tcW w:w="9062" w:type="dxa"/>
            <w:gridSpan w:val="2"/>
            <w:shd w:val="clear" w:color="auto" w:fill="A5C9EB" w:themeFill="text2" w:themeFillTint="40"/>
          </w:tcPr>
          <w:p w14:paraId="4EAC11F9" w14:textId="44FA8415" w:rsidR="00FB337C" w:rsidRDefault="00FB337C" w:rsidP="00C5387D">
            <w:pPr>
              <w:pStyle w:val="Nadpis2"/>
              <w:rPr>
                <w:rFonts w:cs="Times New Roman"/>
                <w:bCs/>
                <w:iCs/>
                <w:sz w:val="32"/>
              </w:rPr>
            </w:pPr>
            <w:bookmarkStart w:id="11" w:name="_Toc195622857"/>
            <w:bookmarkStart w:id="12" w:name="_Toc206655695"/>
            <w:r w:rsidRPr="00746582">
              <w:t>EKOLOGICKÁ VÝCHOVA A PŘÍRODA VYSOČINY 2025</w:t>
            </w:r>
            <w:bookmarkEnd w:id="11"/>
            <w:bookmarkEnd w:id="12"/>
          </w:p>
        </w:tc>
      </w:tr>
      <w:tr w:rsidR="00104971" w14:paraId="5C381440" w14:textId="77777777" w:rsidTr="00104971">
        <w:trPr>
          <w:jc w:val="center"/>
        </w:trPr>
        <w:tc>
          <w:tcPr>
            <w:tcW w:w="3256" w:type="dxa"/>
          </w:tcPr>
          <w:p w14:paraId="6D337942"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vAlign w:val="center"/>
          </w:tcPr>
          <w:p w14:paraId="6ABFD415" w14:textId="6054C971" w:rsidR="00104971" w:rsidRPr="00104971" w:rsidRDefault="00104971" w:rsidP="00104971">
            <w:pPr>
              <w:rPr>
                <w:rFonts w:ascii="Times New Roman" w:hAnsi="Times New Roman" w:cs="Times New Roman"/>
                <w:iCs/>
                <w:sz w:val="20"/>
                <w:szCs w:val="20"/>
              </w:rPr>
            </w:pPr>
            <w:r w:rsidRPr="00104971">
              <w:rPr>
                <w:rFonts w:ascii="Times New Roman" w:hAnsi="Times New Roman" w:cs="Times New Roman"/>
                <w:sz w:val="20"/>
                <w:szCs w:val="20"/>
              </w:rPr>
              <w:t>Ekologie</w:t>
            </w:r>
          </w:p>
        </w:tc>
      </w:tr>
      <w:tr w:rsidR="00104971" w14:paraId="44A93A70" w14:textId="77777777" w:rsidTr="00104971">
        <w:trPr>
          <w:jc w:val="center"/>
        </w:trPr>
        <w:tc>
          <w:tcPr>
            <w:tcW w:w="3256" w:type="dxa"/>
            <w:shd w:val="clear" w:color="auto" w:fill="A5C9EB" w:themeFill="text2" w:themeFillTint="40"/>
          </w:tcPr>
          <w:p w14:paraId="6E6DC74B"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shd w:val="clear" w:color="auto" w:fill="A5C9EB" w:themeFill="text2" w:themeFillTint="40"/>
            <w:vAlign w:val="center"/>
          </w:tcPr>
          <w:p w14:paraId="0483859B" w14:textId="2FC0E891" w:rsidR="00104971" w:rsidRPr="00104971" w:rsidRDefault="00104971" w:rsidP="00104971">
            <w:pPr>
              <w:rPr>
                <w:rFonts w:ascii="Times New Roman" w:hAnsi="Times New Roman" w:cs="Times New Roman"/>
                <w:iCs/>
                <w:sz w:val="20"/>
                <w:szCs w:val="20"/>
              </w:rPr>
            </w:pPr>
            <w:r w:rsidRPr="00104971">
              <w:rPr>
                <w:rFonts w:ascii="Times New Roman" w:hAnsi="Times New Roman" w:cs="Times New Roman"/>
                <w:color w:val="000000"/>
                <w:sz w:val="20"/>
                <w:szCs w:val="20"/>
              </w:rPr>
              <w:t>Právnická osoba - nestátní nezisková organizace (nadace a nadační fond, o.p.s.,zapsaný spolek, ústav, ...)</w:t>
            </w:r>
            <w:r w:rsidRPr="00104971">
              <w:rPr>
                <w:rFonts w:ascii="Times New Roman" w:hAnsi="Times New Roman" w:cs="Times New Roman"/>
                <w:color w:val="000000"/>
                <w:sz w:val="20"/>
                <w:szCs w:val="20"/>
              </w:rPr>
              <w:br/>
              <w:t>Právnická osoba - svazek obcí</w:t>
            </w:r>
            <w:r w:rsidRPr="00104971">
              <w:rPr>
                <w:rFonts w:ascii="Times New Roman" w:hAnsi="Times New Roman" w:cs="Times New Roman"/>
                <w:color w:val="000000"/>
                <w:sz w:val="20"/>
                <w:szCs w:val="20"/>
              </w:rPr>
              <w:br/>
              <w:t>Právnická osoba - ostatní</w:t>
            </w:r>
            <w:r w:rsidRPr="00104971">
              <w:rPr>
                <w:rFonts w:ascii="Times New Roman" w:hAnsi="Times New Roman" w:cs="Times New Roman"/>
                <w:color w:val="000000"/>
                <w:sz w:val="20"/>
                <w:szCs w:val="20"/>
              </w:rPr>
              <w:br/>
              <w:t>Příspěvková organizace obce nebo státu</w:t>
            </w:r>
            <w:r w:rsidRPr="00104971">
              <w:rPr>
                <w:rFonts w:ascii="Times New Roman" w:hAnsi="Times New Roman" w:cs="Times New Roman"/>
                <w:color w:val="000000"/>
                <w:sz w:val="20"/>
                <w:szCs w:val="20"/>
              </w:rPr>
              <w:br/>
              <w:t>Právnická osoba – obec</w:t>
            </w:r>
          </w:p>
        </w:tc>
      </w:tr>
      <w:tr w:rsidR="00104971" w14:paraId="27A3C4B3" w14:textId="77777777" w:rsidTr="00104971">
        <w:trPr>
          <w:jc w:val="center"/>
        </w:trPr>
        <w:tc>
          <w:tcPr>
            <w:tcW w:w="3256" w:type="dxa"/>
          </w:tcPr>
          <w:p w14:paraId="2B33BE32"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vAlign w:val="center"/>
          </w:tcPr>
          <w:p w14:paraId="16A6C776" w14:textId="77777777" w:rsidR="00104971" w:rsidRPr="00104971" w:rsidRDefault="00104971" w:rsidP="00104971">
            <w:pPr>
              <w:shd w:val="clear" w:color="auto" w:fill="FFFFFF"/>
              <w:jc w:val="both"/>
              <w:rPr>
                <w:rFonts w:ascii="Times New Roman" w:hAnsi="Times New Roman" w:cs="Times New Roman"/>
                <w:bCs/>
                <w:sz w:val="20"/>
                <w:szCs w:val="20"/>
              </w:rPr>
            </w:pPr>
            <w:r w:rsidRPr="00104971">
              <w:rPr>
                <w:rFonts w:ascii="Times New Roman" w:hAnsi="Times New Roman" w:cs="Times New Roman"/>
                <w:bCs/>
                <w:sz w:val="20"/>
                <w:szCs w:val="20"/>
              </w:rPr>
              <w:t>Program na podporu environmentálního vzdělávání, předprojektové přípravy a aktivní účasti na péči o životní prostředí.</w:t>
            </w:r>
          </w:p>
          <w:p w14:paraId="069F4842" w14:textId="173EC9F8" w:rsidR="00104971" w:rsidRPr="00104971" w:rsidRDefault="00104971" w:rsidP="00104971">
            <w:pPr>
              <w:rPr>
                <w:rFonts w:ascii="Times New Roman" w:hAnsi="Times New Roman" w:cs="Times New Roman"/>
                <w:iCs/>
                <w:sz w:val="20"/>
                <w:szCs w:val="20"/>
              </w:rPr>
            </w:pPr>
            <w:r w:rsidRPr="00104971">
              <w:rPr>
                <w:rFonts w:ascii="Times New Roman" w:hAnsi="Times New Roman" w:cs="Times New Roman"/>
                <w:bCs/>
                <w:sz w:val="20"/>
                <w:szCs w:val="20"/>
              </w:rPr>
              <w:t>A: Ekologická výchova</w:t>
            </w:r>
            <w:r w:rsidRPr="00104971">
              <w:rPr>
                <w:rFonts w:ascii="Times New Roman" w:hAnsi="Times New Roman" w:cs="Times New Roman"/>
                <w:bCs/>
                <w:sz w:val="20"/>
                <w:szCs w:val="20"/>
              </w:rPr>
              <w:br/>
              <w:t>B: Aktivní péče a příprava projektů</w:t>
            </w:r>
          </w:p>
        </w:tc>
      </w:tr>
      <w:tr w:rsidR="00104971" w14:paraId="2D6C8710" w14:textId="77777777" w:rsidTr="00104971">
        <w:trPr>
          <w:jc w:val="center"/>
        </w:trPr>
        <w:tc>
          <w:tcPr>
            <w:tcW w:w="3256" w:type="dxa"/>
          </w:tcPr>
          <w:p w14:paraId="50BDCDC2"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vAlign w:val="center"/>
          </w:tcPr>
          <w:p w14:paraId="1C8B774D" w14:textId="24C1ACF0" w:rsidR="00104971" w:rsidRPr="00104971" w:rsidRDefault="00104971" w:rsidP="00104971">
            <w:pPr>
              <w:rPr>
                <w:rFonts w:ascii="Times New Roman" w:hAnsi="Times New Roman" w:cs="Times New Roman"/>
                <w:iCs/>
                <w:sz w:val="20"/>
                <w:szCs w:val="20"/>
              </w:rPr>
            </w:pPr>
          </w:p>
        </w:tc>
      </w:tr>
      <w:tr w:rsidR="00104971" w14:paraId="254F8563" w14:textId="77777777" w:rsidTr="00104971">
        <w:trPr>
          <w:jc w:val="center"/>
        </w:trPr>
        <w:tc>
          <w:tcPr>
            <w:tcW w:w="3256" w:type="dxa"/>
          </w:tcPr>
          <w:p w14:paraId="37862C3B"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vAlign w:val="center"/>
          </w:tcPr>
          <w:p w14:paraId="315BAED9" w14:textId="35143726" w:rsidR="00104971" w:rsidRPr="00104971" w:rsidRDefault="00104971" w:rsidP="00104971">
            <w:pPr>
              <w:rPr>
                <w:rFonts w:ascii="Times New Roman" w:hAnsi="Times New Roman" w:cs="Times New Roman"/>
                <w:iCs/>
                <w:sz w:val="20"/>
                <w:szCs w:val="20"/>
              </w:rPr>
            </w:pPr>
          </w:p>
        </w:tc>
      </w:tr>
      <w:tr w:rsidR="00104971" w14:paraId="35D599AC" w14:textId="77777777" w:rsidTr="00104971">
        <w:trPr>
          <w:jc w:val="center"/>
        </w:trPr>
        <w:tc>
          <w:tcPr>
            <w:tcW w:w="3256" w:type="dxa"/>
          </w:tcPr>
          <w:p w14:paraId="76BCF689"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vAlign w:val="center"/>
          </w:tcPr>
          <w:p w14:paraId="4A4AE23A" w14:textId="63947CFA" w:rsidR="00104971" w:rsidRPr="00104971" w:rsidRDefault="00104971" w:rsidP="00104971">
            <w:pPr>
              <w:rPr>
                <w:rFonts w:ascii="Times New Roman" w:hAnsi="Times New Roman" w:cs="Times New Roman"/>
                <w:iCs/>
                <w:sz w:val="20"/>
                <w:szCs w:val="20"/>
              </w:rPr>
            </w:pPr>
          </w:p>
        </w:tc>
      </w:tr>
      <w:tr w:rsidR="00104971" w14:paraId="35837DBD" w14:textId="77777777" w:rsidTr="00104971">
        <w:trPr>
          <w:jc w:val="center"/>
        </w:trPr>
        <w:tc>
          <w:tcPr>
            <w:tcW w:w="3256" w:type="dxa"/>
          </w:tcPr>
          <w:p w14:paraId="5E7523B7"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vAlign w:val="center"/>
          </w:tcPr>
          <w:p w14:paraId="4EE80137" w14:textId="1AC3A638" w:rsidR="00104971" w:rsidRPr="000674FE" w:rsidRDefault="00104971" w:rsidP="00104971">
            <w:pPr>
              <w:rPr>
                <w:rFonts w:ascii="Times New Roman" w:hAnsi="Times New Roman" w:cs="Times New Roman"/>
                <w:sz w:val="20"/>
                <w:szCs w:val="20"/>
              </w:rPr>
            </w:pPr>
            <w:hyperlink r:id="rId12" w:history="1">
              <w:r w:rsidRPr="00104971">
                <w:rPr>
                  <w:rStyle w:val="Hypertextovodkaz"/>
                  <w:rFonts w:ascii="Times New Roman" w:hAnsi="Times New Roman"/>
                  <w:sz w:val="20"/>
                  <w:szCs w:val="20"/>
                </w:rPr>
                <w:t>https://www.fondvysociny.cz/dotace/zadosti/FV02975?kat=999&amp;s=aktivni</w:t>
              </w:r>
            </w:hyperlink>
          </w:p>
        </w:tc>
      </w:tr>
      <w:tr w:rsidR="00104971" w14:paraId="3E91DBD5" w14:textId="77777777" w:rsidTr="00104971">
        <w:trPr>
          <w:jc w:val="center"/>
        </w:trPr>
        <w:tc>
          <w:tcPr>
            <w:tcW w:w="3256" w:type="dxa"/>
            <w:shd w:val="clear" w:color="auto" w:fill="A5C9EB" w:themeFill="text2" w:themeFillTint="40"/>
          </w:tcPr>
          <w:p w14:paraId="107B7E93"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shd w:val="clear" w:color="auto" w:fill="A5C9EB" w:themeFill="text2" w:themeFillTint="40"/>
            <w:vAlign w:val="center"/>
          </w:tcPr>
          <w:p w14:paraId="6CB388BE" w14:textId="6D16B250" w:rsidR="00104971" w:rsidRPr="00104971" w:rsidRDefault="00104971" w:rsidP="00104971">
            <w:pPr>
              <w:rPr>
                <w:rFonts w:ascii="Times New Roman" w:hAnsi="Times New Roman" w:cs="Times New Roman"/>
                <w:sz w:val="20"/>
                <w:szCs w:val="20"/>
              </w:rPr>
            </w:pPr>
            <w:r w:rsidRPr="00104971">
              <w:rPr>
                <w:rFonts w:ascii="Times New Roman" w:hAnsi="Times New Roman" w:cs="Times New Roman"/>
                <w:sz w:val="20"/>
                <w:szCs w:val="20"/>
              </w:rPr>
              <w:t>20</w:t>
            </w:r>
            <w:r>
              <w:rPr>
                <w:rFonts w:ascii="Times New Roman" w:hAnsi="Times New Roman" w:cs="Times New Roman"/>
                <w:sz w:val="20"/>
                <w:szCs w:val="20"/>
              </w:rPr>
              <w:t>.</w:t>
            </w:r>
            <w:r w:rsidRPr="00104971">
              <w:rPr>
                <w:rFonts w:ascii="Times New Roman" w:hAnsi="Times New Roman" w:cs="Times New Roman"/>
                <w:sz w:val="20"/>
                <w:szCs w:val="20"/>
              </w:rPr>
              <w:t xml:space="preserve"> - 31.10.2025 (vyhlášení výzvy: </w:t>
            </w:r>
            <w:r w:rsidRPr="00104971">
              <w:rPr>
                <w:rFonts w:ascii="Times New Roman" w:hAnsi="Times New Roman" w:cs="Times New Roman"/>
                <w:color w:val="000000"/>
                <w:sz w:val="20"/>
                <w:szCs w:val="20"/>
              </w:rPr>
              <w:t>15.9.2025)</w:t>
            </w:r>
          </w:p>
        </w:tc>
      </w:tr>
    </w:tbl>
    <w:p w14:paraId="75D36EC8" w14:textId="77777777" w:rsidR="00104971" w:rsidRDefault="00104971" w:rsidP="00B47A4E">
      <w:pPr>
        <w:rPr>
          <w:rFonts w:ascii="Times New Roman" w:hAnsi="Times New Roman" w:cs="Times New Roman"/>
          <w:b/>
          <w:bCs/>
          <w:sz w:val="10"/>
          <w:szCs w:val="10"/>
        </w:rPr>
      </w:pPr>
    </w:p>
    <w:p w14:paraId="61CAD9C6" w14:textId="77777777" w:rsidR="006D5E7E" w:rsidRDefault="006D5E7E" w:rsidP="00B47A4E">
      <w:pPr>
        <w:rPr>
          <w:rFonts w:ascii="Times New Roman" w:hAnsi="Times New Roman" w:cs="Times New Roman"/>
          <w:b/>
          <w:bCs/>
          <w:sz w:val="10"/>
          <w:szCs w:val="10"/>
        </w:rPr>
      </w:pPr>
    </w:p>
    <w:p w14:paraId="3D12EF60" w14:textId="77777777" w:rsidR="006D5E7E" w:rsidRPr="006D5E7E" w:rsidRDefault="006D5E7E" w:rsidP="00B47A4E">
      <w:pPr>
        <w:rPr>
          <w:rFonts w:ascii="Times New Roman" w:hAnsi="Times New Roman" w:cs="Times New Roman"/>
          <w:b/>
          <w:bCs/>
          <w:sz w:val="10"/>
          <w:szCs w:val="10"/>
        </w:rPr>
      </w:pPr>
    </w:p>
    <w:tbl>
      <w:tblPr>
        <w:tblStyle w:val="Mkatabulky"/>
        <w:tblW w:w="0" w:type="auto"/>
        <w:jc w:val="center"/>
        <w:tblLook w:val="04A0" w:firstRow="1" w:lastRow="0" w:firstColumn="1" w:lastColumn="0" w:noHBand="0" w:noVBand="1"/>
      </w:tblPr>
      <w:tblGrid>
        <w:gridCol w:w="2734"/>
        <w:gridCol w:w="6328"/>
      </w:tblGrid>
      <w:tr w:rsidR="00104971" w14:paraId="15B9A12D" w14:textId="77777777" w:rsidTr="00C5387D">
        <w:trPr>
          <w:jc w:val="center"/>
        </w:trPr>
        <w:tc>
          <w:tcPr>
            <w:tcW w:w="9062" w:type="dxa"/>
            <w:gridSpan w:val="2"/>
            <w:shd w:val="clear" w:color="auto" w:fill="A5C9EB" w:themeFill="text2" w:themeFillTint="40"/>
          </w:tcPr>
          <w:p w14:paraId="5F6A8D3F" w14:textId="7F9D7F69" w:rsidR="00104971" w:rsidRDefault="00104971" w:rsidP="00C5387D">
            <w:pPr>
              <w:pStyle w:val="Nadpis2"/>
              <w:rPr>
                <w:rFonts w:cs="Times New Roman"/>
                <w:bCs/>
                <w:iCs/>
                <w:sz w:val="32"/>
              </w:rPr>
            </w:pPr>
            <w:bookmarkStart w:id="13" w:name="_Toc195622862"/>
            <w:bookmarkStart w:id="14" w:name="_Toc206655696"/>
            <w:bookmarkStart w:id="15" w:name="_Hlk205453442"/>
            <w:r w:rsidRPr="00746582">
              <w:t>STOMATOLOGICKÁ A PEDIATRICKÁ PÉČE 2025</w:t>
            </w:r>
            <w:bookmarkEnd w:id="13"/>
            <w:bookmarkEnd w:id="14"/>
          </w:p>
        </w:tc>
      </w:tr>
      <w:tr w:rsidR="00104971" w14:paraId="0C2B3DEC" w14:textId="77777777" w:rsidTr="006D5E7E">
        <w:trPr>
          <w:jc w:val="center"/>
        </w:trPr>
        <w:tc>
          <w:tcPr>
            <w:tcW w:w="2734" w:type="dxa"/>
          </w:tcPr>
          <w:p w14:paraId="0D68F56C"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0E9BDAF2" w14:textId="605D1B6F" w:rsidR="00104971" w:rsidRPr="00104971" w:rsidRDefault="00104971" w:rsidP="00104971">
            <w:pPr>
              <w:rPr>
                <w:rFonts w:ascii="Times New Roman" w:hAnsi="Times New Roman" w:cs="Times New Roman"/>
                <w:iCs/>
                <w:sz w:val="20"/>
                <w:szCs w:val="20"/>
              </w:rPr>
            </w:pPr>
            <w:r w:rsidRPr="00104971">
              <w:rPr>
                <w:rFonts w:ascii="Times New Roman" w:hAnsi="Times New Roman" w:cs="Times New Roman"/>
                <w:sz w:val="20"/>
                <w:szCs w:val="20"/>
              </w:rPr>
              <w:t>Stomatologie a pediatrie</w:t>
            </w:r>
          </w:p>
        </w:tc>
      </w:tr>
      <w:tr w:rsidR="00104971" w14:paraId="20750230" w14:textId="77777777" w:rsidTr="006D5E7E">
        <w:trPr>
          <w:jc w:val="center"/>
        </w:trPr>
        <w:tc>
          <w:tcPr>
            <w:tcW w:w="2734" w:type="dxa"/>
            <w:shd w:val="clear" w:color="auto" w:fill="A5C9EB" w:themeFill="text2" w:themeFillTint="40"/>
          </w:tcPr>
          <w:p w14:paraId="71F34F90"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vAlign w:val="center"/>
          </w:tcPr>
          <w:p w14:paraId="1E40366F" w14:textId="68220F36" w:rsidR="00104971" w:rsidRPr="00104971" w:rsidRDefault="00104971" w:rsidP="00104971">
            <w:pPr>
              <w:rPr>
                <w:rFonts w:ascii="Times New Roman" w:hAnsi="Times New Roman" w:cs="Times New Roman"/>
                <w:iCs/>
                <w:sz w:val="20"/>
                <w:szCs w:val="20"/>
              </w:rPr>
            </w:pPr>
            <w:r w:rsidRPr="00104971">
              <w:rPr>
                <w:rFonts w:ascii="Times New Roman" w:hAnsi="Times New Roman" w:cs="Times New Roman"/>
                <w:color w:val="000000"/>
                <w:sz w:val="20"/>
                <w:szCs w:val="20"/>
              </w:rPr>
              <w:t xml:space="preserve">Fyzická osoba – podnikající, Právnická osoba </w:t>
            </w:r>
            <w:r w:rsidR="006D5E7E">
              <w:rPr>
                <w:rFonts w:ascii="Times New Roman" w:hAnsi="Times New Roman" w:cs="Times New Roman"/>
                <w:color w:val="000000"/>
                <w:sz w:val="20"/>
                <w:szCs w:val="20"/>
              </w:rPr>
              <w:t>–</w:t>
            </w:r>
            <w:r w:rsidRPr="00104971">
              <w:rPr>
                <w:rFonts w:ascii="Times New Roman" w:hAnsi="Times New Roman" w:cs="Times New Roman"/>
                <w:color w:val="000000"/>
                <w:sz w:val="20"/>
                <w:szCs w:val="20"/>
              </w:rPr>
              <w:t xml:space="preserve"> obchodní společnost (a.s., s.r.o., v.o.s., státní podnik), Právnická osoba </w:t>
            </w:r>
            <w:r w:rsidR="006D5E7E">
              <w:rPr>
                <w:rFonts w:ascii="Times New Roman" w:hAnsi="Times New Roman" w:cs="Times New Roman"/>
                <w:color w:val="000000"/>
                <w:sz w:val="20"/>
                <w:szCs w:val="20"/>
              </w:rPr>
              <w:t>–</w:t>
            </w:r>
            <w:r w:rsidRPr="00104971">
              <w:rPr>
                <w:rFonts w:ascii="Times New Roman" w:hAnsi="Times New Roman" w:cs="Times New Roman"/>
                <w:color w:val="000000"/>
                <w:sz w:val="20"/>
                <w:szCs w:val="20"/>
              </w:rPr>
              <w:t xml:space="preserve"> svazek obcí,, Příspěvková organizace kraje, Právnická osoba – obec</w:t>
            </w:r>
          </w:p>
        </w:tc>
      </w:tr>
      <w:tr w:rsidR="00104971" w14:paraId="3EA85AE9" w14:textId="77777777" w:rsidTr="006D5E7E">
        <w:trPr>
          <w:jc w:val="center"/>
        </w:trPr>
        <w:tc>
          <w:tcPr>
            <w:tcW w:w="2734" w:type="dxa"/>
          </w:tcPr>
          <w:p w14:paraId="43E1B850"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61C42A36" w14:textId="2A6CBED8" w:rsidR="00104971" w:rsidRPr="00104971" w:rsidRDefault="00104971" w:rsidP="00104971">
            <w:pPr>
              <w:contextualSpacing/>
              <w:rPr>
                <w:rFonts w:ascii="Times New Roman" w:hAnsi="Times New Roman" w:cs="Times New Roman"/>
                <w:color w:val="000000"/>
                <w:sz w:val="20"/>
                <w:szCs w:val="20"/>
                <w:shd w:val="clear" w:color="auto" w:fill="FFFFFF"/>
              </w:rPr>
            </w:pPr>
            <w:r w:rsidRPr="00104971">
              <w:rPr>
                <w:rFonts w:ascii="Times New Roman" w:hAnsi="Times New Roman" w:cs="Times New Roman"/>
                <w:color w:val="000000"/>
                <w:sz w:val="20"/>
                <w:szCs w:val="20"/>
                <w:shd w:val="clear" w:color="auto" w:fill="FFFFFF"/>
              </w:rPr>
              <w:t>Cílem programu je zlepšení dostupnosti zubní a pediatrické péče obyvatelům Kraje Vysočina. Důvodem podpory je motivovat zubní lékaře a pediatry, aby v</w:t>
            </w:r>
            <w:r w:rsidR="006D5E7E">
              <w:rPr>
                <w:rFonts w:ascii="Times New Roman" w:hAnsi="Times New Roman" w:cs="Times New Roman"/>
                <w:color w:val="000000"/>
                <w:sz w:val="20"/>
                <w:szCs w:val="20"/>
                <w:shd w:val="clear" w:color="auto" w:fill="FFFFFF"/>
              </w:rPr>
              <w:t> </w:t>
            </w:r>
            <w:r w:rsidRPr="00104971">
              <w:rPr>
                <w:rFonts w:ascii="Times New Roman" w:hAnsi="Times New Roman" w:cs="Times New Roman"/>
                <w:color w:val="000000"/>
                <w:sz w:val="20"/>
                <w:szCs w:val="20"/>
                <w:shd w:val="clear" w:color="auto" w:fill="FFFFFF"/>
              </w:rPr>
              <w:t>obcích, kde je nedostatečně pokryta kapacita a dostupnost stomatologické a pediatrické péče, mohli získat finanční podporu na zřízení stomatologické nebo pediatrické ordinace. </w:t>
            </w:r>
          </w:p>
          <w:p w14:paraId="5E214D89" w14:textId="089A441A" w:rsidR="00104971" w:rsidRPr="00104971" w:rsidRDefault="00104971" w:rsidP="00104971">
            <w:pPr>
              <w:rPr>
                <w:rFonts w:ascii="Times New Roman" w:hAnsi="Times New Roman" w:cs="Times New Roman"/>
                <w:iCs/>
                <w:sz w:val="20"/>
                <w:szCs w:val="20"/>
              </w:rPr>
            </w:pPr>
            <w:r w:rsidRPr="00104971">
              <w:rPr>
                <w:rFonts w:ascii="Times New Roman" w:hAnsi="Times New Roman" w:cs="Times New Roman"/>
                <w:color w:val="000000"/>
                <w:sz w:val="20"/>
                <w:szCs w:val="20"/>
                <w:shd w:val="clear" w:color="auto" w:fill="FFFFFF"/>
              </w:rPr>
              <w:t>Podpora se týká nového, navazujícího registrujícího poskytovatele zdravotních služeb v</w:t>
            </w:r>
            <w:r w:rsidR="006D5E7E">
              <w:rPr>
                <w:rFonts w:ascii="Times New Roman" w:hAnsi="Times New Roman" w:cs="Times New Roman"/>
                <w:color w:val="000000"/>
                <w:sz w:val="20"/>
                <w:szCs w:val="20"/>
                <w:shd w:val="clear" w:color="auto" w:fill="FFFFFF"/>
              </w:rPr>
              <w:t> </w:t>
            </w:r>
            <w:r w:rsidRPr="00104971">
              <w:rPr>
                <w:rFonts w:ascii="Times New Roman" w:hAnsi="Times New Roman" w:cs="Times New Roman"/>
                <w:color w:val="000000"/>
                <w:sz w:val="20"/>
                <w:szCs w:val="20"/>
                <w:shd w:val="clear" w:color="auto" w:fill="FFFFFF"/>
              </w:rPr>
              <w:t>oboru pediatrie nebo zubní lékařství nebo stávajícího poskytovatele, který ordinaci rozšíří o další úvazek, čímž navýší kapacitu poskytovaných služeb na území kraje.</w:t>
            </w:r>
          </w:p>
        </w:tc>
      </w:tr>
      <w:tr w:rsidR="00104971" w14:paraId="22062176" w14:textId="77777777" w:rsidTr="006D5E7E">
        <w:trPr>
          <w:jc w:val="center"/>
        </w:trPr>
        <w:tc>
          <w:tcPr>
            <w:tcW w:w="2734" w:type="dxa"/>
          </w:tcPr>
          <w:p w14:paraId="5BB463D3"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326684EC" w14:textId="7B194F11" w:rsidR="00104971" w:rsidRPr="00104971" w:rsidRDefault="00104971" w:rsidP="00104971">
            <w:pPr>
              <w:rPr>
                <w:rFonts w:ascii="Times New Roman" w:hAnsi="Times New Roman" w:cs="Times New Roman"/>
                <w:iCs/>
                <w:sz w:val="20"/>
                <w:szCs w:val="20"/>
              </w:rPr>
            </w:pPr>
            <w:r w:rsidRPr="00104971">
              <w:rPr>
                <w:rFonts w:ascii="Times New Roman" w:hAnsi="Times New Roman" w:cs="Times New Roman"/>
                <w:color w:val="000000"/>
                <w:sz w:val="20"/>
                <w:szCs w:val="20"/>
              </w:rPr>
              <w:t>10 000 Kč</w:t>
            </w:r>
          </w:p>
        </w:tc>
      </w:tr>
      <w:tr w:rsidR="00104971" w14:paraId="6341A219" w14:textId="77777777" w:rsidTr="006D5E7E">
        <w:trPr>
          <w:jc w:val="center"/>
        </w:trPr>
        <w:tc>
          <w:tcPr>
            <w:tcW w:w="2734" w:type="dxa"/>
          </w:tcPr>
          <w:p w14:paraId="603E6988"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14FB3D6F" w14:textId="77777777" w:rsidR="00104971" w:rsidRPr="00104971" w:rsidRDefault="00104971" w:rsidP="00104971">
            <w:pPr>
              <w:autoSpaceDE w:val="0"/>
              <w:autoSpaceDN w:val="0"/>
              <w:adjustRightInd w:val="0"/>
              <w:jc w:val="both"/>
              <w:rPr>
                <w:rFonts w:ascii="Times New Roman" w:hAnsi="Times New Roman" w:cs="Times New Roman"/>
                <w:sz w:val="20"/>
                <w:szCs w:val="20"/>
              </w:rPr>
            </w:pPr>
            <w:r w:rsidRPr="00104971">
              <w:rPr>
                <w:rFonts w:ascii="Times New Roman" w:hAnsi="Times New Roman" w:cs="Times New Roman"/>
                <w:sz w:val="20"/>
                <w:szCs w:val="20"/>
              </w:rPr>
              <w:t xml:space="preserve">V případě pediatrické ordinace je maximální výše dotace požadované na jeden projekt 300 000 Kč. </w:t>
            </w:r>
          </w:p>
          <w:p w14:paraId="0570815A" w14:textId="4227BFDC" w:rsidR="00104971" w:rsidRPr="00104971" w:rsidRDefault="00104971" w:rsidP="00104971">
            <w:pPr>
              <w:autoSpaceDE w:val="0"/>
              <w:autoSpaceDN w:val="0"/>
              <w:adjustRightInd w:val="0"/>
              <w:jc w:val="both"/>
              <w:rPr>
                <w:rFonts w:ascii="Times New Roman" w:hAnsi="Times New Roman" w:cs="Times New Roman"/>
                <w:sz w:val="20"/>
                <w:szCs w:val="20"/>
              </w:rPr>
            </w:pPr>
            <w:r w:rsidRPr="00104971">
              <w:rPr>
                <w:rFonts w:ascii="Times New Roman" w:hAnsi="Times New Roman" w:cs="Times New Roman"/>
                <w:sz w:val="20"/>
                <w:szCs w:val="20"/>
              </w:rPr>
              <w:t>V</w:t>
            </w:r>
            <w:r w:rsidR="006D5E7E">
              <w:rPr>
                <w:rFonts w:ascii="Times New Roman" w:hAnsi="Times New Roman" w:cs="Times New Roman"/>
                <w:sz w:val="20"/>
                <w:szCs w:val="20"/>
              </w:rPr>
              <w:t> </w:t>
            </w:r>
            <w:r w:rsidRPr="00104971">
              <w:rPr>
                <w:rFonts w:ascii="Times New Roman" w:hAnsi="Times New Roman" w:cs="Times New Roman"/>
                <w:sz w:val="20"/>
                <w:szCs w:val="20"/>
              </w:rPr>
              <w:t>případě stomatologické ordinace je maximální výše dotace požadované na jeden projekt v</w:t>
            </w:r>
            <w:r w:rsidR="006D5E7E">
              <w:rPr>
                <w:rFonts w:ascii="Times New Roman" w:hAnsi="Times New Roman" w:cs="Times New Roman"/>
                <w:sz w:val="20"/>
                <w:szCs w:val="20"/>
              </w:rPr>
              <w:t> </w:t>
            </w:r>
            <w:r w:rsidRPr="00104971">
              <w:rPr>
                <w:rFonts w:ascii="Times New Roman" w:hAnsi="Times New Roman" w:cs="Times New Roman"/>
                <w:sz w:val="20"/>
                <w:szCs w:val="20"/>
              </w:rPr>
              <w:t xml:space="preserve">rozpětí uvedeném níže: </w:t>
            </w:r>
          </w:p>
          <w:p w14:paraId="481F0BBF" w14:textId="77777777" w:rsidR="00104971" w:rsidRPr="00104971" w:rsidRDefault="00104971" w:rsidP="00104971">
            <w:pPr>
              <w:autoSpaceDE w:val="0"/>
              <w:autoSpaceDN w:val="0"/>
              <w:adjustRightInd w:val="0"/>
              <w:jc w:val="both"/>
              <w:rPr>
                <w:rFonts w:ascii="Times New Roman" w:hAnsi="Times New Roman" w:cs="Times New Roman"/>
                <w:sz w:val="20"/>
                <w:szCs w:val="20"/>
              </w:rPr>
            </w:pPr>
            <w:r w:rsidRPr="00104971">
              <w:rPr>
                <w:rFonts w:ascii="Times New Roman" w:hAnsi="Times New Roman" w:cs="Times New Roman"/>
                <w:sz w:val="20"/>
                <w:szCs w:val="20"/>
              </w:rPr>
              <w:t xml:space="preserve">• 300 000 Kč dle místa poskytování do 10 tis. obyvatel obce či svazku obcí včetně, </w:t>
            </w:r>
          </w:p>
          <w:p w14:paraId="6A12851C" w14:textId="77777777" w:rsidR="00104971" w:rsidRPr="00104971" w:rsidRDefault="00104971" w:rsidP="00104971">
            <w:pPr>
              <w:autoSpaceDE w:val="0"/>
              <w:autoSpaceDN w:val="0"/>
              <w:adjustRightInd w:val="0"/>
              <w:jc w:val="both"/>
              <w:rPr>
                <w:rFonts w:ascii="Times New Roman" w:hAnsi="Times New Roman" w:cs="Times New Roman"/>
                <w:sz w:val="20"/>
                <w:szCs w:val="20"/>
              </w:rPr>
            </w:pPr>
            <w:r w:rsidRPr="00104971">
              <w:rPr>
                <w:rFonts w:ascii="Times New Roman" w:hAnsi="Times New Roman" w:cs="Times New Roman"/>
                <w:sz w:val="20"/>
                <w:szCs w:val="20"/>
              </w:rPr>
              <w:t xml:space="preserve">• 200 000 Kč dle místa poskytování do 25 tis. obyvatel obce či svazku obcí včetně, </w:t>
            </w:r>
          </w:p>
          <w:p w14:paraId="5563730D" w14:textId="6389847F" w:rsidR="00104971" w:rsidRPr="00104971" w:rsidRDefault="00104971" w:rsidP="00104971">
            <w:pPr>
              <w:rPr>
                <w:rFonts w:ascii="Times New Roman" w:hAnsi="Times New Roman" w:cs="Times New Roman"/>
                <w:iCs/>
                <w:sz w:val="20"/>
                <w:szCs w:val="20"/>
              </w:rPr>
            </w:pPr>
            <w:r w:rsidRPr="00104971">
              <w:rPr>
                <w:rFonts w:ascii="Times New Roman" w:hAnsi="Times New Roman" w:cs="Times New Roman"/>
                <w:sz w:val="20"/>
                <w:szCs w:val="20"/>
              </w:rPr>
              <w:t>• 100 000 Kč dle místa poskytování nad 25 tis. obyvatel obce či svazku obcí.</w:t>
            </w:r>
          </w:p>
        </w:tc>
      </w:tr>
      <w:tr w:rsidR="00104971" w14:paraId="614264BF" w14:textId="77777777" w:rsidTr="006D5E7E">
        <w:trPr>
          <w:jc w:val="center"/>
        </w:trPr>
        <w:tc>
          <w:tcPr>
            <w:tcW w:w="2734" w:type="dxa"/>
          </w:tcPr>
          <w:p w14:paraId="67F473E5"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280EF7BA" w14:textId="2DACE99C" w:rsidR="00104971" w:rsidRPr="00104971" w:rsidRDefault="00104971" w:rsidP="00104971">
            <w:pPr>
              <w:rPr>
                <w:rFonts w:ascii="Times New Roman" w:hAnsi="Times New Roman" w:cs="Times New Roman"/>
                <w:iCs/>
                <w:sz w:val="20"/>
                <w:szCs w:val="20"/>
              </w:rPr>
            </w:pPr>
            <w:r w:rsidRPr="00104971">
              <w:rPr>
                <w:rFonts w:ascii="Times New Roman" w:hAnsi="Times New Roman" w:cs="Times New Roman"/>
                <w:sz w:val="20"/>
                <w:szCs w:val="20"/>
              </w:rPr>
              <w:t>Podíl příjemce není vyžadován.</w:t>
            </w:r>
          </w:p>
        </w:tc>
      </w:tr>
      <w:tr w:rsidR="00104971" w14:paraId="74BBC34C" w14:textId="77777777" w:rsidTr="006D5E7E">
        <w:trPr>
          <w:jc w:val="center"/>
        </w:trPr>
        <w:tc>
          <w:tcPr>
            <w:tcW w:w="2734" w:type="dxa"/>
          </w:tcPr>
          <w:p w14:paraId="4B1FECD8"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54A90F46" w14:textId="5D8AC79B" w:rsidR="00104971" w:rsidRPr="00104971" w:rsidRDefault="00104971" w:rsidP="00104971">
            <w:pPr>
              <w:rPr>
                <w:rFonts w:ascii="Times New Roman" w:hAnsi="Times New Roman" w:cs="Times New Roman"/>
                <w:iCs/>
                <w:sz w:val="20"/>
                <w:szCs w:val="20"/>
              </w:rPr>
            </w:pPr>
            <w:hyperlink r:id="rId13" w:history="1">
              <w:r w:rsidRPr="00104971">
                <w:rPr>
                  <w:rStyle w:val="Hypertextovodkaz"/>
                  <w:rFonts w:ascii="Times New Roman" w:hAnsi="Times New Roman"/>
                  <w:sz w:val="20"/>
                  <w:szCs w:val="20"/>
                </w:rPr>
                <w:t>https://www.fondvysociny.cz/dotace/zadosti/FV02968?kat=999&amp;s=aktivni</w:t>
              </w:r>
            </w:hyperlink>
          </w:p>
        </w:tc>
      </w:tr>
      <w:tr w:rsidR="00104971" w14:paraId="1406D3F7" w14:textId="77777777" w:rsidTr="006D5E7E">
        <w:trPr>
          <w:jc w:val="center"/>
        </w:trPr>
        <w:tc>
          <w:tcPr>
            <w:tcW w:w="2734" w:type="dxa"/>
            <w:shd w:val="clear" w:color="auto" w:fill="A5C9EB" w:themeFill="text2" w:themeFillTint="40"/>
          </w:tcPr>
          <w:p w14:paraId="624036C4" w14:textId="77777777" w:rsidR="00104971" w:rsidRPr="00FB337C" w:rsidRDefault="00104971" w:rsidP="00104971">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5481D64B" w14:textId="11F02FCF" w:rsidR="00104971" w:rsidRPr="00104971" w:rsidRDefault="00104971" w:rsidP="00104971">
            <w:pPr>
              <w:rPr>
                <w:rFonts w:ascii="Times New Roman" w:hAnsi="Times New Roman" w:cs="Times New Roman"/>
                <w:sz w:val="20"/>
                <w:szCs w:val="20"/>
              </w:rPr>
            </w:pPr>
            <w:r w:rsidRPr="00104971">
              <w:rPr>
                <w:rFonts w:ascii="Times New Roman" w:hAnsi="Times New Roman" w:cs="Times New Roman"/>
                <w:color w:val="000000"/>
                <w:sz w:val="20"/>
                <w:szCs w:val="20"/>
              </w:rPr>
              <w:t xml:space="preserve">28.04.2025 08:00:00 </w:t>
            </w:r>
            <w:r w:rsidR="006D5E7E">
              <w:rPr>
                <w:rFonts w:ascii="Times New Roman" w:hAnsi="Times New Roman" w:cs="Times New Roman"/>
                <w:color w:val="000000"/>
                <w:sz w:val="20"/>
                <w:szCs w:val="20"/>
              </w:rPr>
              <w:t>–</w:t>
            </w:r>
            <w:r w:rsidRPr="00104971">
              <w:rPr>
                <w:rFonts w:ascii="Times New Roman" w:hAnsi="Times New Roman" w:cs="Times New Roman"/>
                <w:color w:val="000000"/>
                <w:sz w:val="20"/>
                <w:szCs w:val="20"/>
              </w:rPr>
              <w:t xml:space="preserve"> 31.10.2025 23:59:59</w:t>
            </w:r>
          </w:p>
        </w:tc>
      </w:tr>
      <w:bookmarkEnd w:id="15"/>
    </w:tbl>
    <w:p w14:paraId="53100892" w14:textId="77777777" w:rsidR="00860954" w:rsidRDefault="00860954" w:rsidP="00B47A4E">
      <w:pPr>
        <w:rPr>
          <w:rFonts w:ascii="Times New Roman" w:hAnsi="Times New Roman" w:cs="Times New Roman"/>
          <w:b/>
          <w:bCs/>
          <w:sz w:val="32"/>
          <w:szCs w:val="32"/>
        </w:rPr>
      </w:pPr>
    </w:p>
    <w:p w14:paraId="6C641531" w14:textId="77777777" w:rsidR="00860954" w:rsidRDefault="00860954"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6D5E7E" w14:paraId="7121DD6B" w14:textId="77777777" w:rsidTr="00C5387D">
        <w:trPr>
          <w:jc w:val="center"/>
        </w:trPr>
        <w:tc>
          <w:tcPr>
            <w:tcW w:w="9062" w:type="dxa"/>
            <w:gridSpan w:val="2"/>
            <w:shd w:val="clear" w:color="auto" w:fill="A5C9EB" w:themeFill="text2" w:themeFillTint="40"/>
          </w:tcPr>
          <w:p w14:paraId="3EC6F13F" w14:textId="2106245E" w:rsidR="006D5E7E" w:rsidRDefault="006D5E7E" w:rsidP="00C5387D">
            <w:pPr>
              <w:pStyle w:val="Nadpis2"/>
              <w:rPr>
                <w:rFonts w:cs="Times New Roman"/>
                <w:bCs/>
                <w:iCs/>
                <w:sz w:val="32"/>
              </w:rPr>
            </w:pPr>
            <w:bookmarkStart w:id="16" w:name="_Toc206655697"/>
            <w:bookmarkStart w:id="17" w:name="_Hlk204867649"/>
            <w:r>
              <w:t>I</w:t>
            </w:r>
            <w:r w:rsidRPr="00A95044">
              <w:t>NVESTUJME V SOCIÁLNÍCH SLUŽBÁCH 2025</w:t>
            </w:r>
            <w:bookmarkEnd w:id="16"/>
          </w:p>
        </w:tc>
      </w:tr>
      <w:tr w:rsidR="006D5E7E" w14:paraId="7D5B5162" w14:textId="77777777" w:rsidTr="00C9630F">
        <w:trPr>
          <w:jc w:val="center"/>
        </w:trPr>
        <w:tc>
          <w:tcPr>
            <w:tcW w:w="2734" w:type="dxa"/>
          </w:tcPr>
          <w:p w14:paraId="3B38426A"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7858AFC0" w14:textId="373FB443" w:rsidR="006D5E7E" w:rsidRPr="006D5E7E" w:rsidRDefault="006D5E7E" w:rsidP="006D5E7E">
            <w:pPr>
              <w:rPr>
                <w:rFonts w:ascii="Times New Roman" w:hAnsi="Times New Roman" w:cs="Times New Roman"/>
                <w:iCs/>
                <w:sz w:val="20"/>
                <w:szCs w:val="20"/>
              </w:rPr>
            </w:pPr>
            <w:r w:rsidRPr="006D5E7E">
              <w:rPr>
                <w:rFonts w:ascii="Times New Roman" w:hAnsi="Times New Roman" w:cs="Times New Roman"/>
                <w:sz w:val="20"/>
                <w:szCs w:val="20"/>
              </w:rPr>
              <w:t>Sociální služby</w:t>
            </w:r>
          </w:p>
        </w:tc>
      </w:tr>
      <w:tr w:rsidR="006D5E7E" w14:paraId="7704A789" w14:textId="77777777" w:rsidTr="00C9630F">
        <w:trPr>
          <w:jc w:val="center"/>
        </w:trPr>
        <w:tc>
          <w:tcPr>
            <w:tcW w:w="2734" w:type="dxa"/>
            <w:shd w:val="clear" w:color="auto" w:fill="A5C9EB" w:themeFill="text2" w:themeFillTint="40"/>
          </w:tcPr>
          <w:p w14:paraId="334E0786"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vAlign w:val="center"/>
          </w:tcPr>
          <w:p w14:paraId="21F34B8E" w14:textId="77777777" w:rsidR="006D5E7E" w:rsidRPr="006D5E7E" w:rsidRDefault="006D5E7E" w:rsidP="006D5E7E">
            <w:pPr>
              <w:rPr>
                <w:rFonts w:ascii="Times New Roman" w:hAnsi="Times New Roman" w:cs="Times New Roman"/>
                <w:color w:val="000000"/>
                <w:sz w:val="20"/>
                <w:szCs w:val="20"/>
              </w:rPr>
            </w:pPr>
            <w:r w:rsidRPr="006D5E7E">
              <w:rPr>
                <w:rFonts w:ascii="Times New Roman" w:hAnsi="Times New Roman" w:cs="Times New Roman"/>
                <w:color w:val="000000"/>
                <w:sz w:val="20"/>
                <w:szCs w:val="20"/>
              </w:rPr>
              <w:t>Právnická osoba - nestátní nezisková organizace (nadace a nadační fond, o.p.s.,zapsaný spolek, ústav, ...)</w:t>
            </w:r>
          </w:p>
          <w:p w14:paraId="0DA63891" w14:textId="77777777" w:rsidR="006D5E7E" w:rsidRPr="006D5E7E" w:rsidRDefault="006D5E7E" w:rsidP="006D5E7E">
            <w:pPr>
              <w:rPr>
                <w:rFonts w:ascii="Times New Roman" w:hAnsi="Times New Roman" w:cs="Times New Roman"/>
                <w:color w:val="000000"/>
                <w:sz w:val="20"/>
                <w:szCs w:val="20"/>
              </w:rPr>
            </w:pPr>
            <w:r w:rsidRPr="006D5E7E">
              <w:rPr>
                <w:rFonts w:ascii="Times New Roman" w:hAnsi="Times New Roman" w:cs="Times New Roman"/>
                <w:color w:val="000000"/>
                <w:sz w:val="20"/>
                <w:szCs w:val="20"/>
              </w:rPr>
              <w:t>Právnická osoba - obchodní společnost (a.s., s.r.o., v.o.s., státní podnik)</w:t>
            </w:r>
          </w:p>
          <w:p w14:paraId="3CD4CC12" w14:textId="77777777" w:rsidR="006D5E7E" w:rsidRPr="006D5E7E" w:rsidRDefault="006D5E7E" w:rsidP="006D5E7E">
            <w:pPr>
              <w:rPr>
                <w:rFonts w:ascii="Times New Roman" w:hAnsi="Times New Roman" w:cs="Times New Roman"/>
                <w:color w:val="000000"/>
                <w:sz w:val="20"/>
                <w:szCs w:val="20"/>
              </w:rPr>
            </w:pPr>
            <w:r w:rsidRPr="006D5E7E">
              <w:rPr>
                <w:rFonts w:ascii="Times New Roman" w:hAnsi="Times New Roman" w:cs="Times New Roman"/>
                <w:color w:val="000000"/>
                <w:sz w:val="20"/>
                <w:szCs w:val="20"/>
              </w:rPr>
              <w:t>Právnická osoba - svazek obcí</w:t>
            </w:r>
          </w:p>
          <w:p w14:paraId="4AA5AD9F" w14:textId="77777777" w:rsidR="006D5E7E" w:rsidRPr="006D5E7E" w:rsidRDefault="006D5E7E" w:rsidP="006D5E7E">
            <w:pPr>
              <w:rPr>
                <w:rFonts w:ascii="Times New Roman" w:hAnsi="Times New Roman" w:cs="Times New Roman"/>
                <w:color w:val="000000"/>
                <w:sz w:val="20"/>
                <w:szCs w:val="20"/>
              </w:rPr>
            </w:pPr>
            <w:r w:rsidRPr="006D5E7E">
              <w:rPr>
                <w:rFonts w:ascii="Times New Roman" w:hAnsi="Times New Roman" w:cs="Times New Roman"/>
                <w:color w:val="000000"/>
                <w:sz w:val="20"/>
                <w:szCs w:val="20"/>
              </w:rPr>
              <w:t>Příspěvková organizace obce nebo státu</w:t>
            </w:r>
          </w:p>
          <w:p w14:paraId="5383814F" w14:textId="510299DB" w:rsidR="006D5E7E" w:rsidRPr="006D5E7E" w:rsidRDefault="006D5E7E" w:rsidP="006D5E7E">
            <w:pPr>
              <w:rPr>
                <w:rFonts w:ascii="Times New Roman" w:hAnsi="Times New Roman" w:cs="Times New Roman"/>
                <w:iCs/>
                <w:sz w:val="20"/>
                <w:szCs w:val="20"/>
              </w:rPr>
            </w:pPr>
            <w:r w:rsidRPr="006D5E7E">
              <w:rPr>
                <w:rFonts w:ascii="Times New Roman" w:hAnsi="Times New Roman" w:cs="Times New Roman"/>
                <w:color w:val="000000"/>
                <w:sz w:val="20"/>
                <w:szCs w:val="20"/>
              </w:rPr>
              <w:t>Právnická osoba – obec</w:t>
            </w:r>
          </w:p>
        </w:tc>
      </w:tr>
      <w:tr w:rsidR="006D5E7E" w14:paraId="7088B94B" w14:textId="77777777" w:rsidTr="00C9630F">
        <w:trPr>
          <w:jc w:val="center"/>
        </w:trPr>
        <w:tc>
          <w:tcPr>
            <w:tcW w:w="2734" w:type="dxa"/>
          </w:tcPr>
          <w:p w14:paraId="089C2BEF"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51096586" w14:textId="6BD55261" w:rsidR="006D5E7E" w:rsidRPr="006D5E7E" w:rsidRDefault="006D5E7E" w:rsidP="006D5E7E">
            <w:pPr>
              <w:rPr>
                <w:rFonts w:ascii="Times New Roman" w:hAnsi="Times New Roman" w:cs="Times New Roman"/>
                <w:iCs/>
                <w:sz w:val="20"/>
                <w:szCs w:val="20"/>
              </w:rPr>
            </w:pPr>
            <w:r w:rsidRPr="00A95044">
              <w:rPr>
                <w:rFonts w:ascii="Times New Roman" w:hAnsi="Times New Roman" w:cs="Times New Roman"/>
                <w:color w:val="000000"/>
                <w:sz w:val="20"/>
                <w:szCs w:val="20"/>
                <w:shd w:val="clear" w:color="auto" w:fill="FFFFFF"/>
              </w:rPr>
              <w:t>Cílem programu je pořízení vybavení nebo provedení stavebních úprav nad 40 tisíc Kč za účelem obnovy a zlepšení vybavení NNO a obecních zařízení nebo jiných pro poskytování sociálních služeb. Dotační titul zahrnuje dva podprogramy, kdy jeden je zaměřen na pořízení nových nebo starších motorových vozidel (včetně technického zhodnocení pořizovaného či stávajícího vozidla) v zařízeních poskytujících registrované sociální služby (podprogram A) a druhý na stavební úpravy prostor, ve kterých poskytovatelé provozují registrované sociální služby nebo pořízení vybavení nebo úpravy vybavení kromě vozového parku v zařízeních poskytujících registrované sociální služby (podprogram B)</w:t>
            </w:r>
            <w:r w:rsidRPr="006D5E7E">
              <w:rPr>
                <w:rFonts w:ascii="Times New Roman" w:hAnsi="Times New Roman" w:cs="Times New Roman"/>
                <w:color w:val="000000"/>
                <w:sz w:val="20"/>
                <w:szCs w:val="20"/>
                <w:shd w:val="clear" w:color="auto" w:fill="FFFFFF"/>
              </w:rPr>
              <w:t>.</w:t>
            </w:r>
          </w:p>
        </w:tc>
      </w:tr>
      <w:tr w:rsidR="006D5E7E" w14:paraId="6AA8C6B0" w14:textId="77777777" w:rsidTr="00C9630F">
        <w:trPr>
          <w:jc w:val="center"/>
        </w:trPr>
        <w:tc>
          <w:tcPr>
            <w:tcW w:w="2734" w:type="dxa"/>
          </w:tcPr>
          <w:p w14:paraId="48395680"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5AB847D6" w14:textId="08632315" w:rsidR="006D5E7E" w:rsidRPr="006D5E7E" w:rsidRDefault="006D5E7E" w:rsidP="006D5E7E">
            <w:pPr>
              <w:rPr>
                <w:rFonts w:ascii="Times New Roman" w:hAnsi="Times New Roman" w:cs="Times New Roman"/>
                <w:iCs/>
                <w:sz w:val="20"/>
                <w:szCs w:val="20"/>
              </w:rPr>
            </w:pPr>
          </w:p>
        </w:tc>
      </w:tr>
      <w:tr w:rsidR="006D5E7E" w14:paraId="385630E1" w14:textId="77777777" w:rsidTr="00C9630F">
        <w:trPr>
          <w:jc w:val="center"/>
        </w:trPr>
        <w:tc>
          <w:tcPr>
            <w:tcW w:w="2734" w:type="dxa"/>
          </w:tcPr>
          <w:p w14:paraId="67DB47FE"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20820DC0" w14:textId="5E459C64" w:rsidR="006D5E7E" w:rsidRPr="006D5E7E" w:rsidRDefault="006D5E7E" w:rsidP="006D5E7E">
            <w:pPr>
              <w:rPr>
                <w:rFonts w:ascii="Times New Roman" w:hAnsi="Times New Roman" w:cs="Times New Roman"/>
                <w:iCs/>
                <w:sz w:val="20"/>
                <w:szCs w:val="20"/>
              </w:rPr>
            </w:pPr>
          </w:p>
        </w:tc>
      </w:tr>
      <w:tr w:rsidR="006D5E7E" w14:paraId="2989E316" w14:textId="77777777" w:rsidTr="00C9630F">
        <w:trPr>
          <w:jc w:val="center"/>
        </w:trPr>
        <w:tc>
          <w:tcPr>
            <w:tcW w:w="2734" w:type="dxa"/>
          </w:tcPr>
          <w:p w14:paraId="5D9DEF12"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0EE95C62" w14:textId="2F8D9846" w:rsidR="006D5E7E" w:rsidRPr="006D5E7E" w:rsidRDefault="006D5E7E" w:rsidP="006D5E7E">
            <w:pPr>
              <w:rPr>
                <w:rFonts w:ascii="Times New Roman" w:hAnsi="Times New Roman" w:cs="Times New Roman"/>
                <w:iCs/>
                <w:sz w:val="20"/>
                <w:szCs w:val="20"/>
              </w:rPr>
            </w:pPr>
          </w:p>
        </w:tc>
      </w:tr>
      <w:tr w:rsidR="006D5E7E" w14:paraId="5DB98D21" w14:textId="77777777" w:rsidTr="00C9630F">
        <w:trPr>
          <w:jc w:val="center"/>
        </w:trPr>
        <w:tc>
          <w:tcPr>
            <w:tcW w:w="2734" w:type="dxa"/>
          </w:tcPr>
          <w:p w14:paraId="29D98169"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18465863" w14:textId="71C63BB0" w:rsidR="006D5E7E" w:rsidRPr="006D5E7E" w:rsidRDefault="006D5E7E" w:rsidP="006D5E7E">
            <w:pPr>
              <w:rPr>
                <w:rFonts w:ascii="Times New Roman" w:hAnsi="Times New Roman" w:cs="Times New Roman"/>
                <w:iCs/>
                <w:sz w:val="20"/>
                <w:szCs w:val="20"/>
              </w:rPr>
            </w:pPr>
            <w:hyperlink r:id="rId14" w:history="1">
              <w:r w:rsidRPr="006D5E7E">
                <w:rPr>
                  <w:rStyle w:val="Hypertextovodkaz"/>
                  <w:rFonts w:ascii="Times New Roman" w:hAnsi="Times New Roman"/>
                  <w:sz w:val="20"/>
                  <w:szCs w:val="20"/>
                </w:rPr>
                <w:t>https://www.fondvysociny.cz/dotace/zadosti/FV02965?kat=999&amp;s=aktivni</w:t>
              </w:r>
            </w:hyperlink>
          </w:p>
        </w:tc>
      </w:tr>
      <w:tr w:rsidR="006D5E7E" w14:paraId="1690EA71" w14:textId="77777777" w:rsidTr="00C9630F">
        <w:trPr>
          <w:jc w:val="center"/>
        </w:trPr>
        <w:tc>
          <w:tcPr>
            <w:tcW w:w="2734" w:type="dxa"/>
            <w:shd w:val="clear" w:color="auto" w:fill="A5C9EB" w:themeFill="text2" w:themeFillTint="40"/>
          </w:tcPr>
          <w:p w14:paraId="3268098D"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5C43228A" w14:textId="5CECB0DE" w:rsidR="006D5E7E" w:rsidRPr="006D5E7E" w:rsidRDefault="006D5E7E" w:rsidP="006D5E7E">
            <w:pPr>
              <w:rPr>
                <w:rFonts w:ascii="Times New Roman" w:hAnsi="Times New Roman" w:cs="Times New Roman"/>
                <w:sz w:val="20"/>
                <w:szCs w:val="20"/>
              </w:rPr>
            </w:pPr>
            <w:r w:rsidRPr="006D5E7E">
              <w:rPr>
                <w:rFonts w:ascii="Times New Roman" w:hAnsi="Times New Roman" w:cs="Times New Roman"/>
                <w:color w:val="000000"/>
                <w:sz w:val="20"/>
                <w:szCs w:val="20"/>
              </w:rPr>
              <w:t>říjen-listopad 2025</w:t>
            </w:r>
          </w:p>
        </w:tc>
      </w:tr>
      <w:bookmarkEnd w:id="17"/>
    </w:tbl>
    <w:p w14:paraId="311DD668" w14:textId="77777777" w:rsidR="00860954" w:rsidRPr="00860954" w:rsidRDefault="00860954" w:rsidP="00B47A4E">
      <w:pPr>
        <w:rPr>
          <w:rFonts w:ascii="Times New Roman" w:hAnsi="Times New Roman" w:cs="Times New Roman"/>
          <w:b/>
          <w:bCs/>
          <w:sz w:val="50"/>
          <w:szCs w:val="50"/>
        </w:rPr>
      </w:pPr>
    </w:p>
    <w:tbl>
      <w:tblPr>
        <w:tblStyle w:val="Mkatabulky"/>
        <w:tblW w:w="0" w:type="auto"/>
        <w:jc w:val="center"/>
        <w:tblLook w:val="04A0" w:firstRow="1" w:lastRow="0" w:firstColumn="1" w:lastColumn="0" w:noHBand="0" w:noVBand="1"/>
      </w:tblPr>
      <w:tblGrid>
        <w:gridCol w:w="2734"/>
        <w:gridCol w:w="6328"/>
      </w:tblGrid>
      <w:tr w:rsidR="006D5E7E" w14:paraId="3194E42E" w14:textId="77777777" w:rsidTr="00C5387D">
        <w:trPr>
          <w:jc w:val="center"/>
        </w:trPr>
        <w:tc>
          <w:tcPr>
            <w:tcW w:w="9062" w:type="dxa"/>
            <w:gridSpan w:val="2"/>
            <w:shd w:val="clear" w:color="auto" w:fill="A5C9EB" w:themeFill="text2" w:themeFillTint="40"/>
          </w:tcPr>
          <w:p w14:paraId="632F8883" w14:textId="643D0026" w:rsidR="006D5E7E" w:rsidRDefault="006D5E7E" w:rsidP="00C5387D">
            <w:pPr>
              <w:pStyle w:val="Nadpis2"/>
              <w:rPr>
                <w:rFonts w:cs="Times New Roman"/>
                <w:bCs/>
                <w:iCs/>
                <w:sz w:val="32"/>
              </w:rPr>
            </w:pPr>
            <w:bookmarkStart w:id="18" w:name="_Toc206655698"/>
            <w:bookmarkStart w:id="19" w:name="_Hlk204866840"/>
            <w:r w:rsidRPr="00716A0F">
              <w:t>ZÁSADY ZASTUPITELSTVA KRAJE VYSOČINA PRO POSKYTOVÁNÍ DOTACÍ NA ROZVOJ VEŘEJNÉ INFRASTRUKTURY CESTOVNÍHO RUCHU</w:t>
            </w:r>
            <w:bookmarkEnd w:id="18"/>
          </w:p>
        </w:tc>
      </w:tr>
      <w:tr w:rsidR="006D5E7E" w14:paraId="5C68BEC6" w14:textId="77777777" w:rsidTr="00E45C0F">
        <w:trPr>
          <w:jc w:val="center"/>
        </w:trPr>
        <w:tc>
          <w:tcPr>
            <w:tcW w:w="2734" w:type="dxa"/>
          </w:tcPr>
          <w:p w14:paraId="38028357"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53757726" w14:textId="421B1EA9" w:rsidR="006D5E7E" w:rsidRPr="00E45C0F" w:rsidRDefault="006D5E7E" w:rsidP="006D5E7E">
            <w:pPr>
              <w:rPr>
                <w:rFonts w:ascii="Times New Roman" w:hAnsi="Times New Roman" w:cs="Times New Roman"/>
                <w:iCs/>
                <w:sz w:val="20"/>
                <w:szCs w:val="20"/>
              </w:rPr>
            </w:pPr>
            <w:r w:rsidRPr="00E45C0F">
              <w:rPr>
                <w:rFonts w:ascii="Times New Roman" w:hAnsi="Times New Roman" w:cs="Times New Roman"/>
                <w:sz w:val="20"/>
                <w:szCs w:val="20"/>
              </w:rPr>
              <w:t>Cestovní ruch</w:t>
            </w:r>
          </w:p>
        </w:tc>
      </w:tr>
      <w:tr w:rsidR="006D5E7E" w14:paraId="3D33C738" w14:textId="77777777" w:rsidTr="00E45C0F">
        <w:trPr>
          <w:jc w:val="center"/>
        </w:trPr>
        <w:tc>
          <w:tcPr>
            <w:tcW w:w="2734" w:type="dxa"/>
            <w:shd w:val="clear" w:color="auto" w:fill="A5C9EB" w:themeFill="text2" w:themeFillTint="40"/>
          </w:tcPr>
          <w:p w14:paraId="396BA731"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vAlign w:val="center"/>
          </w:tcPr>
          <w:p w14:paraId="25740573" w14:textId="77777777" w:rsidR="006D5E7E" w:rsidRPr="00E45C0F" w:rsidRDefault="006D5E7E" w:rsidP="006D5E7E">
            <w:pPr>
              <w:rPr>
                <w:rFonts w:ascii="Times New Roman" w:hAnsi="Times New Roman" w:cs="Times New Roman"/>
                <w:color w:val="000000"/>
                <w:sz w:val="20"/>
                <w:szCs w:val="20"/>
              </w:rPr>
            </w:pPr>
            <w:r w:rsidRPr="00E45C0F">
              <w:rPr>
                <w:rFonts w:ascii="Times New Roman" w:hAnsi="Times New Roman" w:cs="Times New Roman"/>
                <w:color w:val="000000"/>
                <w:sz w:val="20"/>
                <w:szCs w:val="20"/>
              </w:rPr>
              <w:t>Fyzická osoba - podnikající</w:t>
            </w:r>
          </w:p>
          <w:p w14:paraId="6F01CE43" w14:textId="77777777" w:rsidR="006D5E7E" w:rsidRPr="00E45C0F" w:rsidRDefault="006D5E7E" w:rsidP="006D5E7E">
            <w:pPr>
              <w:rPr>
                <w:rFonts w:ascii="Times New Roman" w:hAnsi="Times New Roman" w:cs="Times New Roman"/>
                <w:color w:val="000000"/>
                <w:sz w:val="20"/>
                <w:szCs w:val="20"/>
              </w:rPr>
            </w:pPr>
            <w:r w:rsidRPr="00E45C0F">
              <w:rPr>
                <w:rFonts w:ascii="Times New Roman" w:hAnsi="Times New Roman" w:cs="Times New Roman"/>
                <w:color w:val="000000"/>
                <w:sz w:val="20"/>
                <w:szCs w:val="20"/>
              </w:rPr>
              <w:t>Právnická osoba - nestátní nezisková organizace (nadace a nadační fond, o.p.s.,zapsaný spolek, ústav, ...)</w:t>
            </w:r>
          </w:p>
          <w:p w14:paraId="3352D71A" w14:textId="77777777" w:rsidR="006D5E7E" w:rsidRPr="00E45C0F" w:rsidRDefault="006D5E7E" w:rsidP="006D5E7E">
            <w:pPr>
              <w:rPr>
                <w:rFonts w:ascii="Times New Roman" w:hAnsi="Times New Roman" w:cs="Times New Roman"/>
                <w:color w:val="000000"/>
                <w:sz w:val="20"/>
                <w:szCs w:val="20"/>
              </w:rPr>
            </w:pPr>
            <w:r w:rsidRPr="00E45C0F">
              <w:rPr>
                <w:rFonts w:ascii="Times New Roman" w:hAnsi="Times New Roman" w:cs="Times New Roman"/>
                <w:color w:val="000000"/>
                <w:sz w:val="20"/>
                <w:szCs w:val="20"/>
              </w:rPr>
              <w:t>Právnická osoba - obchodní společnost (a.s., s.r.o., v.o.s., státní podnik)</w:t>
            </w:r>
          </w:p>
          <w:p w14:paraId="0C12D68B" w14:textId="77777777" w:rsidR="006D5E7E" w:rsidRPr="00E45C0F" w:rsidRDefault="006D5E7E" w:rsidP="006D5E7E">
            <w:pPr>
              <w:rPr>
                <w:rFonts w:ascii="Times New Roman" w:hAnsi="Times New Roman" w:cs="Times New Roman"/>
                <w:color w:val="000000"/>
                <w:sz w:val="20"/>
                <w:szCs w:val="20"/>
              </w:rPr>
            </w:pPr>
            <w:r w:rsidRPr="00E45C0F">
              <w:rPr>
                <w:rFonts w:ascii="Times New Roman" w:hAnsi="Times New Roman" w:cs="Times New Roman"/>
                <w:color w:val="000000"/>
                <w:sz w:val="20"/>
                <w:szCs w:val="20"/>
              </w:rPr>
              <w:t>Právnická osoba - svazek obcí</w:t>
            </w:r>
          </w:p>
          <w:p w14:paraId="49BD3AA8" w14:textId="77777777" w:rsidR="006D5E7E" w:rsidRPr="00E45C0F" w:rsidRDefault="006D5E7E" w:rsidP="006D5E7E">
            <w:pPr>
              <w:rPr>
                <w:rFonts w:ascii="Times New Roman" w:hAnsi="Times New Roman" w:cs="Times New Roman"/>
                <w:color w:val="000000"/>
                <w:sz w:val="20"/>
                <w:szCs w:val="20"/>
              </w:rPr>
            </w:pPr>
            <w:r w:rsidRPr="00E45C0F">
              <w:rPr>
                <w:rFonts w:ascii="Times New Roman" w:hAnsi="Times New Roman" w:cs="Times New Roman"/>
                <w:color w:val="000000"/>
                <w:sz w:val="20"/>
                <w:szCs w:val="20"/>
              </w:rPr>
              <w:t>Právnická osoba - ostatní</w:t>
            </w:r>
          </w:p>
          <w:p w14:paraId="7B8026A7" w14:textId="77777777" w:rsidR="006D5E7E" w:rsidRPr="00E45C0F" w:rsidRDefault="006D5E7E" w:rsidP="006D5E7E">
            <w:pPr>
              <w:rPr>
                <w:rFonts w:ascii="Times New Roman" w:hAnsi="Times New Roman" w:cs="Times New Roman"/>
                <w:color w:val="000000"/>
                <w:sz w:val="20"/>
                <w:szCs w:val="20"/>
              </w:rPr>
            </w:pPr>
            <w:r w:rsidRPr="00E45C0F">
              <w:rPr>
                <w:rFonts w:ascii="Times New Roman" w:hAnsi="Times New Roman" w:cs="Times New Roman"/>
                <w:color w:val="000000"/>
                <w:sz w:val="20"/>
                <w:szCs w:val="20"/>
              </w:rPr>
              <w:t>Příspěvková organizace obce nebo státu</w:t>
            </w:r>
          </w:p>
          <w:p w14:paraId="75F11807" w14:textId="7E57DCE2" w:rsidR="006D5E7E" w:rsidRPr="00E45C0F" w:rsidRDefault="006D5E7E" w:rsidP="006D5E7E">
            <w:pPr>
              <w:rPr>
                <w:rFonts w:ascii="Times New Roman" w:hAnsi="Times New Roman" w:cs="Times New Roman"/>
                <w:iCs/>
                <w:sz w:val="20"/>
                <w:szCs w:val="20"/>
              </w:rPr>
            </w:pPr>
            <w:r w:rsidRPr="00E45C0F">
              <w:rPr>
                <w:rFonts w:ascii="Times New Roman" w:hAnsi="Times New Roman" w:cs="Times New Roman"/>
                <w:color w:val="000000"/>
                <w:sz w:val="20"/>
                <w:szCs w:val="20"/>
              </w:rPr>
              <w:t>Právnická osoba – obec</w:t>
            </w:r>
          </w:p>
        </w:tc>
      </w:tr>
      <w:tr w:rsidR="006D5E7E" w14:paraId="0428A207" w14:textId="77777777" w:rsidTr="00E45C0F">
        <w:trPr>
          <w:jc w:val="center"/>
        </w:trPr>
        <w:tc>
          <w:tcPr>
            <w:tcW w:w="2734" w:type="dxa"/>
          </w:tcPr>
          <w:p w14:paraId="066E80CB"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584FB03B" w14:textId="5F323821" w:rsidR="006D5E7E" w:rsidRPr="00E45C0F" w:rsidRDefault="006D5E7E" w:rsidP="006D5E7E">
            <w:pPr>
              <w:rPr>
                <w:rFonts w:ascii="Times New Roman" w:hAnsi="Times New Roman" w:cs="Times New Roman"/>
                <w:iCs/>
                <w:sz w:val="20"/>
                <w:szCs w:val="20"/>
              </w:rPr>
            </w:pPr>
            <w:r w:rsidRPr="00E45C0F">
              <w:rPr>
                <w:rFonts w:ascii="Times New Roman" w:hAnsi="Times New Roman" w:cs="Times New Roman"/>
                <w:color w:val="000000"/>
                <w:sz w:val="20"/>
                <w:szCs w:val="20"/>
                <w:shd w:val="clear" w:color="auto" w:fill="FFFFFF"/>
              </w:rPr>
              <w:t>Dotační program zaměřený na podporu investic do veřejně přístupné infrastruktury cestovního ruchu je realizován z programu Ministerstva pro místní rozvoj Podpora obnovy a rozvoje regionů, podprogramu Oživení cestovního ruchu podporu infrastruktury cestovního ruchu. Podporované aktivity jsou zaměřeny na investice do rozvoje vybavenosti turisticky značených tras a atraktivit cestovního ruchu v Kraji Vysočina a jejich zpřístupnění hendikepovaným návštěvníkům.</w:t>
            </w:r>
          </w:p>
        </w:tc>
      </w:tr>
      <w:tr w:rsidR="006D5E7E" w14:paraId="7EA433FE" w14:textId="77777777" w:rsidTr="00E45C0F">
        <w:trPr>
          <w:jc w:val="center"/>
        </w:trPr>
        <w:tc>
          <w:tcPr>
            <w:tcW w:w="2734" w:type="dxa"/>
          </w:tcPr>
          <w:p w14:paraId="25DC8ACF"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18C5FDBE" w14:textId="25C85515" w:rsidR="006D5E7E" w:rsidRPr="00E45C0F" w:rsidRDefault="006D5E7E" w:rsidP="006D5E7E">
            <w:pPr>
              <w:rPr>
                <w:rFonts w:ascii="Times New Roman" w:hAnsi="Times New Roman" w:cs="Times New Roman"/>
                <w:iCs/>
                <w:sz w:val="20"/>
                <w:szCs w:val="20"/>
              </w:rPr>
            </w:pPr>
            <w:r w:rsidRPr="00E45C0F">
              <w:rPr>
                <w:rFonts w:ascii="Times New Roman" w:hAnsi="Times New Roman" w:cs="Times New Roman"/>
                <w:color w:val="000000"/>
                <w:sz w:val="20"/>
                <w:szCs w:val="20"/>
              </w:rPr>
              <w:t>1 000 000 Kč</w:t>
            </w:r>
          </w:p>
        </w:tc>
      </w:tr>
      <w:tr w:rsidR="006D5E7E" w14:paraId="77040992" w14:textId="77777777" w:rsidTr="00E45C0F">
        <w:trPr>
          <w:jc w:val="center"/>
        </w:trPr>
        <w:tc>
          <w:tcPr>
            <w:tcW w:w="2734" w:type="dxa"/>
          </w:tcPr>
          <w:p w14:paraId="7C6B8C88"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44FB47F3" w14:textId="1174D54F" w:rsidR="006D5E7E" w:rsidRPr="00E45C0F" w:rsidRDefault="006D5E7E" w:rsidP="006D5E7E">
            <w:pPr>
              <w:rPr>
                <w:rFonts w:ascii="Times New Roman" w:hAnsi="Times New Roman" w:cs="Times New Roman"/>
                <w:iCs/>
                <w:sz w:val="20"/>
                <w:szCs w:val="20"/>
              </w:rPr>
            </w:pPr>
            <w:r w:rsidRPr="00E45C0F">
              <w:rPr>
                <w:rFonts w:ascii="Times New Roman" w:hAnsi="Times New Roman" w:cs="Times New Roman"/>
                <w:sz w:val="20"/>
                <w:szCs w:val="20"/>
              </w:rPr>
              <w:t>7 000 000 Kč</w:t>
            </w:r>
          </w:p>
        </w:tc>
      </w:tr>
      <w:tr w:rsidR="006D5E7E" w14:paraId="3EBBC842" w14:textId="77777777" w:rsidTr="00E45C0F">
        <w:trPr>
          <w:jc w:val="center"/>
        </w:trPr>
        <w:tc>
          <w:tcPr>
            <w:tcW w:w="2734" w:type="dxa"/>
          </w:tcPr>
          <w:p w14:paraId="70F00D23"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4434F585" w14:textId="4A27E089" w:rsidR="006D5E7E" w:rsidRPr="00E45C0F" w:rsidRDefault="006D5E7E" w:rsidP="006D5E7E">
            <w:pPr>
              <w:rPr>
                <w:rFonts w:ascii="Times New Roman" w:hAnsi="Times New Roman" w:cs="Times New Roman"/>
                <w:iCs/>
                <w:sz w:val="20"/>
                <w:szCs w:val="20"/>
              </w:rPr>
            </w:pPr>
            <w:r w:rsidRPr="00E45C0F">
              <w:rPr>
                <w:rFonts w:ascii="Times New Roman" w:hAnsi="Times New Roman" w:cs="Times New Roman"/>
                <w:sz w:val="20"/>
                <w:szCs w:val="20"/>
              </w:rPr>
              <w:t>v maximální výši 55 % uznatelných nákladů akce</w:t>
            </w:r>
          </w:p>
        </w:tc>
      </w:tr>
      <w:tr w:rsidR="006D5E7E" w14:paraId="4963A6F3" w14:textId="77777777" w:rsidTr="00E45C0F">
        <w:trPr>
          <w:jc w:val="center"/>
        </w:trPr>
        <w:tc>
          <w:tcPr>
            <w:tcW w:w="2734" w:type="dxa"/>
          </w:tcPr>
          <w:p w14:paraId="44FE56C1"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6C530E97" w14:textId="76DDC161" w:rsidR="006D5E7E" w:rsidRPr="00E45C0F" w:rsidRDefault="006D5E7E" w:rsidP="006D5E7E">
            <w:pPr>
              <w:rPr>
                <w:rFonts w:ascii="Times New Roman" w:hAnsi="Times New Roman" w:cs="Times New Roman"/>
                <w:iCs/>
                <w:sz w:val="20"/>
                <w:szCs w:val="20"/>
              </w:rPr>
            </w:pPr>
            <w:hyperlink r:id="rId15" w:history="1">
              <w:r w:rsidRPr="00E45C0F">
                <w:rPr>
                  <w:rStyle w:val="Hypertextovodkaz"/>
                  <w:rFonts w:ascii="Times New Roman" w:hAnsi="Times New Roman"/>
                  <w:sz w:val="20"/>
                  <w:szCs w:val="20"/>
                </w:rPr>
                <w:t>https://www.fondvysociny.cz/dotace/zadosti/ZZ02792?kat=999&amp;s=aktivni</w:t>
              </w:r>
            </w:hyperlink>
          </w:p>
        </w:tc>
      </w:tr>
      <w:tr w:rsidR="006D5E7E" w14:paraId="7C692B4C" w14:textId="77777777" w:rsidTr="00E45C0F">
        <w:trPr>
          <w:jc w:val="center"/>
        </w:trPr>
        <w:tc>
          <w:tcPr>
            <w:tcW w:w="2734" w:type="dxa"/>
            <w:shd w:val="clear" w:color="auto" w:fill="A5C9EB" w:themeFill="text2" w:themeFillTint="40"/>
          </w:tcPr>
          <w:p w14:paraId="0F0887EE" w14:textId="77777777" w:rsidR="006D5E7E" w:rsidRPr="00FB337C" w:rsidRDefault="006D5E7E" w:rsidP="006D5E7E">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55536C28" w14:textId="63891777" w:rsidR="006D5E7E" w:rsidRPr="00C9630F" w:rsidRDefault="00E45C0F" w:rsidP="00034D8B">
            <w:pPr>
              <w:pStyle w:val="Odstavecseseznamem"/>
              <w:numPr>
                <w:ilvl w:val="2"/>
                <w:numId w:val="7"/>
              </w:numPr>
              <w:rPr>
                <w:rFonts w:ascii="Times New Roman" w:hAnsi="Times New Roman" w:cs="Times New Roman"/>
                <w:sz w:val="20"/>
                <w:szCs w:val="20"/>
              </w:rPr>
            </w:pPr>
            <w:r w:rsidRPr="00C9630F">
              <w:rPr>
                <w:rFonts w:ascii="Times New Roman" w:hAnsi="Times New Roman" w:cs="Times New Roman"/>
                <w:color w:val="000000"/>
                <w:sz w:val="20"/>
                <w:szCs w:val="20"/>
              </w:rPr>
              <w:t xml:space="preserve"> </w:t>
            </w:r>
            <w:r w:rsidR="006D5E7E" w:rsidRPr="00C9630F">
              <w:rPr>
                <w:rFonts w:ascii="Times New Roman" w:hAnsi="Times New Roman" w:cs="Times New Roman"/>
                <w:color w:val="000000"/>
                <w:sz w:val="20"/>
                <w:szCs w:val="20"/>
              </w:rPr>
              <w:t>- 31.08.2025</w:t>
            </w:r>
          </w:p>
        </w:tc>
      </w:tr>
    </w:tbl>
    <w:p w14:paraId="6567EB8B" w14:textId="4B2D757C" w:rsidR="006D5E7E" w:rsidRPr="006D5E7E" w:rsidRDefault="006D5E7E" w:rsidP="00034D8B">
      <w:pPr>
        <w:pStyle w:val="Nadpis1"/>
      </w:pPr>
      <w:bookmarkStart w:id="20" w:name="_Toc164327051"/>
      <w:bookmarkStart w:id="21" w:name="_Toc167178569"/>
      <w:bookmarkStart w:id="22" w:name="_Toc164325615"/>
      <w:bookmarkStart w:id="23" w:name="_Toc164328174"/>
      <w:bookmarkStart w:id="24" w:name="_Toc167102794"/>
      <w:bookmarkStart w:id="25" w:name="_Toc23749358"/>
      <w:bookmarkStart w:id="26" w:name="_Toc195622868"/>
      <w:bookmarkStart w:id="27" w:name="_Toc206655699"/>
      <w:bookmarkEnd w:id="19"/>
      <w:r w:rsidRPr="006D5E7E">
        <w:lastRenderedPageBreak/>
        <w:t>STÁTNÍ DOTACE – MINISTERSTVA</w:t>
      </w:r>
      <w:bookmarkEnd w:id="20"/>
      <w:bookmarkEnd w:id="21"/>
      <w:bookmarkEnd w:id="22"/>
      <w:bookmarkEnd w:id="23"/>
      <w:bookmarkEnd w:id="24"/>
      <w:bookmarkEnd w:id="25"/>
      <w:bookmarkEnd w:id="26"/>
      <w:bookmarkEnd w:id="27"/>
    </w:p>
    <w:p w14:paraId="27468C06" w14:textId="77777777" w:rsidR="006D5E7E" w:rsidRDefault="006D5E7E"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6D5E7E" w14:paraId="64A44E10" w14:textId="77777777" w:rsidTr="00C5387D">
        <w:trPr>
          <w:jc w:val="center"/>
        </w:trPr>
        <w:tc>
          <w:tcPr>
            <w:tcW w:w="9062" w:type="dxa"/>
            <w:gridSpan w:val="2"/>
            <w:shd w:val="clear" w:color="auto" w:fill="A5C9EB" w:themeFill="text2" w:themeFillTint="40"/>
          </w:tcPr>
          <w:p w14:paraId="039E22A9" w14:textId="4D8293E4" w:rsidR="006D5E7E" w:rsidRDefault="00DE6DE9" w:rsidP="00C5387D">
            <w:pPr>
              <w:pStyle w:val="Nadpis2"/>
              <w:rPr>
                <w:rFonts w:cs="Times New Roman"/>
                <w:bCs/>
                <w:iCs/>
                <w:sz w:val="32"/>
              </w:rPr>
            </w:pPr>
            <w:bookmarkStart w:id="28" w:name="_Toc195622872"/>
            <w:bookmarkStart w:id="29" w:name="_Toc206655700"/>
            <w:bookmarkStart w:id="30" w:name="_Hlk204866127"/>
            <w:r w:rsidRPr="00F37A27">
              <w:t>MMR – PODPORA OBNOVY A ROZVOJE REGIONŮ – VESNICE ROKU</w:t>
            </w:r>
            <w:bookmarkEnd w:id="28"/>
            <w:bookmarkEnd w:id="29"/>
          </w:p>
        </w:tc>
      </w:tr>
      <w:tr w:rsidR="006D5E7E" w14:paraId="490BB510" w14:textId="77777777" w:rsidTr="00C9630F">
        <w:trPr>
          <w:jc w:val="center"/>
        </w:trPr>
        <w:tc>
          <w:tcPr>
            <w:tcW w:w="2734" w:type="dxa"/>
          </w:tcPr>
          <w:p w14:paraId="0E539D26" w14:textId="77777777" w:rsidR="006D5E7E" w:rsidRPr="00FB337C" w:rsidRDefault="006D5E7E" w:rsidP="00C5387D">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38C06C68" w14:textId="26CED40E" w:rsidR="006D5E7E" w:rsidRPr="00DE6DE9" w:rsidRDefault="00DE6DE9" w:rsidP="00C5387D">
            <w:pPr>
              <w:rPr>
                <w:rFonts w:ascii="Times New Roman" w:hAnsi="Times New Roman" w:cs="Times New Roman"/>
                <w:iCs/>
                <w:sz w:val="20"/>
                <w:szCs w:val="20"/>
              </w:rPr>
            </w:pPr>
            <w:r w:rsidRPr="00DE6DE9">
              <w:rPr>
                <w:rFonts w:ascii="Times New Roman" w:hAnsi="Times New Roman" w:cs="Times New Roman"/>
                <w:sz w:val="20"/>
                <w:szCs w:val="20"/>
              </w:rPr>
              <w:t>Podpora obnovy a rozvoje regionů</w:t>
            </w:r>
          </w:p>
        </w:tc>
      </w:tr>
      <w:tr w:rsidR="00BF0830" w14:paraId="6AFB2D36" w14:textId="77777777" w:rsidTr="00C9630F">
        <w:trPr>
          <w:jc w:val="center"/>
        </w:trPr>
        <w:tc>
          <w:tcPr>
            <w:tcW w:w="2734" w:type="dxa"/>
            <w:shd w:val="clear" w:color="auto" w:fill="A5C9EB" w:themeFill="text2" w:themeFillTint="40"/>
          </w:tcPr>
          <w:p w14:paraId="612DF423" w14:textId="77777777" w:rsidR="00BF0830" w:rsidRPr="00FB337C" w:rsidRDefault="00BF0830" w:rsidP="00BF083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vAlign w:val="center"/>
          </w:tcPr>
          <w:p w14:paraId="6C6B7964" w14:textId="77777777" w:rsidR="00BF0830" w:rsidRPr="00DE6DE9" w:rsidRDefault="00BF0830" w:rsidP="00BF0830">
            <w:pPr>
              <w:numPr>
                <w:ilvl w:val="0"/>
                <w:numId w:val="8"/>
              </w:numPr>
              <w:rPr>
                <w:rFonts w:ascii="Times New Roman" w:hAnsi="Times New Roman" w:cs="Times New Roman"/>
                <w:sz w:val="20"/>
                <w:szCs w:val="20"/>
              </w:rPr>
            </w:pPr>
            <w:r w:rsidRPr="00DE6DE9">
              <w:rPr>
                <w:rFonts w:ascii="Times New Roman" w:hAnsi="Times New Roman" w:cs="Times New Roman"/>
                <w:sz w:val="20"/>
                <w:szCs w:val="20"/>
              </w:rPr>
              <w:t xml:space="preserve">Obec oceněná v rámci soutěže Vesnice roku 2024. </w:t>
            </w:r>
          </w:p>
          <w:p w14:paraId="721CDD4C" w14:textId="77777777" w:rsidR="00BF0830" w:rsidRPr="00DE6DE9" w:rsidRDefault="00BF0830" w:rsidP="00BF0830">
            <w:pPr>
              <w:rPr>
                <w:rFonts w:ascii="Times New Roman" w:hAnsi="Times New Roman" w:cs="Times New Roman"/>
                <w:sz w:val="20"/>
                <w:szCs w:val="20"/>
              </w:rPr>
            </w:pPr>
          </w:p>
          <w:p w14:paraId="5862A312" w14:textId="77777777" w:rsidR="00BF0830" w:rsidRPr="00DE6DE9" w:rsidRDefault="00BF0830" w:rsidP="00BF0830">
            <w:pPr>
              <w:rPr>
                <w:rFonts w:ascii="Times New Roman" w:hAnsi="Times New Roman" w:cs="Times New Roman"/>
                <w:sz w:val="20"/>
                <w:szCs w:val="20"/>
              </w:rPr>
            </w:pPr>
            <w:r w:rsidRPr="00DE6DE9">
              <w:rPr>
                <w:rFonts w:ascii="Times New Roman" w:hAnsi="Times New Roman" w:cs="Times New Roman"/>
                <w:sz w:val="20"/>
                <w:szCs w:val="20"/>
              </w:rPr>
              <w:t>Oprávněným žadatelem o dotaci je obec, která v soutěži Vesnice roku 2024 získala ocenění Zlatá, Modrá, Bílá, Fialová, Oranžová stuha v krajském kole (vždy 1 místo) a Oranžová stuha (1.-.3 místo v celostátním kole), resp. se umístila na celkovém 1., 2. nebo 3. místě v celostátním kole této soutěže.</w:t>
            </w:r>
          </w:p>
          <w:p w14:paraId="202FF5F3" w14:textId="108B71AD" w:rsidR="00BF0830" w:rsidRPr="00DE6DE9" w:rsidRDefault="00BF0830" w:rsidP="00BF0830">
            <w:pPr>
              <w:rPr>
                <w:rFonts w:ascii="Times New Roman" w:hAnsi="Times New Roman" w:cs="Times New Roman"/>
                <w:iCs/>
                <w:sz w:val="20"/>
                <w:szCs w:val="20"/>
              </w:rPr>
            </w:pPr>
          </w:p>
        </w:tc>
      </w:tr>
      <w:tr w:rsidR="00BF0830" w14:paraId="7EB9F45F" w14:textId="77777777" w:rsidTr="00C9630F">
        <w:trPr>
          <w:jc w:val="center"/>
        </w:trPr>
        <w:tc>
          <w:tcPr>
            <w:tcW w:w="2734" w:type="dxa"/>
          </w:tcPr>
          <w:p w14:paraId="41026AD3" w14:textId="77777777" w:rsidR="00BF0830" w:rsidRPr="00FB337C" w:rsidRDefault="00BF0830" w:rsidP="00BF0830">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5B16CA1F" w14:textId="77777777" w:rsidR="00BF0830" w:rsidRPr="00DE6DE9" w:rsidRDefault="00BF0830" w:rsidP="00BF0830">
            <w:pPr>
              <w:rPr>
                <w:rFonts w:ascii="Times New Roman" w:hAnsi="Times New Roman" w:cs="Times New Roman"/>
                <w:sz w:val="20"/>
                <w:szCs w:val="20"/>
              </w:rPr>
            </w:pPr>
            <w:r w:rsidRPr="00DE6DE9">
              <w:rPr>
                <w:rFonts w:ascii="Times New Roman" w:hAnsi="Times New Roman" w:cs="Times New Roman"/>
                <w:sz w:val="20"/>
                <w:szCs w:val="20"/>
              </w:rPr>
              <w:t>Cílem podprogramu je motivace - ocenění obcí, které obdržely ocenění v soutěži Vesnice roku.</w:t>
            </w:r>
          </w:p>
          <w:p w14:paraId="14C90463" w14:textId="5094B0D8" w:rsidR="00BF0830" w:rsidRPr="00DE6DE9" w:rsidRDefault="00BF0830" w:rsidP="00BF0830">
            <w:pPr>
              <w:rPr>
                <w:rFonts w:ascii="Times New Roman" w:hAnsi="Times New Roman" w:cs="Times New Roman"/>
                <w:iCs/>
                <w:sz w:val="20"/>
                <w:szCs w:val="20"/>
              </w:rPr>
            </w:pPr>
          </w:p>
        </w:tc>
      </w:tr>
      <w:tr w:rsidR="00BF0830" w14:paraId="3EE36E25" w14:textId="77777777" w:rsidTr="00C9630F">
        <w:trPr>
          <w:jc w:val="center"/>
        </w:trPr>
        <w:tc>
          <w:tcPr>
            <w:tcW w:w="2734" w:type="dxa"/>
          </w:tcPr>
          <w:p w14:paraId="3EE0D95F" w14:textId="77777777" w:rsidR="00BF0830" w:rsidRPr="00FB337C" w:rsidRDefault="00BF0830" w:rsidP="00BF0830">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52FFEAE6" w14:textId="1454E646" w:rsidR="00BF0830" w:rsidRPr="00DE6DE9" w:rsidRDefault="00BF0830" w:rsidP="00BF0830">
            <w:pPr>
              <w:rPr>
                <w:rFonts w:ascii="Times New Roman" w:hAnsi="Times New Roman" w:cs="Times New Roman"/>
                <w:iCs/>
                <w:sz w:val="20"/>
                <w:szCs w:val="20"/>
              </w:rPr>
            </w:pPr>
            <w:r w:rsidRPr="00DE6DE9">
              <w:rPr>
                <w:rFonts w:ascii="Times New Roman" w:hAnsi="Times New Roman" w:cs="Times New Roman"/>
                <w:sz w:val="20"/>
                <w:szCs w:val="20"/>
              </w:rPr>
              <w:t>Dolní limit dotace není stanoven.</w:t>
            </w:r>
          </w:p>
        </w:tc>
      </w:tr>
      <w:tr w:rsidR="00BF0830" w14:paraId="3B6F9CF6" w14:textId="77777777" w:rsidTr="00C9630F">
        <w:trPr>
          <w:jc w:val="center"/>
        </w:trPr>
        <w:tc>
          <w:tcPr>
            <w:tcW w:w="2734" w:type="dxa"/>
          </w:tcPr>
          <w:p w14:paraId="36054D32" w14:textId="77777777" w:rsidR="00BF0830" w:rsidRPr="00FB337C" w:rsidRDefault="00BF0830" w:rsidP="00BF083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046F4325" w14:textId="1812CB32" w:rsidR="00BF0830" w:rsidRPr="00DE6DE9" w:rsidRDefault="00BF0830" w:rsidP="00BF0830">
            <w:pPr>
              <w:rPr>
                <w:rFonts w:ascii="Times New Roman" w:hAnsi="Times New Roman" w:cs="Times New Roman"/>
                <w:iCs/>
                <w:sz w:val="20"/>
                <w:szCs w:val="20"/>
              </w:rPr>
            </w:pPr>
            <w:r w:rsidRPr="00DE6DE9">
              <w:rPr>
                <w:rFonts w:ascii="Times New Roman" w:hAnsi="Times New Roman" w:cs="Times New Roman"/>
                <w:sz w:val="20"/>
                <w:szCs w:val="20"/>
              </w:rPr>
              <w:t>Žádost o dotaci může být podána pouze na částku, která nepřesáhne horní limit dotace stanovený dle jednotlivých ocenění, ve výši 200 tis. Kč až 1 600 tis. Kč</w:t>
            </w:r>
          </w:p>
        </w:tc>
      </w:tr>
      <w:tr w:rsidR="00BF0830" w14:paraId="7731343F" w14:textId="77777777" w:rsidTr="00C9630F">
        <w:trPr>
          <w:jc w:val="center"/>
        </w:trPr>
        <w:tc>
          <w:tcPr>
            <w:tcW w:w="2734" w:type="dxa"/>
          </w:tcPr>
          <w:p w14:paraId="43E55DE3" w14:textId="77777777" w:rsidR="00BF0830" w:rsidRPr="00FB337C" w:rsidRDefault="00BF0830" w:rsidP="00BF083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514FA31B" w14:textId="5E0F8CB2" w:rsidR="00BF0830" w:rsidRPr="00DE6DE9" w:rsidRDefault="00BF0830" w:rsidP="00BF0830">
            <w:pPr>
              <w:rPr>
                <w:rFonts w:ascii="Times New Roman" w:hAnsi="Times New Roman" w:cs="Times New Roman"/>
                <w:iCs/>
                <w:sz w:val="20"/>
                <w:szCs w:val="20"/>
              </w:rPr>
            </w:pPr>
            <w:r w:rsidRPr="00DE6DE9">
              <w:rPr>
                <w:rFonts w:ascii="Times New Roman" w:hAnsi="Times New Roman" w:cs="Times New Roman"/>
                <w:iCs/>
                <w:sz w:val="20"/>
                <w:szCs w:val="20"/>
              </w:rPr>
              <w:t xml:space="preserve"> </w:t>
            </w:r>
          </w:p>
        </w:tc>
      </w:tr>
      <w:tr w:rsidR="00BF0830" w14:paraId="7C400A95" w14:textId="77777777" w:rsidTr="00C9630F">
        <w:trPr>
          <w:jc w:val="center"/>
        </w:trPr>
        <w:tc>
          <w:tcPr>
            <w:tcW w:w="2734" w:type="dxa"/>
          </w:tcPr>
          <w:p w14:paraId="35AE553D" w14:textId="77777777" w:rsidR="00BF0830" w:rsidRPr="00FB337C" w:rsidRDefault="00BF0830" w:rsidP="00BF0830">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7C08E4D7" w14:textId="7D46B86D" w:rsidR="00BF0830" w:rsidRPr="00DE6DE9" w:rsidRDefault="00BF0830" w:rsidP="00BF0830">
            <w:pPr>
              <w:rPr>
                <w:rFonts w:ascii="Times New Roman" w:hAnsi="Times New Roman" w:cs="Times New Roman"/>
                <w:iCs/>
                <w:sz w:val="20"/>
                <w:szCs w:val="20"/>
              </w:rPr>
            </w:pPr>
            <w:hyperlink r:id="rId16" w:history="1">
              <w:r w:rsidRPr="00DE6DE9">
                <w:rPr>
                  <w:rStyle w:val="Hypertextovodkaz"/>
                  <w:rFonts w:ascii="Times New Roman" w:hAnsi="Times New Roman"/>
                  <w:sz w:val="20"/>
                  <w:szCs w:val="20"/>
                </w:rPr>
                <w:t>https://mmr.gov.cz/cs/narodni-dotace/podpora-a-rozvoj-regionu/podpora-obnovy-a-rozvoje-regionu-2025/porr-vesnice-roku</w:t>
              </w:r>
            </w:hyperlink>
          </w:p>
        </w:tc>
      </w:tr>
      <w:tr w:rsidR="00BF0830" w14:paraId="5A4FDC59" w14:textId="77777777" w:rsidTr="00C9630F">
        <w:trPr>
          <w:jc w:val="center"/>
        </w:trPr>
        <w:tc>
          <w:tcPr>
            <w:tcW w:w="2734" w:type="dxa"/>
            <w:shd w:val="clear" w:color="auto" w:fill="A5C9EB" w:themeFill="text2" w:themeFillTint="40"/>
          </w:tcPr>
          <w:p w14:paraId="3FE2E759" w14:textId="77777777" w:rsidR="00BF0830" w:rsidRPr="00FB337C" w:rsidRDefault="00BF0830" w:rsidP="00BF083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7ED2067D" w14:textId="1D1E2CE7" w:rsidR="00BF0830" w:rsidRPr="00DE6DE9" w:rsidRDefault="00BF0830" w:rsidP="00BF0830">
            <w:pPr>
              <w:rPr>
                <w:rFonts w:ascii="Times New Roman" w:hAnsi="Times New Roman" w:cs="Times New Roman"/>
                <w:sz w:val="20"/>
                <w:szCs w:val="20"/>
              </w:rPr>
            </w:pPr>
            <w:r w:rsidRPr="00DE6DE9">
              <w:rPr>
                <w:rFonts w:ascii="Times New Roman" w:hAnsi="Times New Roman" w:cs="Times New Roman"/>
                <w:sz w:val="20"/>
                <w:szCs w:val="20"/>
              </w:rPr>
              <w:t>17. 3. 2025 – 30. 9. 2025</w:t>
            </w:r>
          </w:p>
        </w:tc>
      </w:tr>
      <w:bookmarkEnd w:id="30"/>
    </w:tbl>
    <w:p w14:paraId="40547876" w14:textId="77777777" w:rsidR="006D5E7E" w:rsidRDefault="006D5E7E"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DE6DE9" w14:paraId="579C232D" w14:textId="77777777" w:rsidTr="00944B9F">
        <w:trPr>
          <w:jc w:val="center"/>
        </w:trPr>
        <w:tc>
          <w:tcPr>
            <w:tcW w:w="9062" w:type="dxa"/>
            <w:gridSpan w:val="2"/>
            <w:shd w:val="clear" w:color="auto" w:fill="A5C9EB" w:themeFill="text2" w:themeFillTint="40"/>
          </w:tcPr>
          <w:p w14:paraId="09247B55" w14:textId="581F9BFD" w:rsidR="00DE6DE9" w:rsidRDefault="00DE6DE9" w:rsidP="00944B9F">
            <w:pPr>
              <w:pStyle w:val="Nadpis2"/>
              <w:rPr>
                <w:rFonts w:cs="Times New Roman"/>
                <w:bCs/>
                <w:iCs/>
                <w:sz w:val="32"/>
              </w:rPr>
            </w:pPr>
            <w:bookmarkStart w:id="31" w:name="_Toc206655701"/>
            <w:bookmarkStart w:id="32" w:name="_Hlk206503212"/>
            <w:r>
              <w:rPr>
                <w:bCs/>
                <w:iCs/>
              </w:rPr>
              <w:t>MZE – PODPORA ODKUPU A SCELOVÁNÍ INFRASTRUKTURY VODOVODŮ   A KANALIZACÍ</w:t>
            </w:r>
            <w:bookmarkEnd w:id="31"/>
            <w:r>
              <w:rPr>
                <w:bCs/>
                <w:iCs/>
              </w:rPr>
              <w:t xml:space="preserve"> </w:t>
            </w:r>
          </w:p>
        </w:tc>
      </w:tr>
      <w:tr w:rsidR="00DE6DE9" w14:paraId="48EDEAB8" w14:textId="77777777" w:rsidTr="00C9630F">
        <w:trPr>
          <w:jc w:val="center"/>
        </w:trPr>
        <w:tc>
          <w:tcPr>
            <w:tcW w:w="2734" w:type="dxa"/>
          </w:tcPr>
          <w:p w14:paraId="1BFE5123" w14:textId="77777777" w:rsidR="00DE6DE9" w:rsidRPr="00FB337C" w:rsidRDefault="00DE6DE9"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067B72C0" w14:textId="77777777" w:rsidR="00DE6DE9" w:rsidRPr="006D5E7E" w:rsidRDefault="00DE6DE9" w:rsidP="00944B9F">
            <w:pPr>
              <w:rPr>
                <w:rFonts w:ascii="Times New Roman" w:hAnsi="Times New Roman" w:cs="Times New Roman"/>
                <w:iCs/>
                <w:sz w:val="20"/>
                <w:szCs w:val="20"/>
              </w:rPr>
            </w:pPr>
          </w:p>
        </w:tc>
      </w:tr>
      <w:tr w:rsidR="00DE6DE9" w14:paraId="6CEA6881" w14:textId="77777777" w:rsidTr="00C9630F">
        <w:trPr>
          <w:jc w:val="center"/>
        </w:trPr>
        <w:tc>
          <w:tcPr>
            <w:tcW w:w="2734" w:type="dxa"/>
            <w:shd w:val="clear" w:color="auto" w:fill="A5C9EB" w:themeFill="text2" w:themeFillTint="40"/>
          </w:tcPr>
          <w:p w14:paraId="6A526CCF" w14:textId="77777777" w:rsidR="00DE6DE9" w:rsidRPr="00FB337C" w:rsidRDefault="00DE6DE9"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vAlign w:val="center"/>
          </w:tcPr>
          <w:p w14:paraId="07D40C59" w14:textId="0897A50D" w:rsidR="00DE6DE9" w:rsidRPr="00964C26" w:rsidRDefault="00DE6DE9" w:rsidP="00944B9F">
            <w:pPr>
              <w:rPr>
                <w:rFonts w:ascii="Times New Roman" w:hAnsi="Times New Roman" w:cs="Times New Roman"/>
                <w:iCs/>
                <w:sz w:val="20"/>
                <w:szCs w:val="20"/>
              </w:rPr>
            </w:pPr>
            <w:r w:rsidRPr="00964C26">
              <w:rPr>
                <w:rFonts w:ascii="Times New Roman" w:hAnsi="Times New Roman" w:cs="Times New Roman"/>
                <w:sz w:val="20"/>
                <w:szCs w:val="20"/>
              </w:rPr>
              <w:t>Obce, Svazky obcí v případě, že mohou ručit za své závazky svým majetkem, případně dostatečně stabilními finančními zdroji nebo, neplatí-li předchozí podmínka, obce, které jsou členy svazku, ručí za závazky svazku, Vodohospodářské společnosti s více než 90 % většinou kapitálové účasti měst a obcí.</w:t>
            </w:r>
          </w:p>
        </w:tc>
      </w:tr>
      <w:tr w:rsidR="00DE6DE9" w14:paraId="2F35B2A2" w14:textId="77777777" w:rsidTr="00C9630F">
        <w:trPr>
          <w:jc w:val="center"/>
        </w:trPr>
        <w:tc>
          <w:tcPr>
            <w:tcW w:w="2734" w:type="dxa"/>
          </w:tcPr>
          <w:p w14:paraId="77B80336" w14:textId="77777777" w:rsidR="00DE6DE9" w:rsidRPr="00FB337C" w:rsidRDefault="00DE6DE9"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2AA8F7C3" w14:textId="1DAD8B09" w:rsidR="00DE6DE9" w:rsidRPr="00964C26" w:rsidRDefault="00964C26" w:rsidP="00944B9F">
            <w:pPr>
              <w:rPr>
                <w:rFonts w:ascii="Times New Roman" w:hAnsi="Times New Roman" w:cs="Times New Roman"/>
                <w:iCs/>
                <w:sz w:val="20"/>
                <w:szCs w:val="20"/>
              </w:rPr>
            </w:pPr>
            <w:r w:rsidRPr="00964C26">
              <w:rPr>
                <w:rFonts w:ascii="Times New Roman" w:eastAsia="SimSun" w:hAnsi="Times New Roman" w:cs="Arial"/>
                <w:kern w:val="0"/>
                <w:sz w:val="20"/>
                <w:szCs w:val="20"/>
                <w:lang w:eastAsia="cs-CZ"/>
                <w14:ligatures w14:val="none"/>
              </w:rPr>
              <w:t xml:space="preserve">Podpora odkupu vlastnických práv k vodohospodářské infrastruktuře za účelem jejího scelování a snížení vysoké atomizace vlastnické struktury oboru vodovodů a kanalizací. Program bude podporovat odkup vlastnických práv k vodovodům a kanalizacím (viz § 2 odst. 1 a 2 zákona č. 274/2001 Sb., o vodovodech a kanalizacích pro veřejnou potřebu a o změně některých zákonů, ve znění pozdějších předpisů (dále jen „zákon č. 274/2001 Sb.“) a to za účelem dosažení scelení majetku a převedení vlastnických práv pod kontrolu měst a obcí České republiky.  </w:t>
            </w:r>
          </w:p>
        </w:tc>
      </w:tr>
      <w:tr w:rsidR="00DE6DE9" w14:paraId="52B716CD" w14:textId="77777777" w:rsidTr="00C9630F">
        <w:trPr>
          <w:jc w:val="center"/>
        </w:trPr>
        <w:tc>
          <w:tcPr>
            <w:tcW w:w="2734" w:type="dxa"/>
          </w:tcPr>
          <w:p w14:paraId="3A12AC92" w14:textId="77777777" w:rsidR="00DE6DE9" w:rsidRPr="00FB337C" w:rsidRDefault="00DE6DE9"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79732DF5" w14:textId="6DBE006D" w:rsidR="00DE6DE9" w:rsidRPr="00964C26" w:rsidRDefault="00DE6DE9" w:rsidP="00944B9F">
            <w:pPr>
              <w:rPr>
                <w:rFonts w:ascii="Times New Roman" w:hAnsi="Times New Roman" w:cs="Times New Roman"/>
                <w:iCs/>
                <w:sz w:val="20"/>
                <w:szCs w:val="20"/>
              </w:rPr>
            </w:pPr>
          </w:p>
        </w:tc>
      </w:tr>
      <w:tr w:rsidR="00DE6DE9" w14:paraId="609AF05E" w14:textId="77777777" w:rsidTr="00C9630F">
        <w:trPr>
          <w:jc w:val="center"/>
        </w:trPr>
        <w:tc>
          <w:tcPr>
            <w:tcW w:w="2734" w:type="dxa"/>
          </w:tcPr>
          <w:p w14:paraId="54F2879E" w14:textId="77777777" w:rsidR="00DE6DE9" w:rsidRPr="00FB337C" w:rsidRDefault="00DE6DE9"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7749ADBC" w14:textId="35870776" w:rsidR="00DE6DE9" w:rsidRPr="00964C26" w:rsidRDefault="00DE6DE9" w:rsidP="00944B9F">
            <w:pPr>
              <w:rPr>
                <w:rFonts w:ascii="Times New Roman" w:hAnsi="Times New Roman" w:cs="Times New Roman"/>
                <w:iCs/>
                <w:sz w:val="20"/>
                <w:szCs w:val="20"/>
              </w:rPr>
            </w:pPr>
          </w:p>
        </w:tc>
      </w:tr>
      <w:tr w:rsidR="00DE6DE9" w14:paraId="2A3667D0" w14:textId="77777777" w:rsidTr="00C9630F">
        <w:trPr>
          <w:jc w:val="center"/>
        </w:trPr>
        <w:tc>
          <w:tcPr>
            <w:tcW w:w="2734" w:type="dxa"/>
          </w:tcPr>
          <w:p w14:paraId="330435B8" w14:textId="77777777" w:rsidR="00DE6DE9" w:rsidRPr="00FB337C" w:rsidRDefault="00DE6DE9"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438D9914" w14:textId="77777777" w:rsidR="00DE6DE9" w:rsidRPr="00964C26" w:rsidRDefault="00DE6DE9" w:rsidP="00944B9F">
            <w:pPr>
              <w:rPr>
                <w:rFonts w:ascii="Times New Roman" w:hAnsi="Times New Roman" w:cs="Times New Roman"/>
                <w:iCs/>
                <w:sz w:val="20"/>
                <w:szCs w:val="20"/>
              </w:rPr>
            </w:pPr>
            <w:r w:rsidRPr="00964C26">
              <w:rPr>
                <w:rFonts w:ascii="Times New Roman" w:hAnsi="Times New Roman" w:cs="Times New Roman"/>
                <w:iCs/>
                <w:sz w:val="20"/>
                <w:szCs w:val="20"/>
              </w:rPr>
              <w:t xml:space="preserve"> </w:t>
            </w:r>
          </w:p>
        </w:tc>
      </w:tr>
      <w:tr w:rsidR="00DE6DE9" w14:paraId="1E792919" w14:textId="77777777" w:rsidTr="00C9630F">
        <w:trPr>
          <w:jc w:val="center"/>
        </w:trPr>
        <w:tc>
          <w:tcPr>
            <w:tcW w:w="2734" w:type="dxa"/>
          </w:tcPr>
          <w:p w14:paraId="04395E59" w14:textId="77777777" w:rsidR="00DE6DE9" w:rsidRPr="00FB337C" w:rsidRDefault="00DE6DE9"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27E53042" w14:textId="1E6CDBC6" w:rsidR="00DE6DE9" w:rsidRPr="00964C26" w:rsidRDefault="00964C26" w:rsidP="00944B9F">
            <w:pPr>
              <w:rPr>
                <w:rFonts w:ascii="Times New Roman" w:hAnsi="Times New Roman" w:cs="Times New Roman"/>
                <w:iCs/>
                <w:sz w:val="20"/>
                <w:szCs w:val="20"/>
              </w:rPr>
            </w:pPr>
            <w:hyperlink r:id="rId17" w:history="1">
              <w:r w:rsidRPr="00964C26">
                <w:rPr>
                  <w:rStyle w:val="Hypertextovodkaz"/>
                  <w:rFonts w:ascii="Times New Roman" w:hAnsi="Times New Roman"/>
                  <w:iCs/>
                  <w:sz w:val="20"/>
                  <w:szCs w:val="20"/>
                </w:rPr>
                <w:t>II. Výzva Ministerstva zemědělství k podávání žádostí o poskytnutí podpory v rámci programu 129 420 „Podpora odkupu a scelování infrastruktury vodovodů a kanalizací“ | MZe</w:t>
              </w:r>
            </w:hyperlink>
          </w:p>
        </w:tc>
      </w:tr>
      <w:tr w:rsidR="00DE6DE9" w14:paraId="59D1ABE8" w14:textId="77777777" w:rsidTr="00C9630F">
        <w:trPr>
          <w:jc w:val="center"/>
        </w:trPr>
        <w:tc>
          <w:tcPr>
            <w:tcW w:w="2734" w:type="dxa"/>
            <w:shd w:val="clear" w:color="auto" w:fill="A5C9EB" w:themeFill="text2" w:themeFillTint="40"/>
          </w:tcPr>
          <w:p w14:paraId="292A64BF" w14:textId="77777777" w:rsidR="00DE6DE9" w:rsidRPr="00FB337C" w:rsidRDefault="00DE6DE9"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5A67C3DC" w14:textId="484AC1A0" w:rsidR="00DE6DE9" w:rsidRPr="00964C26" w:rsidRDefault="00964C26" w:rsidP="00944B9F">
            <w:pPr>
              <w:rPr>
                <w:rFonts w:ascii="Times New Roman" w:hAnsi="Times New Roman" w:cs="Times New Roman"/>
                <w:sz w:val="20"/>
                <w:szCs w:val="20"/>
              </w:rPr>
            </w:pPr>
            <w:r w:rsidRPr="00964C26">
              <w:rPr>
                <w:rFonts w:ascii="Times New Roman" w:hAnsi="Times New Roman" w:cs="Times New Roman"/>
                <w:sz w:val="20"/>
                <w:szCs w:val="20"/>
              </w:rPr>
              <w:t>od 2.1.2023 do 30.9.2025 nebo do vyčerpání alokace</w:t>
            </w:r>
          </w:p>
        </w:tc>
      </w:tr>
      <w:bookmarkEnd w:id="32"/>
    </w:tbl>
    <w:p w14:paraId="4048DC52" w14:textId="77777777" w:rsidR="00DE6DE9" w:rsidRDefault="00DE6DE9"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6C0C28" w14:paraId="1167911F" w14:textId="77777777" w:rsidTr="00E43AD0">
        <w:trPr>
          <w:jc w:val="center"/>
        </w:trPr>
        <w:tc>
          <w:tcPr>
            <w:tcW w:w="9062" w:type="dxa"/>
            <w:gridSpan w:val="2"/>
            <w:shd w:val="clear" w:color="auto" w:fill="A5C9EB" w:themeFill="text2" w:themeFillTint="40"/>
          </w:tcPr>
          <w:p w14:paraId="6BBB743F" w14:textId="03CD8C49" w:rsidR="006C0C28" w:rsidRDefault="006C0C28" w:rsidP="00E43AD0">
            <w:pPr>
              <w:pStyle w:val="Nadpis2"/>
              <w:rPr>
                <w:rFonts w:cs="Times New Roman"/>
                <w:bCs/>
                <w:iCs/>
                <w:sz w:val="32"/>
              </w:rPr>
            </w:pPr>
            <w:bookmarkStart w:id="33" w:name="_Toc206655702"/>
            <w:r>
              <w:rPr>
                <w:bCs/>
                <w:iCs/>
              </w:rPr>
              <w:lastRenderedPageBreak/>
              <w:t xml:space="preserve">MZE – </w:t>
            </w:r>
            <w:r w:rsidR="001A44E0">
              <w:rPr>
                <w:bCs/>
                <w:iCs/>
              </w:rPr>
              <w:t>129 403 -</w:t>
            </w:r>
            <w:r>
              <w:rPr>
                <w:bCs/>
                <w:iCs/>
              </w:rPr>
              <w:t>PODPORA OPATŘENÍ PRO ZMÍRNĚNÍ NEGATIVNÍCH DOPADŮ SUCHA A NEDOSTATKU VODY I</w:t>
            </w:r>
            <w:bookmarkEnd w:id="33"/>
          </w:p>
        </w:tc>
      </w:tr>
      <w:tr w:rsidR="006C0C28" w14:paraId="3D625616" w14:textId="77777777" w:rsidTr="00E43AD0">
        <w:trPr>
          <w:jc w:val="center"/>
        </w:trPr>
        <w:tc>
          <w:tcPr>
            <w:tcW w:w="2734" w:type="dxa"/>
          </w:tcPr>
          <w:p w14:paraId="4D370C08" w14:textId="77777777" w:rsidR="006C0C28" w:rsidRPr="00FB337C" w:rsidRDefault="006C0C28"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53D56A78" w14:textId="0F194B73" w:rsidR="006C0C28" w:rsidRPr="006D5E7E" w:rsidRDefault="006C0C28" w:rsidP="00E43AD0">
            <w:pPr>
              <w:rPr>
                <w:rFonts w:ascii="Times New Roman" w:hAnsi="Times New Roman" w:cs="Times New Roman"/>
                <w:iCs/>
                <w:sz w:val="20"/>
                <w:szCs w:val="20"/>
              </w:rPr>
            </w:pPr>
            <w:r w:rsidRPr="006C0C28">
              <w:rPr>
                <w:rFonts w:ascii="Times New Roman" w:hAnsi="Times New Roman" w:cs="Times New Roman"/>
                <w:iCs/>
                <w:sz w:val="20"/>
                <w:szCs w:val="20"/>
              </w:rPr>
              <w:t>PODPORA OPATŘENÍ PRO ZMÍRNĚNÍ NEGATIVNÍCH DOPADŮ SUCHA A NEDOSTATKU VODY</w:t>
            </w:r>
          </w:p>
        </w:tc>
      </w:tr>
      <w:tr w:rsidR="006C0C28" w14:paraId="6687051E" w14:textId="77777777" w:rsidTr="00E43AD0">
        <w:trPr>
          <w:jc w:val="center"/>
        </w:trPr>
        <w:tc>
          <w:tcPr>
            <w:tcW w:w="2734" w:type="dxa"/>
            <w:shd w:val="clear" w:color="auto" w:fill="A5C9EB" w:themeFill="text2" w:themeFillTint="40"/>
          </w:tcPr>
          <w:p w14:paraId="008D5154" w14:textId="77777777" w:rsidR="006C0C28" w:rsidRPr="00FB337C" w:rsidRDefault="006C0C28"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vAlign w:val="center"/>
          </w:tcPr>
          <w:p w14:paraId="569A66BD" w14:textId="77777777" w:rsidR="006C0C28" w:rsidRPr="006C0C28"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 xml:space="preserve">a) obce, </w:t>
            </w:r>
          </w:p>
          <w:p w14:paraId="3248FD9C" w14:textId="1973E4D8" w:rsidR="006C0C28" w:rsidRPr="006C0C28"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 xml:space="preserve">b) svazky obcí v případě, že mohou ručit za své závazky svým majetkem, případně dostatečně stabilními finančními zdroji nebo, neplatí-li předchozí podmínka, obce, které jsou členy svazku, ručí za závazky svazku, </w:t>
            </w:r>
          </w:p>
          <w:p w14:paraId="4875B3FE" w14:textId="35360D8F" w:rsidR="006C0C28" w:rsidRPr="00964C26"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c) vodohospodářské společnosti s více než 90% většinou kapitálové účasti měst a obcí.</w:t>
            </w:r>
          </w:p>
        </w:tc>
      </w:tr>
      <w:tr w:rsidR="006C0C28" w14:paraId="32C28894" w14:textId="77777777" w:rsidTr="00E43AD0">
        <w:trPr>
          <w:jc w:val="center"/>
        </w:trPr>
        <w:tc>
          <w:tcPr>
            <w:tcW w:w="2734" w:type="dxa"/>
          </w:tcPr>
          <w:p w14:paraId="64DC4024" w14:textId="77777777" w:rsidR="006C0C28" w:rsidRPr="00FB337C" w:rsidRDefault="006C0C28"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76573125" w14:textId="77777777" w:rsidR="006C0C28" w:rsidRPr="006C0C28"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Program je realizován za účelem:</w:t>
            </w:r>
          </w:p>
          <w:p w14:paraId="0A055B7F" w14:textId="77777777" w:rsidR="006C0C28" w:rsidRPr="006C0C28" w:rsidRDefault="006C0C28" w:rsidP="006C0C28">
            <w:pPr>
              <w:numPr>
                <w:ilvl w:val="0"/>
                <w:numId w:val="16"/>
              </w:numPr>
              <w:rPr>
                <w:rFonts w:ascii="Times New Roman" w:hAnsi="Times New Roman" w:cs="Times New Roman"/>
                <w:iCs/>
                <w:sz w:val="20"/>
                <w:szCs w:val="20"/>
              </w:rPr>
            </w:pPr>
            <w:r w:rsidRPr="006C0C28">
              <w:rPr>
                <w:rFonts w:ascii="Times New Roman" w:hAnsi="Times New Roman" w:cs="Times New Roman"/>
                <w:iCs/>
                <w:sz w:val="20"/>
                <w:szCs w:val="20"/>
              </w:rPr>
              <w:t>výstavby, modernizace, rekonstrukce a obnovy vodárenské infrastruktury sloužící k napojení oblastí zasažených suchem na skupinové vodovody a  na vodárenské soustavy s dostatečnými zdroji pitné vody.,</w:t>
            </w:r>
          </w:p>
          <w:p w14:paraId="0A93BEC7" w14:textId="77777777" w:rsidR="006C0C28" w:rsidRPr="006C0C28" w:rsidRDefault="006C0C28" w:rsidP="006C0C28">
            <w:pPr>
              <w:numPr>
                <w:ilvl w:val="0"/>
                <w:numId w:val="16"/>
              </w:numPr>
              <w:rPr>
                <w:rFonts w:ascii="Times New Roman" w:hAnsi="Times New Roman" w:cs="Times New Roman"/>
                <w:iCs/>
                <w:sz w:val="20"/>
                <w:szCs w:val="20"/>
              </w:rPr>
            </w:pPr>
            <w:r w:rsidRPr="006C0C28">
              <w:rPr>
                <w:rFonts w:ascii="Times New Roman" w:hAnsi="Times New Roman" w:cs="Times New Roman"/>
                <w:iCs/>
                <w:sz w:val="20"/>
                <w:szCs w:val="20"/>
              </w:rPr>
              <w:t>zabezpečení a zajištění větší odolnosti vodárenské infrastruktury,</w:t>
            </w:r>
          </w:p>
          <w:p w14:paraId="610A8F24" w14:textId="77777777" w:rsidR="006C0C28" w:rsidRPr="006C0C28" w:rsidRDefault="006C0C28" w:rsidP="006C0C28">
            <w:pPr>
              <w:numPr>
                <w:ilvl w:val="0"/>
                <w:numId w:val="16"/>
              </w:numPr>
              <w:rPr>
                <w:rFonts w:ascii="Times New Roman" w:hAnsi="Times New Roman" w:cs="Times New Roman"/>
                <w:iCs/>
                <w:sz w:val="20"/>
                <w:szCs w:val="20"/>
              </w:rPr>
            </w:pPr>
            <w:r w:rsidRPr="006C0C28">
              <w:rPr>
                <w:rFonts w:ascii="Times New Roman" w:hAnsi="Times New Roman" w:cs="Times New Roman"/>
                <w:iCs/>
                <w:sz w:val="20"/>
                <w:szCs w:val="20"/>
              </w:rPr>
              <w:t>předcházení možným dopadům nedostatku pitné vody,</w:t>
            </w:r>
          </w:p>
          <w:p w14:paraId="6D22306B" w14:textId="77777777" w:rsidR="006C0C28" w:rsidRDefault="006C0C28" w:rsidP="006C0C28">
            <w:pPr>
              <w:numPr>
                <w:ilvl w:val="0"/>
                <w:numId w:val="16"/>
              </w:numPr>
              <w:rPr>
                <w:rFonts w:ascii="Times New Roman" w:hAnsi="Times New Roman" w:cs="Times New Roman"/>
                <w:iCs/>
                <w:sz w:val="20"/>
                <w:szCs w:val="20"/>
              </w:rPr>
            </w:pPr>
            <w:r w:rsidRPr="006C0C28">
              <w:rPr>
                <w:rFonts w:ascii="Times New Roman" w:hAnsi="Times New Roman" w:cs="Times New Roman"/>
                <w:iCs/>
                <w:sz w:val="20"/>
                <w:szCs w:val="20"/>
              </w:rPr>
              <w:t>podpory Smart Meteringu za účelem snížení ztrát pitné vody a umožnění regulace v oblastech s nedostatkem vody.</w:t>
            </w:r>
          </w:p>
          <w:p w14:paraId="65E9FFE8" w14:textId="77777777" w:rsidR="006C0C28" w:rsidRPr="006C0C28" w:rsidRDefault="006C0C28" w:rsidP="006C0C28">
            <w:pPr>
              <w:rPr>
                <w:rFonts w:ascii="Times New Roman" w:hAnsi="Times New Roman" w:cs="Times New Roman"/>
                <w:iCs/>
                <w:sz w:val="20"/>
                <w:szCs w:val="20"/>
              </w:rPr>
            </w:pPr>
          </w:p>
          <w:p w14:paraId="709582A9" w14:textId="689D5BC0" w:rsidR="006C0C28" w:rsidRPr="00964C26"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Podporu lze poskytnout pouze na akce, u kterých nebylo ukončeno financování nebo u kterých žadatel nepožádal o vydání kolaudačního souhlasu, popř. o vydání povolení ke zkušebnímu provozu.</w:t>
            </w:r>
          </w:p>
        </w:tc>
      </w:tr>
      <w:tr w:rsidR="006C0C28" w14:paraId="56BB8A27" w14:textId="77777777" w:rsidTr="00E43AD0">
        <w:trPr>
          <w:jc w:val="center"/>
        </w:trPr>
        <w:tc>
          <w:tcPr>
            <w:tcW w:w="2734" w:type="dxa"/>
          </w:tcPr>
          <w:p w14:paraId="6BFE60EB" w14:textId="77777777" w:rsidR="006C0C28" w:rsidRPr="00FB337C" w:rsidRDefault="006C0C28"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18D8F855" w14:textId="77777777" w:rsidR="006C0C28" w:rsidRPr="00964C26" w:rsidRDefault="006C0C28" w:rsidP="00E43AD0">
            <w:pPr>
              <w:rPr>
                <w:rFonts w:ascii="Times New Roman" w:hAnsi="Times New Roman" w:cs="Times New Roman"/>
                <w:iCs/>
                <w:sz w:val="20"/>
                <w:szCs w:val="20"/>
              </w:rPr>
            </w:pPr>
          </w:p>
        </w:tc>
      </w:tr>
      <w:tr w:rsidR="006C0C28" w14:paraId="00868253" w14:textId="77777777" w:rsidTr="00E43AD0">
        <w:trPr>
          <w:jc w:val="center"/>
        </w:trPr>
        <w:tc>
          <w:tcPr>
            <w:tcW w:w="2734" w:type="dxa"/>
          </w:tcPr>
          <w:p w14:paraId="73AFD9A0" w14:textId="77777777" w:rsidR="006C0C28" w:rsidRPr="00FB337C" w:rsidRDefault="006C0C28"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103BB2F9" w14:textId="6D9E7B35" w:rsidR="006C0C28" w:rsidRPr="006C0C28"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 xml:space="preserve">Na akce se podpora poskytuje v základní kombinaci „vlastní zdroje investora – podpora ze státního rozpočtu“ s tím, že do vlastníc zdrojů jsou započítány také komerční úvěry nebo úvěry poskytnuté ČMZRB. Na akci v rámci podprogramu 129 403 je možné poskytnout dotaci v maximální výši 70 % z uznatelných nákladů. </w:t>
            </w:r>
          </w:p>
          <w:p w14:paraId="5D4DA52A" w14:textId="57025075" w:rsidR="006C0C28" w:rsidRPr="006C0C28"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 xml:space="preserve">Na akce u podprogramu 129 403 se podpora ze státního rozpočtu poskytuje s tím, že  </w:t>
            </w:r>
          </w:p>
          <w:p w14:paraId="06C62AA2" w14:textId="0ED578CA" w:rsidR="006C0C28" w:rsidRPr="006C0C28"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 xml:space="preserve">a) ve výši 70 % z NSTČ na opatření uvedená v čl. II. bod 1 písm. a), b) a e), </w:t>
            </w:r>
          </w:p>
          <w:p w14:paraId="7B5E2B51" w14:textId="2E87A085" w:rsidR="006C0C28" w:rsidRPr="006C0C28"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 xml:space="preserve">b) ve výši 50 % z NSTČ na opatření uvedené v čl. II. bod 1 písm. c), </w:t>
            </w:r>
          </w:p>
          <w:p w14:paraId="3C3CB8B3" w14:textId="2425DE91" w:rsidR="006C0C28" w:rsidRPr="00964C26" w:rsidRDefault="006C0C28" w:rsidP="006C0C28">
            <w:pPr>
              <w:rPr>
                <w:rFonts w:ascii="Times New Roman" w:hAnsi="Times New Roman" w:cs="Times New Roman"/>
                <w:iCs/>
                <w:sz w:val="20"/>
                <w:szCs w:val="20"/>
              </w:rPr>
            </w:pPr>
            <w:r w:rsidRPr="006C0C28">
              <w:rPr>
                <w:rFonts w:ascii="Times New Roman" w:hAnsi="Times New Roman" w:cs="Times New Roman"/>
                <w:iCs/>
                <w:sz w:val="20"/>
                <w:szCs w:val="20"/>
              </w:rPr>
              <w:t>c) ve výši 70% z celkových nákladů, ale maximálně 1500,- Kč na jeden měřící bod (vodoměr) na opatření uvedené v čl. II. bod 1 písm. d).</w:t>
            </w:r>
          </w:p>
        </w:tc>
      </w:tr>
      <w:tr w:rsidR="006C0C28" w14:paraId="6B72A881" w14:textId="77777777" w:rsidTr="00E43AD0">
        <w:trPr>
          <w:jc w:val="center"/>
        </w:trPr>
        <w:tc>
          <w:tcPr>
            <w:tcW w:w="2734" w:type="dxa"/>
          </w:tcPr>
          <w:p w14:paraId="43424EB8" w14:textId="77777777" w:rsidR="006C0C28" w:rsidRPr="00FB337C" w:rsidRDefault="006C0C28"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61D2B4E5" w14:textId="77777777" w:rsidR="006C0C28" w:rsidRPr="00964C26" w:rsidRDefault="006C0C28" w:rsidP="00E43AD0">
            <w:pPr>
              <w:rPr>
                <w:rFonts w:ascii="Times New Roman" w:hAnsi="Times New Roman" w:cs="Times New Roman"/>
                <w:iCs/>
                <w:sz w:val="20"/>
                <w:szCs w:val="20"/>
              </w:rPr>
            </w:pPr>
            <w:r w:rsidRPr="00964C26">
              <w:rPr>
                <w:rFonts w:ascii="Times New Roman" w:hAnsi="Times New Roman" w:cs="Times New Roman"/>
                <w:iCs/>
                <w:sz w:val="20"/>
                <w:szCs w:val="20"/>
              </w:rPr>
              <w:t xml:space="preserve"> </w:t>
            </w:r>
          </w:p>
        </w:tc>
      </w:tr>
      <w:tr w:rsidR="006C0C28" w14:paraId="14208B71" w14:textId="77777777" w:rsidTr="00E43AD0">
        <w:trPr>
          <w:jc w:val="center"/>
        </w:trPr>
        <w:tc>
          <w:tcPr>
            <w:tcW w:w="2734" w:type="dxa"/>
          </w:tcPr>
          <w:p w14:paraId="28B74B9C" w14:textId="77777777" w:rsidR="006C0C28" w:rsidRPr="00FB337C" w:rsidRDefault="006C0C28"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1ADC6522" w14:textId="03B87F5D" w:rsidR="006C0C28" w:rsidRPr="001A44E0" w:rsidRDefault="001A44E0" w:rsidP="00E43AD0">
            <w:pPr>
              <w:rPr>
                <w:rFonts w:ascii="Times New Roman" w:hAnsi="Times New Roman" w:cs="Times New Roman"/>
                <w:iCs/>
                <w:sz w:val="20"/>
                <w:szCs w:val="20"/>
              </w:rPr>
            </w:pPr>
            <w:hyperlink r:id="rId18" w:history="1">
              <w:r w:rsidRPr="001A44E0">
                <w:rPr>
                  <w:color w:val="0000FF"/>
                  <w:sz w:val="20"/>
                  <w:szCs w:val="20"/>
                  <w:u w:val="single"/>
                </w:rPr>
                <w:t>129 403 „Podpora opatření pro zmírnění negativních dopadů sucha a nedostatku vody I“ | MZe</w:t>
              </w:r>
            </w:hyperlink>
          </w:p>
        </w:tc>
      </w:tr>
      <w:tr w:rsidR="006C0C28" w14:paraId="72326347" w14:textId="77777777" w:rsidTr="00E43AD0">
        <w:trPr>
          <w:jc w:val="center"/>
        </w:trPr>
        <w:tc>
          <w:tcPr>
            <w:tcW w:w="2734" w:type="dxa"/>
            <w:shd w:val="clear" w:color="auto" w:fill="A5C9EB" w:themeFill="text2" w:themeFillTint="40"/>
          </w:tcPr>
          <w:p w14:paraId="3F922978" w14:textId="77777777" w:rsidR="006C0C28" w:rsidRPr="00FB337C" w:rsidRDefault="006C0C28"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654DBC01" w14:textId="4BADADF8" w:rsidR="006C0C28" w:rsidRPr="00964C26" w:rsidRDefault="001A44E0" w:rsidP="001A44E0">
            <w:pPr>
              <w:rPr>
                <w:rFonts w:ascii="Times New Roman" w:hAnsi="Times New Roman" w:cs="Times New Roman"/>
                <w:sz w:val="20"/>
                <w:szCs w:val="20"/>
              </w:rPr>
            </w:pPr>
            <w:r>
              <w:rPr>
                <w:rFonts w:ascii="Times New Roman" w:hAnsi="Times New Roman" w:cs="Times New Roman"/>
                <w:sz w:val="20"/>
                <w:szCs w:val="20"/>
              </w:rPr>
              <w:t xml:space="preserve">Od </w:t>
            </w:r>
            <w:r w:rsidRPr="001A44E0">
              <w:rPr>
                <w:rFonts w:ascii="Times New Roman" w:hAnsi="Times New Roman" w:cs="Times New Roman"/>
                <w:sz w:val="20"/>
                <w:szCs w:val="20"/>
              </w:rPr>
              <w:t xml:space="preserve">24. 4. 2025 </w:t>
            </w:r>
            <w:r>
              <w:rPr>
                <w:rFonts w:ascii="Times New Roman" w:hAnsi="Times New Roman" w:cs="Times New Roman"/>
                <w:sz w:val="20"/>
                <w:szCs w:val="20"/>
              </w:rPr>
              <w:t>1</w:t>
            </w:r>
            <w:r w:rsidRPr="001A44E0">
              <w:rPr>
                <w:rFonts w:ascii="Times New Roman" w:hAnsi="Times New Roman" w:cs="Times New Roman"/>
                <w:sz w:val="20"/>
                <w:szCs w:val="20"/>
              </w:rPr>
              <w:t>0 hod do 30. 6. 2026 nebo do vyčerpání alokace této výzvy</w:t>
            </w:r>
          </w:p>
        </w:tc>
      </w:tr>
    </w:tbl>
    <w:p w14:paraId="08260847" w14:textId="77777777" w:rsidR="006C0C28" w:rsidRDefault="006C0C28"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3256"/>
        <w:gridCol w:w="5806"/>
      </w:tblGrid>
      <w:tr w:rsidR="00BC35DD" w14:paraId="423904A2" w14:textId="77777777" w:rsidTr="00E43AD0">
        <w:trPr>
          <w:jc w:val="center"/>
        </w:trPr>
        <w:tc>
          <w:tcPr>
            <w:tcW w:w="9062" w:type="dxa"/>
            <w:gridSpan w:val="2"/>
            <w:shd w:val="clear" w:color="auto" w:fill="A5C9EB" w:themeFill="text2" w:themeFillTint="40"/>
          </w:tcPr>
          <w:p w14:paraId="7EB35E63" w14:textId="77777777" w:rsidR="00BC35DD" w:rsidRPr="00E741E9" w:rsidRDefault="00BC35DD" w:rsidP="00E43AD0">
            <w:pPr>
              <w:pStyle w:val="Nadpis2"/>
              <w:rPr>
                <w:rFonts w:cs="Times New Roman"/>
                <w:bCs/>
                <w:iCs/>
                <w:szCs w:val="24"/>
              </w:rPr>
            </w:pPr>
            <w:bookmarkStart w:id="34" w:name="_Toc167178573"/>
            <w:bookmarkStart w:id="35" w:name="_Toc164325617"/>
            <w:bookmarkStart w:id="36" w:name="_Toc164327053"/>
            <w:bookmarkStart w:id="37" w:name="_Toc164328176"/>
            <w:bookmarkStart w:id="38" w:name="_Toc167102798"/>
            <w:bookmarkStart w:id="39" w:name="_Toc195622878"/>
            <w:bookmarkStart w:id="40" w:name="_Toc206655703"/>
            <w:r w:rsidRPr="00DF0660">
              <w:rPr>
                <w:rFonts w:cs="Times New Roman"/>
                <w:bCs/>
                <w:iCs/>
                <w:szCs w:val="24"/>
              </w:rPr>
              <w:t xml:space="preserve">MZE – </w:t>
            </w:r>
            <w:r>
              <w:rPr>
                <w:rFonts w:cs="Times New Roman"/>
                <w:bCs/>
                <w:iCs/>
                <w:szCs w:val="24"/>
              </w:rPr>
              <w:t>PŘEHLED PODPOR PRO LESNÍ HOSPODÁŘENÍ A MYSLIVOST</w:t>
            </w:r>
            <w:bookmarkEnd w:id="34"/>
            <w:bookmarkEnd w:id="35"/>
            <w:bookmarkEnd w:id="36"/>
            <w:bookmarkEnd w:id="37"/>
            <w:bookmarkEnd w:id="38"/>
            <w:bookmarkEnd w:id="39"/>
            <w:bookmarkEnd w:id="40"/>
          </w:p>
        </w:tc>
      </w:tr>
      <w:tr w:rsidR="00BC35DD" w14:paraId="766C2759" w14:textId="77777777" w:rsidTr="00E43AD0">
        <w:trPr>
          <w:jc w:val="center"/>
        </w:trPr>
        <w:tc>
          <w:tcPr>
            <w:tcW w:w="3256" w:type="dxa"/>
          </w:tcPr>
          <w:p w14:paraId="2073A0AE"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vAlign w:val="center"/>
          </w:tcPr>
          <w:p w14:paraId="0EE80749" w14:textId="77777777" w:rsidR="00BC35DD" w:rsidRPr="0040541B" w:rsidRDefault="00BC35DD" w:rsidP="00E43AD0">
            <w:pPr>
              <w:rPr>
                <w:rFonts w:ascii="Times New Roman" w:hAnsi="Times New Roman" w:cs="Times New Roman"/>
                <w:iCs/>
                <w:sz w:val="20"/>
                <w:szCs w:val="20"/>
              </w:rPr>
            </w:pPr>
          </w:p>
        </w:tc>
      </w:tr>
      <w:tr w:rsidR="00BC35DD" w14:paraId="0AC669E7" w14:textId="77777777" w:rsidTr="00E43AD0">
        <w:trPr>
          <w:jc w:val="center"/>
        </w:trPr>
        <w:tc>
          <w:tcPr>
            <w:tcW w:w="3256" w:type="dxa"/>
            <w:shd w:val="clear" w:color="auto" w:fill="A5C9EB" w:themeFill="text2" w:themeFillTint="40"/>
          </w:tcPr>
          <w:p w14:paraId="2E2E8B80"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shd w:val="clear" w:color="auto" w:fill="A5C9EB" w:themeFill="text2" w:themeFillTint="40"/>
            <w:vAlign w:val="center"/>
          </w:tcPr>
          <w:p w14:paraId="4AAA853E" w14:textId="77777777" w:rsidR="00BC35DD" w:rsidRPr="0040541B" w:rsidRDefault="00BC35DD" w:rsidP="00E43AD0">
            <w:pPr>
              <w:rPr>
                <w:rFonts w:ascii="Times New Roman" w:hAnsi="Times New Roman" w:cs="Times New Roman"/>
                <w:iCs/>
                <w:sz w:val="20"/>
                <w:szCs w:val="20"/>
              </w:rPr>
            </w:pPr>
          </w:p>
        </w:tc>
      </w:tr>
      <w:tr w:rsidR="00BC35DD" w14:paraId="36C93F65" w14:textId="77777777" w:rsidTr="00E43AD0">
        <w:trPr>
          <w:jc w:val="center"/>
        </w:trPr>
        <w:tc>
          <w:tcPr>
            <w:tcW w:w="3256" w:type="dxa"/>
          </w:tcPr>
          <w:p w14:paraId="78D9763E"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vAlign w:val="center"/>
          </w:tcPr>
          <w:p w14:paraId="499A129F" w14:textId="77777777" w:rsidR="00BC35DD" w:rsidRPr="00DF0660" w:rsidRDefault="00BC35DD" w:rsidP="00E43AD0">
            <w:pPr>
              <w:rPr>
                <w:rFonts w:ascii="Times New Roman" w:hAnsi="Times New Roman" w:cs="Times New Roman"/>
                <w:iCs/>
                <w:sz w:val="20"/>
                <w:szCs w:val="20"/>
              </w:rPr>
            </w:pPr>
            <w:r w:rsidRPr="00DF0660">
              <w:rPr>
                <w:rFonts w:ascii="Times New Roman" w:eastAsia="SimSun" w:hAnsi="Times New Roman" w:cs="Arial"/>
                <w:kern w:val="0"/>
                <w:sz w:val="20"/>
                <w:szCs w:val="20"/>
                <w:lang w:eastAsia="cs-CZ"/>
                <w14:ligatures w14:val="none"/>
              </w:rPr>
              <w:t>Finanční podpora hospodaření v lesích a myslivosti je poskytována v souladu s příslušnými ustanoveními lesního zákona, zákona o myslivosti a zákona o obchodu s reprodukčním materiálem lesních dřevin. Oblast finančních příspěvků na hospodaření v lesích a na vybrané myslivecké činnosti je dále upravena nařízením vlády č. 30/2014 Sb., ve znění pozdějších předpisů.</w:t>
            </w:r>
          </w:p>
        </w:tc>
      </w:tr>
      <w:tr w:rsidR="00BC35DD" w14:paraId="7E7A36B1" w14:textId="77777777" w:rsidTr="00E43AD0">
        <w:trPr>
          <w:jc w:val="center"/>
        </w:trPr>
        <w:tc>
          <w:tcPr>
            <w:tcW w:w="3256" w:type="dxa"/>
          </w:tcPr>
          <w:p w14:paraId="6191D32A"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vAlign w:val="center"/>
          </w:tcPr>
          <w:p w14:paraId="325EEB6B" w14:textId="77777777" w:rsidR="00BC35DD" w:rsidRPr="0040541B" w:rsidRDefault="00BC35DD" w:rsidP="00E43AD0">
            <w:pPr>
              <w:rPr>
                <w:rFonts w:ascii="Times New Roman" w:hAnsi="Times New Roman" w:cs="Times New Roman"/>
                <w:iCs/>
                <w:sz w:val="20"/>
                <w:szCs w:val="20"/>
              </w:rPr>
            </w:pPr>
          </w:p>
        </w:tc>
      </w:tr>
      <w:tr w:rsidR="00BC35DD" w14:paraId="543EECEE" w14:textId="77777777" w:rsidTr="00E43AD0">
        <w:trPr>
          <w:jc w:val="center"/>
        </w:trPr>
        <w:tc>
          <w:tcPr>
            <w:tcW w:w="3256" w:type="dxa"/>
          </w:tcPr>
          <w:p w14:paraId="319127CD"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vAlign w:val="center"/>
          </w:tcPr>
          <w:p w14:paraId="28B0B4EC" w14:textId="77777777" w:rsidR="00BC35DD" w:rsidRPr="0040541B" w:rsidRDefault="00BC35DD" w:rsidP="00E43AD0">
            <w:pPr>
              <w:rPr>
                <w:rFonts w:ascii="Times New Roman" w:hAnsi="Times New Roman" w:cs="Times New Roman"/>
                <w:iCs/>
                <w:sz w:val="20"/>
                <w:szCs w:val="20"/>
              </w:rPr>
            </w:pPr>
          </w:p>
          <w:p w14:paraId="1E198639" w14:textId="77777777" w:rsidR="00BC35DD" w:rsidRPr="00DF0660" w:rsidRDefault="00BC35DD" w:rsidP="00E43AD0">
            <w:pPr>
              <w:ind w:left="360"/>
              <w:rPr>
                <w:rFonts w:ascii="Times New Roman" w:hAnsi="Times New Roman" w:cs="Times New Roman"/>
                <w:iCs/>
                <w:sz w:val="20"/>
                <w:szCs w:val="20"/>
              </w:rPr>
            </w:pPr>
          </w:p>
        </w:tc>
      </w:tr>
      <w:tr w:rsidR="00BC35DD" w14:paraId="23A4B28C" w14:textId="77777777" w:rsidTr="00E43AD0">
        <w:trPr>
          <w:jc w:val="center"/>
        </w:trPr>
        <w:tc>
          <w:tcPr>
            <w:tcW w:w="3256" w:type="dxa"/>
          </w:tcPr>
          <w:p w14:paraId="0D145775"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vAlign w:val="center"/>
          </w:tcPr>
          <w:p w14:paraId="606BD3AE" w14:textId="77777777" w:rsidR="00BC35DD" w:rsidRPr="0040541B" w:rsidRDefault="00BC35DD" w:rsidP="00E43AD0">
            <w:pPr>
              <w:rPr>
                <w:rFonts w:ascii="Times New Roman" w:hAnsi="Times New Roman" w:cs="Times New Roman"/>
                <w:iCs/>
                <w:sz w:val="20"/>
                <w:szCs w:val="20"/>
              </w:rPr>
            </w:pPr>
          </w:p>
        </w:tc>
      </w:tr>
      <w:tr w:rsidR="00BC35DD" w14:paraId="7D18CA61" w14:textId="77777777" w:rsidTr="00E43AD0">
        <w:trPr>
          <w:jc w:val="center"/>
        </w:trPr>
        <w:tc>
          <w:tcPr>
            <w:tcW w:w="3256" w:type="dxa"/>
          </w:tcPr>
          <w:p w14:paraId="006273C3"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Bližší informace:</w:t>
            </w:r>
          </w:p>
        </w:tc>
        <w:tc>
          <w:tcPr>
            <w:tcW w:w="5806" w:type="dxa"/>
            <w:vAlign w:val="center"/>
          </w:tcPr>
          <w:p w14:paraId="5BFFBD94" w14:textId="77777777" w:rsidR="00BC35DD" w:rsidRPr="00DF0660" w:rsidRDefault="00BC35DD" w:rsidP="00E43AD0">
            <w:pPr>
              <w:rPr>
                <w:rFonts w:ascii="Arial" w:hAnsi="Arial" w:cs="Arial"/>
                <w:sz w:val="20"/>
                <w:szCs w:val="20"/>
              </w:rPr>
            </w:pPr>
            <w:hyperlink r:id="rId19" w:history="1">
              <w:r>
                <w:rPr>
                  <w:rStyle w:val="Hypertextovodkaz"/>
                  <w:rFonts w:ascii="Arial" w:hAnsi="Arial" w:cs="Arial"/>
                  <w:sz w:val="20"/>
                  <w:szCs w:val="20"/>
                </w:rPr>
                <w:t>https://eagri.cz/public/portal/-a37282---jaKmICPu/prehled-podpor-lesniho-hospodarstvi-a-myslivosti-k-15.-1.-2024?_linka=a562682</w:t>
              </w:r>
            </w:hyperlink>
            <w:r>
              <w:rPr>
                <w:rFonts w:ascii="Arial" w:hAnsi="Arial" w:cs="Arial"/>
                <w:sz w:val="20"/>
                <w:szCs w:val="20"/>
              </w:rPr>
              <w:t xml:space="preserve"> </w:t>
            </w:r>
          </w:p>
        </w:tc>
      </w:tr>
      <w:tr w:rsidR="00BC35DD" w14:paraId="08C3B722" w14:textId="77777777" w:rsidTr="00E43AD0">
        <w:trPr>
          <w:trHeight w:val="135"/>
          <w:jc w:val="center"/>
        </w:trPr>
        <w:tc>
          <w:tcPr>
            <w:tcW w:w="3256" w:type="dxa"/>
            <w:shd w:val="clear" w:color="auto" w:fill="A5C9EB" w:themeFill="text2" w:themeFillTint="40"/>
          </w:tcPr>
          <w:p w14:paraId="3B18DDE1"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shd w:val="clear" w:color="auto" w:fill="A5C9EB" w:themeFill="text2" w:themeFillTint="40"/>
            <w:vAlign w:val="center"/>
          </w:tcPr>
          <w:p w14:paraId="4404D748" w14:textId="77777777" w:rsidR="00BC35DD" w:rsidRPr="0040541B" w:rsidRDefault="00BC35DD" w:rsidP="00E43AD0">
            <w:pPr>
              <w:rPr>
                <w:rFonts w:ascii="Times New Roman" w:hAnsi="Times New Roman" w:cs="Times New Roman"/>
                <w:sz w:val="20"/>
                <w:szCs w:val="20"/>
              </w:rPr>
            </w:pPr>
          </w:p>
        </w:tc>
      </w:tr>
    </w:tbl>
    <w:p w14:paraId="1E484B55" w14:textId="77777777" w:rsidR="001A44E0" w:rsidRDefault="001A44E0"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1A44E0" w14:paraId="6B44BBD2" w14:textId="77777777" w:rsidTr="00E43AD0">
        <w:trPr>
          <w:jc w:val="center"/>
        </w:trPr>
        <w:tc>
          <w:tcPr>
            <w:tcW w:w="9062" w:type="dxa"/>
            <w:gridSpan w:val="2"/>
            <w:shd w:val="clear" w:color="auto" w:fill="A5C9EB" w:themeFill="text2" w:themeFillTint="40"/>
          </w:tcPr>
          <w:p w14:paraId="1B356A89" w14:textId="77777777" w:rsidR="001A44E0" w:rsidRDefault="001A44E0" w:rsidP="00E43AD0">
            <w:pPr>
              <w:pStyle w:val="Nadpis2"/>
              <w:rPr>
                <w:rFonts w:cs="Times New Roman"/>
                <w:bCs/>
                <w:iCs/>
                <w:sz w:val="32"/>
              </w:rPr>
            </w:pPr>
            <w:bookmarkStart w:id="41" w:name="_Toc206655704"/>
            <w:bookmarkStart w:id="42" w:name="_Hlk205467306"/>
            <w:r>
              <w:rPr>
                <w:bCs/>
                <w:iCs/>
              </w:rPr>
              <w:t>MZE – PODPORA ODKUPU A SCELOVÁNÍ INFRASTRUKTURY VODOVODŮ   A KANALIZACÍ</w:t>
            </w:r>
            <w:bookmarkEnd w:id="41"/>
            <w:r>
              <w:rPr>
                <w:bCs/>
                <w:iCs/>
              </w:rPr>
              <w:t xml:space="preserve"> </w:t>
            </w:r>
          </w:p>
        </w:tc>
      </w:tr>
      <w:tr w:rsidR="001A44E0" w14:paraId="52A411D9" w14:textId="77777777" w:rsidTr="00E43AD0">
        <w:trPr>
          <w:jc w:val="center"/>
        </w:trPr>
        <w:tc>
          <w:tcPr>
            <w:tcW w:w="2734" w:type="dxa"/>
          </w:tcPr>
          <w:p w14:paraId="46E64E04" w14:textId="77777777" w:rsidR="001A44E0" w:rsidRPr="00FB337C" w:rsidRDefault="001A44E0"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tcPr>
          <w:p w14:paraId="0C4BCA7F" w14:textId="77777777" w:rsidR="001A44E0" w:rsidRPr="006D5E7E" w:rsidRDefault="001A44E0" w:rsidP="00E43AD0">
            <w:pPr>
              <w:rPr>
                <w:rFonts w:ascii="Times New Roman" w:hAnsi="Times New Roman" w:cs="Times New Roman"/>
                <w:iCs/>
                <w:sz w:val="20"/>
                <w:szCs w:val="20"/>
              </w:rPr>
            </w:pPr>
          </w:p>
        </w:tc>
      </w:tr>
      <w:tr w:rsidR="001A44E0" w14:paraId="691E47D4" w14:textId="77777777" w:rsidTr="00E43AD0">
        <w:trPr>
          <w:jc w:val="center"/>
        </w:trPr>
        <w:tc>
          <w:tcPr>
            <w:tcW w:w="2734" w:type="dxa"/>
            <w:shd w:val="clear" w:color="auto" w:fill="A5C9EB" w:themeFill="text2" w:themeFillTint="40"/>
          </w:tcPr>
          <w:p w14:paraId="7B4D9602" w14:textId="77777777" w:rsidR="001A44E0" w:rsidRPr="00FB337C" w:rsidRDefault="001A44E0"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tcPr>
          <w:p w14:paraId="6A80C54F" w14:textId="77777777" w:rsidR="001A44E0" w:rsidRPr="00964C26" w:rsidRDefault="001A44E0" w:rsidP="00E43AD0">
            <w:pPr>
              <w:rPr>
                <w:rFonts w:ascii="Times New Roman" w:hAnsi="Times New Roman" w:cs="Times New Roman"/>
                <w:iCs/>
                <w:sz w:val="20"/>
                <w:szCs w:val="20"/>
              </w:rPr>
            </w:pPr>
            <w:r w:rsidRPr="00964C26">
              <w:rPr>
                <w:rFonts w:ascii="Times New Roman" w:hAnsi="Times New Roman" w:cs="Times New Roman"/>
                <w:sz w:val="20"/>
                <w:szCs w:val="20"/>
              </w:rPr>
              <w:t>Obce, Svazky obcí v případě, že mohou ručit za své závazky svým majetkem, případně dostatečně stabilními finančními zdroji nebo, neplatí-li předchozí podmínka, obce, které jsou členy svazku, ručí za závazky svazku, Vodohospodářské společnosti s více než 90 % většinou kapitálové účasti měst a obcí.</w:t>
            </w:r>
          </w:p>
        </w:tc>
      </w:tr>
      <w:tr w:rsidR="001A44E0" w14:paraId="18C0A455" w14:textId="77777777" w:rsidTr="00E43AD0">
        <w:trPr>
          <w:jc w:val="center"/>
        </w:trPr>
        <w:tc>
          <w:tcPr>
            <w:tcW w:w="2734" w:type="dxa"/>
          </w:tcPr>
          <w:p w14:paraId="49B691F1" w14:textId="77777777" w:rsidR="001A44E0" w:rsidRPr="00FB337C" w:rsidRDefault="001A44E0"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tcPr>
          <w:p w14:paraId="7C09A30A" w14:textId="77777777" w:rsidR="001A44E0" w:rsidRPr="00964C26" w:rsidRDefault="001A44E0" w:rsidP="00E43AD0">
            <w:pPr>
              <w:rPr>
                <w:rFonts w:ascii="Times New Roman" w:hAnsi="Times New Roman" w:cs="Times New Roman"/>
                <w:iCs/>
                <w:sz w:val="20"/>
                <w:szCs w:val="20"/>
              </w:rPr>
            </w:pPr>
            <w:r w:rsidRPr="00964C26">
              <w:rPr>
                <w:rFonts w:ascii="Times New Roman" w:eastAsia="SimSun" w:hAnsi="Times New Roman" w:cs="Arial"/>
                <w:kern w:val="0"/>
                <w:sz w:val="20"/>
                <w:szCs w:val="20"/>
                <w:lang w:eastAsia="cs-CZ"/>
                <w14:ligatures w14:val="none"/>
              </w:rPr>
              <w:t xml:space="preserve">Podpora odkupu vlastnických práv k vodohospodářské infrastruktuře za účelem jejího scelování a snížení vysoké atomizace vlastnické struktury oboru vodovodů a kanalizací. Program bude podporovat odkup vlastnických práv k vodovodům a kanalizacím (viz § 2 odst. 1 a 2 zákona č. 274/2001 Sb., o vodovodech a kanalizacích pro veřejnou potřebu a o změně některých zákonů, ve znění pozdějších předpisů (dále jen „zákon č. 274/2001 Sb.“) a to za účelem dosažení scelení majetku a převedení vlastnických práv pod kontrolu měst a obcí České republiky.  </w:t>
            </w:r>
          </w:p>
        </w:tc>
      </w:tr>
      <w:tr w:rsidR="001A44E0" w14:paraId="6C889BB2" w14:textId="77777777" w:rsidTr="00E43AD0">
        <w:trPr>
          <w:jc w:val="center"/>
        </w:trPr>
        <w:tc>
          <w:tcPr>
            <w:tcW w:w="2734" w:type="dxa"/>
          </w:tcPr>
          <w:p w14:paraId="316D015C" w14:textId="77777777" w:rsidR="001A44E0" w:rsidRPr="00FB337C" w:rsidRDefault="001A44E0"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tcPr>
          <w:p w14:paraId="3DD9EDE7" w14:textId="77777777" w:rsidR="001A44E0" w:rsidRPr="00964C26" w:rsidRDefault="001A44E0" w:rsidP="00E43AD0">
            <w:pPr>
              <w:rPr>
                <w:rFonts w:ascii="Times New Roman" w:hAnsi="Times New Roman" w:cs="Times New Roman"/>
                <w:iCs/>
                <w:sz w:val="20"/>
                <w:szCs w:val="20"/>
              </w:rPr>
            </w:pPr>
          </w:p>
        </w:tc>
      </w:tr>
      <w:tr w:rsidR="001A44E0" w14:paraId="6F5B5CFE" w14:textId="77777777" w:rsidTr="00E43AD0">
        <w:trPr>
          <w:jc w:val="center"/>
        </w:trPr>
        <w:tc>
          <w:tcPr>
            <w:tcW w:w="2734" w:type="dxa"/>
          </w:tcPr>
          <w:p w14:paraId="4FC9E144" w14:textId="77777777" w:rsidR="001A44E0" w:rsidRPr="00FB337C" w:rsidRDefault="001A44E0"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tcPr>
          <w:p w14:paraId="0ED3D33C" w14:textId="77777777" w:rsidR="001A44E0" w:rsidRPr="00964C26" w:rsidRDefault="001A44E0" w:rsidP="00E43AD0">
            <w:pPr>
              <w:rPr>
                <w:rFonts w:ascii="Times New Roman" w:hAnsi="Times New Roman" w:cs="Times New Roman"/>
                <w:iCs/>
                <w:sz w:val="20"/>
                <w:szCs w:val="20"/>
              </w:rPr>
            </w:pPr>
          </w:p>
        </w:tc>
      </w:tr>
      <w:tr w:rsidR="001A44E0" w14:paraId="3969419D" w14:textId="77777777" w:rsidTr="00E43AD0">
        <w:trPr>
          <w:jc w:val="center"/>
        </w:trPr>
        <w:tc>
          <w:tcPr>
            <w:tcW w:w="2734" w:type="dxa"/>
          </w:tcPr>
          <w:p w14:paraId="1F0B5EF5" w14:textId="77777777" w:rsidR="001A44E0" w:rsidRPr="00FB337C" w:rsidRDefault="001A44E0"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tcPr>
          <w:p w14:paraId="12469906" w14:textId="77777777" w:rsidR="001A44E0" w:rsidRPr="00964C26" w:rsidRDefault="001A44E0" w:rsidP="00E43AD0">
            <w:pPr>
              <w:rPr>
                <w:rFonts w:ascii="Times New Roman" w:hAnsi="Times New Roman" w:cs="Times New Roman"/>
                <w:iCs/>
                <w:sz w:val="20"/>
                <w:szCs w:val="20"/>
              </w:rPr>
            </w:pPr>
            <w:r w:rsidRPr="00964C26">
              <w:rPr>
                <w:rFonts w:ascii="Times New Roman" w:hAnsi="Times New Roman" w:cs="Times New Roman"/>
                <w:iCs/>
                <w:sz w:val="20"/>
                <w:szCs w:val="20"/>
              </w:rPr>
              <w:t xml:space="preserve"> </w:t>
            </w:r>
          </w:p>
        </w:tc>
      </w:tr>
      <w:tr w:rsidR="001A44E0" w14:paraId="3891A82F" w14:textId="77777777" w:rsidTr="00E43AD0">
        <w:trPr>
          <w:jc w:val="center"/>
        </w:trPr>
        <w:tc>
          <w:tcPr>
            <w:tcW w:w="2734" w:type="dxa"/>
          </w:tcPr>
          <w:p w14:paraId="1606F3FD" w14:textId="77777777" w:rsidR="001A44E0" w:rsidRPr="00FB337C" w:rsidRDefault="001A44E0"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tcPr>
          <w:p w14:paraId="23CADD1F" w14:textId="77777777" w:rsidR="001A44E0" w:rsidRPr="00964C26" w:rsidRDefault="001A44E0" w:rsidP="00E43AD0">
            <w:pPr>
              <w:rPr>
                <w:rFonts w:ascii="Times New Roman" w:hAnsi="Times New Roman" w:cs="Times New Roman"/>
                <w:iCs/>
                <w:sz w:val="20"/>
                <w:szCs w:val="20"/>
              </w:rPr>
            </w:pPr>
            <w:hyperlink r:id="rId20" w:history="1">
              <w:r w:rsidRPr="00964C26">
                <w:rPr>
                  <w:rStyle w:val="Hypertextovodkaz"/>
                  <w:rFonts w:ascii="Times New Roman" w:hAnsi="Times New Roman"/>
                  <w:iCs/>
                  <w:sz w:val="20"/>
                  <w:szCs w:val="20"/>
                </w:rPr>
                <w:t>II. Výzva Ministerstva zemědělství k podávání žádostí o poskytnutí podpory v rámci programu 129 420 „Podpora odkupu a scelování infrastruktury vodovodů a kanalizací“ | MZe</w:t>
              </w:r>
            </w:hyperlink>
          </w:p>
        </w:tc>
      </w:tr>
      <w:tr w:rsidR="001A44E0" w14:paraId="7DCAFDBA" w14:textId="77777777" w:rsidTr="00E43AD0">
        <w:trPr>
          <w:jc w:val="center"/>
        </w:trPr>
        <w:tc>
          <w:tcPr>
            <w:tcW w:w="2734" w:type="dxa"/>
            <w:shd w:val="clear" w:color="auto" w:fill="A5C9EB" w:themeFill="text2" w:themeFillTint="40"/>
          </w:tcPr>
          <w:p w14:paraId="46EDD636" w14:textId="77777777" w:rsidR="001A44E0" w:rsidRPr="00FB337C" w:rsidRDefault="001A44E0"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tcPr>
          <w:p w14:paraId="2D3FA5DE" w14:textId="77777777" w:rsidR="001A44E0" w:rsidRPr="00964C26" w:rsidRDefault="001A44E0" w:rsidP="00E43AD0">
            <w:pPr>
              <w:rPr>
                <w:rFonts w:ascii="Times New Roman" w:hAnsi="Times New Roman" w:cs="Times New Roman"/>
                <w:sz w:val="20"/>
                <w:szCs w:val="20"/>
              </w:rPr>
            </w:pPr>
            <w:r w:rsidRPr="00964C26">
              <w:rPr>
                <w:rFonts w:ascii="Times New Roman" w:hAnsi="Times New Roman" w:cs="Times New Roman"/>
                <w:sz w:val="20"/>
                <w:szCs w:val="20"/>
              </w:rPr>
              <w:t>od 2.1.2023 do 30.9.2025 nebo do vyčerpání alokace</w:t>
            </w:r>
          </w:p>
        </w:tc>
      </w:tr>
      <w:bookmarkEnd w:id="42"/>
    </w:tbl>
    <w:p w14:paraId="4314EA79" w14:textId="77777777" w:rsidR="001A44E0" w:rsidRDefault="001A44E0"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964C26" w14:paraId="67911851" w14:textId="77777777" w:rsidTr="00944B9F">
        <w:trPr>
          <w:jc w:val="center"/>
        </w:trPr>
        <w:tc>
          <w:tcPr>
            <w:tcW w:w="9062" w:type="dxa"/>
            <w:gridSpan w:val="2"/>
            <w:shd w:val="clear" w:color="auto" w:fill="A5C9EB" w:themeFill="text2" w:themeFillTint="40"/>
          </w:tcPr>
          <w:p w14:paraId="62801ACD" w14:textId="7412FA4A" w:rsidR="00964C26" w:rsidRDefault="00964C26" w:rsidP="00944B9F">
            <w:pPr>
              <w:pStyle w:val="Nadpis2"/>
              <w:rPr>
                <w:rFonts w:cs="Times New Roman"/>
                <w:bCs/>
                <w:iCs/>
                <w:sz w:val="32"/>
              </w:rPr>
            </w:pPr>
            <w:bookmarkStart w:id="43" w:name="_Toc195622874"/>
            <w:bookmarkStart w:id="44" w:name="_Toc206655705"/>
            <w:r w:rsidRPr="00746582">
              <w:t xml:space="preserve">NPŽP – </w:t>
            </w:r>
            <w:r>
              <w:t xml:space="preserve">VÝZVA NPO č. </w:t>
            </w:r>
            <w:r w:rsidRPr="00746582">
              <w:t xml:space="preserve">8/2025 </w:t>
            </w:r>
            <w:r>
              <w:t>ENERGETICKÉ ÚSPORY VEŘEJNÝCH BUDOV</w:t>
            </w:r>
            <w:bookmarkEnd w:id="43"/>
            <w:bookmarkEnd w:id="44"/>
          </w:p>
        </w:tc>
      </w:tr>
      <w:tr w:rsidR="00964C26" w14:paraId="65E8774D" w14:textId="77777777" w:rsidTr="00C9630F">
        <w:trPr>
          <w:jc w:val="center"/>
        </w:trPr>
        <w:tc>
          <w:tcPr>
            <w:tcW w:w="2734" w:type="dxa"/>
          </w:tcPr>
          <w:p w14:paraId="445EC034" w14:textId="77777777" w:rsidR="00964C26" w:rsidRPr="00FB337C" w:rsidRDefault="00964C26" w:rsidP="00964C26">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0200707F" w14:textId="1D3D0C9D" w:rsidR="00964C26" w:rsidRPr="00964C26" w:rsidRDefault="00964C26" w:rsidP="00964C26">
            <w:pPr>
              <w:rPr>
                <w:rFonts w:ascii="Times New Roman" w:hAnsi="Times New Roman" w:cs="Times New Roman"/>
                <w:iCs/>
                <w:sz w:val="20"/>
                <w:szCs w:val="20"/>
              </w:rPr>
            </w:pPr>
            <w:r w:rsidRPr="00964C26">
              <w:rPr>
                <w:rFonts w:ascii="Times New Roman" w:hAnsi="Times New Roman" w:cs="Times New Roman"/>
                <w:sz w:val="20"/>
                <w:szCs w:val="20"/>
              </w:rPr>
              <w:t>Energetika</w:t>
            </w:r>
          </w:p>
        </w:tc>
      </w:tr>
      <w:tr w:rsidR="00964C26" w14:paraId="444FFFF3" w14:textId="77777777" w:rsidTr="00C9630F">
        <w:trPr>
          <w:jc w:val="center"/>
        </w:trPr>
        <w:tc>
          <w:tcPr>
            <w:tcW w:w="2734" w:type="dxa"/>
            <w:shd w:val="clear" w:color="auto" w:fill="A5C9EB" w:themeFill="text2" w:themeFillTint="40"/>
          </w:tcPr>
          <w:p w14:paraId="2235A389" w14:textId="77777777" w:rsidR="00964C26" w:rsidRPr="00FB337C" w:rsidRDefault="00964C26" w:rsidP="00964C26">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vAlign w:val="center"/>
          </w:tcPr>
          <w:p w14:paraId="0909495C" w14:textId="5575F151" w:rsidR="00964C26" w:rsidRPr="00964C26" w:rsidRDefault="00964C26" w:rsidP="00964C26">
            <w:pPr>
              <w:rPr>
                <w:rFonts w:ascii="Times New Roman" w:hAnsi="Times New Roman" w:cs="Times New Roman"/>
                <w:iCs/>
                <w:sz w:val="20"/>
                <w:szCs w:val="20"/>
              </w:rPr>
            </w:pPr>
            <w:r w:rsidRPr="00964C26">
              <w:rPr>
                <w:rFonts w:ascii="Times New Roman" w:hAnsi="Times New Roman" w:cs="Times New Roman"/>
                <w:sz w:val="20"/>
                <w:szCs w:val="20"/>
              </w:rPr>
              <w:t>Obce • Kraje • Dobrovolné svazky obcí • Státní či národní podniky • Správa železnic, státní organizace • Státní příspěvkové organizace • Veřejné výzkumné instituce a výzkumné organizace podle zákona č. 130/2002 Sb., o podpoře výzkumu, experimentálního vývoje a inovací z veřejných prostředků a o změně některých souvisejících zákonů (zákon o podpoře výzkumu a experimentálního vývoje a inovací), ve znění pozdějších předpisů, pokud jsou veřejnoprávními subjekty • Veřejnoprávní instituce • Městské části hl. města Prahy • Příspěvkové organizace Územních samosprávných celků • Vysoké školy, školy a školská zařízení a školské právnické osoby3 • Nestátní neziskové organizace4 (obecně prospěšné společnosti, nadace, nadační fondy, ústavy, spolky) • Církve a náboženské společnosti a jejich svazky • Obchodní společnosti vlastněné ze 100 % veřejným subjektem</w:t>
            </w:r>
          </w:p>
        </w:tc>
      </w:tr>
      <w:tr w:rsidR="00964C26" w14:paraId="300ACFD2" w14:textId="77777777" w:rsidTr="00C9630F">
        <w:trPr>
          <w:jc w:val="center"/>
        </w:trPr>
        <w:tc>
          <w:tcPr>
            <w:tcW w:w="2734" w:type="dxa"/>
          </w:tcPr>
          <w:p w14:paraId="4C1AE997" w14:textId="77777777" w:rsidR="00964C26" w:rsidRPr="00FB337C" w:rsidRDefault="00964C26" w:rsidP="00964C26">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3F80174E" w14:textId="26DDE63E" w:rsidR="00964C26" w:rsidRPr="00964C26" w:rsidRDefault="00964C26" w:rsidP="00964C26">
            <w:pPr>
              <w:rPr>
                <w:rFonts w:ascii="Times New Roman" w:hAnsi="Times New Roman" w:cs="Times New Roman"/>
                <w:iCs/>
                <w:sz w:val="20"/>
                <w:szCs w:val="20"/>
              </w:rPr>
            </w:pPr>
            <w:r w:rsidRPr="00964C26">
              <w:rPr>
                <w:rFonts w:ascii="Times New Roman" w:hAnsi="Times New Roman" w:cs="Times New Roman"/>
                <w:sz w:val="20"/>
                <w:szCs w:val="20"/>
              </w:rPr>
              <w:t>Cílem dotační podpory je motivovat vlastníky veřejných budov k provedení co nejkvalitnější energeticky úsporné renovace pomocí kombinované realizace zateplení obálky budovy, včetně výměny oken, zajištění řízeného větrání se zpětným získáváním tepla, vnějších pohyblivých stínících prvků stínění eliminujících letní přehřívání budovy, instalace účinných technologií snižujících spotřebu energie či zajišťujících efektivní výrobu elektřiny a tepla, primárně s využitím obnovitelných zdrojů energie.</w:t>
            </w:r>
          </w:p>
        </w:tc>
      </w:tr>
      <w:tr w:rsidR="00964C26" w14:paraId="1D9093B1" w14:textId="77777777" w:rsidTr="00C9630F">
        <w:trPr>
          <w:jc w:val="center"/>
        </w:trPr>
        <w:tc>
          <w:tcPr>
            <w:tcW w:w="2734" w:type="dxa"/>
          </w:tcPr>
          <w:p w14:paraId="29D385E1" w14:textId="77777777" w:rsidR="00964C26" w:rsidRPr="00FB337C" w:rsidRDefault="00964C26" w:rsidP="00964C26">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32C3D35E" w14:textId="29D6B0CA" w:rsidR="00964C26" w:rsidRPr="00964C26" w:rsidRDefault="00964C26" w:rsidP="00964C26">
            <w:pPr>
              <w:rPr>
                <w:rFonts w:ascii="Times New Roman" w:hAnsi="Times New Roman" w:cs="Times New Roman"/>
                <w:iCs/>
                <w:sz w:val="20"/>
                <w:szCs w:val="20"/>
              </w:rPr>
            </w:pPr>
          </w:p>
        </w:tc>
      </w:tr>
      <w:tr w:rsidR="00964C26" w14:paraId="1D5F0D9F" w14:textId="77777777" w:rsidTr="00C9630F">
        <w:trPr>
          <w:jc w:val="center"/>
        </w:trPr>
        <w:tc>
          <w:tcPr>
            <w:tcW w:w="2734" w:type="dxa"/>
          </w:tcPr>
          <w:p w14:paraId="4E7EBF46" w14:textId="77777777" w:rsidR="00964C26" w:rsidRPr="00FB337C" w:rsidRDefault="00964C26" w:rsidP="00964C26">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Max. dotace:</w:t>
            </w:r>
          </w:p>
        </w:tc>
        <w:tc>
          <w:tcPr>
            <w:tcW w:w="6328" w:type="dxa"/>
            <w:vAlign w:val="center"/>
          </w:tcPr>
          <w:p w14:paraId="6F7CAF54" w14:textId="611336F9" w:rsidR="00964C26" w:rsidRPr="00964C26" w:rsidRDefault="0040541B" w:rsidP="00964C26">
            <w:pPr>
              <w:rPr>
                <w:rFonts w:ascii="Times New Roman" w:hAnsi="Times New Roman" w:cs="Times New Roman"/>
                <w:iCs/>
                <w:sz w:val="20"/>
                <w:szCs w:val="20"/>
              </w:rPr>
            </w:pPr>
            <w:r w:rsidRPr="00964C26">
              <w:rPr>
                <w:rFonts w:ascii="Times New Roman" w:hAnsi="Times New Roman" w:cs="Times New Roman"/>
                <w:sz w:val="20"/>
                <w:szCs w:val="20"/>
              </w:rPr>
              <w:t>Podpora činí maximálně </w:t>
            </w:r>
            <w:r w:rsidRPr="00964C26">
              <w:rPr>
                <w:rFonts w:ascii="Times New Roman" w:hAnsi="Times New Roman" w:cs="Times New Roman"/>
                <w:b/>
                <w:bCs/>
                <w:sz w:val="20"/>
                <w:szCs w:val="20"/>
              </w:rPr>
              <w:t>50 % (rozsah renovace A1)</w:t>
            </w:r>
            <w:r w:rsidRPr="00964C26">
              <w:rPr>
                <w:rFonts w:ascii="Times New Roman" w:hAnsi="Times New Roman" w:cs="Times New Roman"/>
                <w:sz w:val="20"/>
                <w:szCs w:val="20"/>
              </w:rPr>
              <w:t> nebo </w:t>
            </w:r>
            <w:r w:rsidRPr="00964C26">
              <w:rPr>
                <w:rFonts w:ascii="Times New Roman" w:hAnsi="Times New Roman" w:cs="Times New Roman"/>
                <w:b/>
                <w:bCs/>
                <w:sz w:val="20"/>
                <w:szCs w:val="20"/>
              </w:rPr>
              <w:t>60 % (rozsah renovace A2)</w:t>
            </w:r>
            <w:r w:rsidRPr="00964C26">
              <w:rPr>
                <w:rFonts w:ascii="Times New Roman" w:hAnsi="Times New Roman" w:cs="Times New Roman"/>
                <w:sz w:val="20"/>
                <w:szCs w:val="20"/>
              </w:rPr>
              <w:t> z celkových způsobilých výdajů projektu.</w:t>
            </w:r>
          </w:p>
        </w:tc>
      </w:tr>
      <w:tr w:rsidR="00964C26" w14:paraId="6F7F5027" w14:textId="77777777" w:rsidTr="00C9630F">
        <w:trPr>
          <w:jc w:val="center"/>
        </w:trPr>
        <w:tc>
          <w:tcPr>
            <w:tcW w:w="2734" w:type="dxa"/>
          </w:tcPr>
          <w:p w14:paraId="629A5A03" w14:textId="77777777" w:rsidR="00964C26" w:rsidRPr="00FB337C" w:rsidRDefault="00964C26" w:rsidP="00964C26">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567C0958" w14:textId="6F6CF947" w:rsidR="00964C26" w:rsidRPr="00964C26" w:rsidRDefault="00964C26" w:rsidP="00964C26">
            <w:pPr>
              <w:rPr>
                <w:rFonts w:ascii="Times New Roman" w:hAnsi="Times New Roman" w:cs="Times New Roman"/>
                <w:iCs/>
                <w:sz w:val="20"/>
                <w:szCs w:val="20"/>
              </w:rPr>
            </w:pPr>
          </w:p>
        </w:tc>
      </w:tr>
      <w:tr w:rsidR="00964C26" w14:paraId="5D36214B" w14:textId="77777777" w:rsidTr="00C9630F">
        <w:trPr>
          <w:jc w:val="center"/>
        </w:trPr>
        <w:tc>
          <w:tcPr>
            <w:tcW w:w="2734" w:type="dxa"/>
          </w:tcPr>
          <w:p w14:paraId="0232EA8C" w14:textId="77777777" w:rsidR="00964C26" w:rsidRPr="00FB337C" w:rsidRDefault="00964C26" w:rsidP="00964C26">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2BEDE438" w14:textId="77777777" w:rsidR="00964C26" w:rsidRPr="00964C26" w:rsidRDefault="00964C26" w:rsidP="00964C26">
            <w:pPr>
              <w:rPr>
                <w:rFonts w:ascii="Times New Roman" w:hAnsi="Times New Roman" w:cs="Times New Roman"/>
                <w:sz w:val="20"/>
                <w:szCs w:val="20"/>
              </w:rPr>
            </w:pPr>
            <w:hyperlink r:id="rId21" w:history="1">
              <w:r w:rsidRPr="00964C26">
                <w:rPr>
                  <w:rStyle w:val="Hypertextovodkaz"/>
                  <w:rFonts w:ascii="Times New Roman" w:hAnsi="Times New Roman"/>
                  <w:sz w:val="20"/>
                  <w:szCs w:val="20"/>
                </w:rPr>
                <w:t>https://www.narodniprogramzp.cz/nabidka-dotaci/detail-vyzvy/?id=156</w:t>
              </w:r>
            </w:hyperlink>
          </w:p>
          <w:p w14:paraId="765CB26E" w14:textId="514DACE0" w:rsidR="00964C26" w:rsidRPr="00964C26" w:rsidRDefault="00964C26" w:rsidP="00964C26">
            <w:pPr>
              <w:rPr>
                <w:rFonts w:ascii="Times New Roman" w:hAnsi="Times New Roman" w:cs="Times New Roman"/>
                <w:iCs/>
                <w:sz w:val="20"/>
                <w:szCs w:val="20"/>
              </w:rPr>
            </w:pPr>
          </w:p>
        </w:tc>
      </w:tr>
      <w:tr w:rsidR="00964C26" w14:paraId="3901D391" w14:textId="77777777" w:rsidTr="00C9630F">
        <w:trPr>
          <w:jc w:val="center"/>
        </w:trPr>
        <w:tc>
          <w:tcPr>
            <w:tcW w:w="2734" w:type="dxa"/>
            <w:shd w:val="clear" w:color="auto" w:fill="A5C9EB" w:themeFill="text2" w:themeFillTint="40"/>
          </w:tcPr>
          <w:p w14:paraId="00A82A6B" w14:textId="77777777" w:rsidR="00964C26" w:rsidRPr="00FB337C" w:rsidRDefault="00964C26" w:rsidP="00964C26">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4E6FFB20" w14:textId="515B266E" w:rsidR="00964C26" w:rsidRPr="00964C26" w:rsidRDefault="00964C26" w:rsidP="00964C26">
            <w:pPr>
              <w:pStyle w:val="Odstavecseseznamem"/>
              <w:numPr>
                <w:ilvl w:val="2"/>
                <w:numId w:val="7"/>
              </w:numPr>
              <w:rPr>
                <w:rFonts w:ascii="Times New Roman" w:hAnsi="Times New Roman" w:cs="Times New Roman"/>
                <w:sz w:val="20"/>
                <w:szCs w:val="20"/>
              </w:rPr>
            </w:pPr>
            <w:r w:rsidRPr="00964C26">
              <w:rPr>
                <w:rFonts w:ascii="Times New Roman" w:hAnsi="Times New Roman" w:cs="Times New Roman"/>
                <w:sz w:val="20"/>
                <w:szCs w:val="20"/>
              </w:rPr>
              <w:t>14.3.2025 - 31.10.2025 </w:t>
            </w:r>
          </w:p>
        </w:tc>
      </w:tr>
    </w:tbl>
    <w:p w14:paraId="7C48609C" w14:textId="1F7DFD6A" w:rsidR="006D5E7E" w:rsidRDefault="0040541B" w:rsidP="00B47A4E">
      <w:pPr>
        <w:rPr>
          <w:rFonts w:ascii="Times New Roman" w:hAnsi="Times New Roman" w:cs="Times New Roman"/>
          <w:sz w:val="20"/>
          <w:szCs w:val="20"/>
        </w:rPr>
      </w:pPr>
      <w:r w:rsidRPr="00964C26">
        <w:rPr>
          <w:rFonts w:ascii="Times New Roman" w:hAnsi="Times New Roman" w:cs="Times New Roman"/>
          <w:sz w:val="20"/>
          <w:szCs w:val="20"/>
        </w:rPr>
        <w:t>.</w:t>
      </w:r>
    </w:p>
    <w:tbl>
      <w:tblPr>
        <w:tblStyle w:val="Mkatabulky"/>
        <w:tblW w:w="0" w:type="auto"/>
        <w:jc w:val="center"/>
        <w:tblLook w:val="04A0" w:firstRow="1" w:lastRow="0" w:firstColumn="1" w:lastColumn="0" w:noHBand="0" w:noVBand="1"/>
      </w:tblPr>
      <w:tblGrid>
        <w:gridCol w:w="3256"/>
        <w:gridCol w:w="5806"/>
      </w:tblGrid>
      <w:tr w:rsidR="0040541B" w14:paraId="3ACA9948" w14:textId="77777777" w:rsidTr="00944B9F">
        <w:trPr>
          <w:jc w:val="center"/>
        </w:trPr>
        <w:tc>
          <w:tcPr>
            <w:tcW w:w="9062" w:type="dxa"/>
            <w:gridSpan w:val="2"/>
            <w:shd w:val="clear" w:color="auto" w:fill="A5C9EB" w:themeFill="text2" w:themeFillTint="40"/>
          </w:tcPr>
          <w:p w14:paraId="3A0DB44C" w14:textId="194AA69B" w:rsidR="0040541B" w:rsidRPr="0040541B" w:rsidRDefault="0040541B" w:rsidP="0040541B">
            <w:pPr>
              <w:pStyle w:val="Nadpis2"/>
              <w:rPr>
                <w:rFonts w:cs="Times New Roman"/>
                <w:bCs/>
                <w:iCs/>
                <w:szCs w:val="24"/>
              </w:rPr>
            </w:pPr>
            <w:bookmarkStart w:id="45" w:name="_Toc206655706"/>
            <w:bookmarkStart w:id="46" w:name="_Hlk205452241"/>
            <w:r w:rsidRPr="0040541B">
              <w:rPr>
                <w:rFonts w:cs="Times New Roman"/>
                <w:bCs/>
                <w:iCs/>
                <w:szCs w:val="24"/>
              </w:rPr>
              <w:t>NPŽP – VÝZVA Č. 6/2025: DOMOVNÍ ČISTÍRNY ODPADNÍCH VOD</w:t>
            </w:r>
            <w:bookmarkEnd w:id="45"/>
          </w:p>
        </w:tc>
      </w:tr>
      <w:tr w:rsidR="0040541B" w14:paraId="588F14BE" w14:textId="77777777" w:rsidTr="00944B9F">
        <w:trPr>
          <w:jc w:val="center"/>
        </w:trPr>
        <w:tc>
          <w:tcPr>
            <w:tcW w:w="3256" w:type="dxa"/>
          </w:tcPr>
          <w:p w14:paraId="0967388D"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vAlign w:val="center"/>
          </w:tcPr>
          <w:p w14:paraId="57F12115" w14:textId="63BF3E14" w:rsidR="0040541B" w:rsidRPr="0040541B" w:rsidRDefault="0040541B" w:rsidP="00944B9F">
            <w:pPr>
              <w:rPr>
                <w:rFonts w:ascii="Times New Roman" w:hAnsi="Times New Roman" w:cs="Times New Roman"/>
                <w:iCs/>
                <w:sz w:val="20"/>
                <w:szCs w:val="20"/>
              </w:rPr>
            </w:pPr>
            <w:r w:rsidRPr="0040541B">
              <w:rPr>
                <w:rFonts w:ascii="Times New Roman" w:hAnsi="Times New Roman" w:cs="Times New Roman"/>
                <w:sz w:val="20"/>
                <w:szCs w:val="20"/>
              </w:rPr>
              <w:t>Ekologie – Odpadní vody</w:t>
            </w:r>
          </w:p>
        </w:tc>
      </w:tr>
      <w:tr w:rsidR="0040541B" w14:paraId="29B36BA4" w14:textId="77777777" w:rsidTr="00944B9F">
        <w:trPr>
          <w:jc w:val="center"/>
        </w:trPr>
        <w:tc>
          <w:tcPr>
            <w:tcW w:w="3256" w:type="dxa"/>
            <w:shd w:val="clear" w:color="auto" w:fill="A5C9EB" w:themeFill="text2" w:themeFillTint="40"/>
          </w:tcPr>
          <w:p w14:paraId="041BAF5E"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shd w:val="clear" w:color="auto" w:fill="A5C9EB" w:themeFill="text2" w:themeFillTint="40"/>
            <w:vAlign w:val="center"/>
          </w:tcPr>
          <w:p w14:paraId="352363AB" w14:textId="5817B3A6" w:rsidR="0040541B" w:rsidRPr="0040541B" w:rsidRDefault="0040541B" w:rsidP="00944B9F">
            <w:pPr>
              <w:rPr>
                <w:rFonts w:ascii="Times New Roman" w:hAnsi="Times New Roman" w:cs="Times New Roman"/>
                <w:iCs/>
                <w:sz w:val="20"/>
                <w:szCs w:val="20"/>
              </w:rPr>
            </w:pPr>
            <w:r w:rsidRPr="0040541B">
              <w:rPr>
                <w:rFonts w:ascii="Times New Roman" w:hAnsi="Times New Roman" w:cs="Times New Roman"/>
                <w:sz w:val="20"/>
                <w:szCs w:val="20"/>
              </w:rPr>
              <w:t>O finanční podporu z prostředků Fondu mohou žádat obce ve smyslu zákona č. 128/2000 Sb., o obcích (obecní zřízení), v platném znění.</w:t>
            </w:r>
          </w:p>
        </w:tc>
      </w:tr>
      <w:tr w:rsidR="0040541B" w14:paraId="316AC656" w14:textId="77777777" w:rsidTr="00944B9F">
        <w:trPr>
          <w:jc w:val="center"/>
        </w:trPr>
        <w:tc>
          <w:tcPr>
            <w:tcW w:w="3256" w:type="dxa"/>
          </w:tcPr>
          <w:p w14:paraId="63354838"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vAlign w:val="center"/>
          </w:tcPr>
          <w:p w14:paraId="0F866203" w14:textId="03B4BA9D" w:rsidR="0040541B" w:rsidRPr="0040541B" w:rsidRDefault="0040541B" w:rsidP="00944B9F">
            <w:pPr>
              <w:rPr>
                <w:rFonts w:ascii="Times New Roman" w:hAnsi="Times New Roman" w:cs="Times New Roman"/>
                <w:iCs/>
                <w:sz w:val="20"/>
                <w:szCs w:val="20"/>
              </w:rPr>
            </w:pPr>
            <w:r w:rsidRPr="0040541B">
              <w:rPr>
                <w:rFonts w:ascii="Times New Roman" w:hAnsi="Times New Roman" w:cs="Times New Roman"/>
                <w:bCs/>
                <w:sz w:val="20"/>
                <w:szCs w:val="20"/>
              </w:rPr>
              <w:t>Cílem výzvy je prevence či omezení znečištění povrchových a podzemních vod z komunálních zdrojů prostřednictvím realizace soustav DČOV do kapacity 50 EO, a to v oblastech, kde není z technického či ekonomického hlediska výhledová možnost připojení nemovitostí ke stokové síti zakončené ČOV.</w:t>
            </w:r>
          </w:p>
        </w:tc>
      </w:tr>
      <w:tr w:rsidR="0040541B" w14:paraId="352B660C" w14:textId="77777777" w:rsidTr="00944B9F">
        <w:trPr>
          <w:jc w:val="center"/>
        </w:trPr>
        <w:tc>
          <w:tcPr>
            <w:tcW w:w="3256" w:type="dxa"/>
          </w:tcPr>
          <w:p w14:paraId="6847A263"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vAlign w:val="center"/>
          </w:tcPr>
          <w:p w14:paraId="1F2DA54E" w14:textId="77777777" w:rsidR="0040541B" w:rsidRPr="0040541B" w:rsidRDefault="0040541B" w:rsidP="00944B9F">
            <w:pPr>
              <w:rPr>
                <w:rFonts w:ascii="Times New Roman" w:hAnsi="Times New Roman" w:cs="Times New Roman"/>
                <w:iCs/>
                <w:sz w:val="20"/>
                <w:szCs w:val="20"/>
              </w:rPr>
            </w:pPr>
          </w:p>
        </w:tc>
      </w:tr>
      <w:tr w:rsidR="0040541B" w14:paraId="5848724C" w14:textId="77777777" w:rsidTr="00944B9F">
        <w:trPr>
          <w:jc w:val="center"/>
        </w:trPr>
        <w:tc>
          <w:tcPr>
            <w:tcW w:w="3256" w:type="dxa"/>
          </w:tcPr>
          <w:p w14:paraId="5CF6A37D"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vAlign w:val="center"/>
          </w:tcPr>
          <w:p w14:paraId="0E51B22D" w14:textId="77777777" w:rsidR="0040541B" w:rsidRPr="0040541B" w:rsidRDefault="0040541B" w:rsidP="0040541B">
            <w:pPr>
              <w:numPr>
                <w:ilvl w:val="0"/>
                <w:numId w:val="9"/>
              </w:numPr>
              <w:rPr>
                <w:rFonts w:ascii="Times New Roman" w:hAnsi="Times New Roman" w:cs="Times New Roman"/>
                <w:iCs/>
                <w:sz w:val="20"/>
                <w:szCs w:val="20"/>
              </w:rPr>
            </w:pPr>
            <w:r w:rsidRPr="0040541B">
              <w:rPr>
                <w:rFonts w:ascii="Times New Roman" w:hAnsi="Times New Roman" w:cs="Times New Roman"/>
                <w:iCs/>
                <w:sz w:val="20"/>
                <w:szCs w:val="20"/>
              </w:rPr>
              <w:t>při kapacitě DČOV 1-15 EO: </w:t>
            </w:r>
            <w:r w:rsidRPr="0040541B">
              <w:rPr>
                <w:rFonts w:ascii="Times New Roman" w:hAnsi="Times New Roman" w:cs="Times New Roman"/>
                <w:b/>
                <w:bCs/>
                <w:iCs/>
                <w:sz w:val="20"/>
                <w:szCs w:val="20"/>
              </w:rPr>
              <w:t>150 tis. Kč</w:t>
            </w:r>
          </w:p>
          <w:p w14:paraId="7CEAD709" w14:textId="6F2D3166" w:rsidR="0040541B" w:rsidRPr="0040541B" w:rsidRDefault="0040541B" w:rsidP="0040541B">
            <w:pPr>
              <w:pStyle w:val="Odstavecseseznamem"/>
              <w:numPr>
                <w:ilvl w:val="0"/>
                <w:numId w:val="9"/>
              </w:numPr>
              <w:rPr>
                <w:rFonts w:ascii="Times New Roman" w:hAnsi="Times New Roman" w:cs="Times New Roman"/>
                <w:iCs/>
                <w:sz w:val="20"/>
                <w:szCs w:val="20"/>
              </w:rPr>
            </w:pPr>
            <w:r w:rsidRPr="0040541B">
              <w:rPr>
                <w:rFonts w:ascii="Times New Roman" w:hAnsi="Times New Roman" w:cs="Times New Roman"/>
                <w:iCs/>
                <w:sz w:val="20"/>
                <w:szCs w:val="20"/>
              </w:rPr>
              <w:t>při kapacitě DČOV 16-50 EO: </w:t>
            </w:r>
            <w:r w:rsidRPr="0040541B">
              <w:rPr>
                <w:rFonts w:ascii="Times New Roman" w:hAnsi="Times New Roman" w:cs="Times New Roman"/>
                <w:b/>
                <w:bCs/>
                <w:iCs/>
                <w:sz w:val="20"/>
                <w:szCs w:val="20"/>
              </w:rPr>
              <w:t>300 tis. Kč</w:t>
            </w:r>
          </w:p>
        </w:tc>
      </w:tr>
      <w:tr w:rsidR="0040541B" w14:paraId="5338C803" w14:textId="77777777" w:rsidTr="00944B9F">
        <w:trPr>
          <w:jc w:val="center"/>
        </w:trPr>
        <w:tc>
          <w:tcPr>
            <w:tcW w:w="3256" w:type="dxa"/>
          </w:tcPr>
          <w:p w14:paraId="6E55BB87"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vAlign w:val="center"/>
          </w:tcPr>
          <w:p w14:paraId="6A0815CA" w14:textId="77777777" w:rsidR="0040541B" w:rsidRPr="0040541B" w:rsidRDefault="0040541B" w:rsidP="00944B9F">
            <w:pPr>
              <w:rPr>
                <w:rFonts w:ascii="Times New Roman" w:hAnsi="Times New Roman" w:cs="Times New Roman"/>
                <w:iCs/>
                <w:sz w:val="20"/>
                <w:szCs w:val="20"/>
              </w:rPr>
            </w:pPr>
          </w:p>
        </w:tc>
      </w:tr>
      <w:tr w:rsidR="0040541B" w14:paraId="3E7119CD" w14:textId="77777777" w:rsidTr="00944B9F">
        <w:trPr>
          <w:jc w:val="center"/>
        </w:trPr>
        <w:tc>
          <w:tcPr>
            <w:tcW w:w="3256" w:type="dxa"/>
          </w:tcPr>
          <w:p w14:paraId="445E0EEE"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vAlign w:val="center"/>
          </w:tcPr>
          <w:p w14:paraId="676F9341" w14:textId="0696548D" w:rsidR="0040541B" w:rsidRPr="0040541B" w:rsidRDefault="0040541B" w:rsidP="00944B9F">
            <w:pPr>
              <w:rPr>
                <w:rFonts w:ascii="Times New Roman" w:hAnsi="Times New Roman" w:cs="Times New Roman"/>
                <w:sz w:val="20"/>
                <w:szCs w:val="20"/>
              </w:rPr>
            </w:pPr>
            <w:hyperlink r:id="rId22" w:history="1">
              <w:r w:rsidRPr="0040541B">
                <w:rPr>
                  <w:rStyle w:val="Hypertextovodkaz"/>
                  <w:rFonts w:ascii="Times New Roman" w:hAnsi="Times New Roman"/>
                  <w:sz w:val="20"/>
                  <w:szCs w:val="20"/>
                </w:rPr>
                <w:t>https://www.narodniprogramzp.cz/nabidka-dotaci/detail-vyzvy/?id=152</w:t>
              </w:r>
            </w:hyperlink>
          </w:p>
        </w:tc>
      </w:tr>
      <w:tr w:rsidR="0040541B" w14:paraId="32972DE0" w14:textId="77777777" w:rsidTr="00944B9F">
        <w:trPr>
          <w:jc w:val="center"/>
        </w:trPr>
        <w:tc>
          <w:tcPr>
            <w:tcW w:w="3256" w:type="dxa"/>
            <w:shd w:val="clear" w:color="auto" w:fill="A5C9EB" w:themeFill="text2" w:themeFillTint="40"/>
          </w:tcPr>
          <w:p w14:paraId="13F7AA9D"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shd w:val="clear" w:color="auto" w:fill="A5C9EB" w:themeFill="text2" w:themeFillTint="40"/>
            <w:vAlign w:val="center"/>
          </w:tcPr>
          <w:p w14:paraId="1F58F40C" w14:textId="2EF68D74" w:rsidR="0040541B" w:rsidRPr="0040541B" w:rsidRDefault="0040541B" w:rsidP="00944B9F">
            <w:pPr>
              <w:rPr>
                <w:rFonts w:ascii="Times New Roman" w:hAnsi="Times New Roman" w:cs="Times New Roman"/>
                <w:sz w:val="20"/>
                <w:szCs w:val="20"/>
              </w:rPr>
            </w:pPr>
            <w:r w:rsidRPr="0040541B">
              <w:rPr>
                <w:rFonts w:ascii="Times New Roman" w:hAnsi="Times New Roman" w:cs="Times New Roman"/>
                <w:sz w:val="20"/>
                <w:szCs w:val="20"/>
              </w:rPr>
              <w:t>od 14. 3. 2025 od 10:00 hod. do 6. 1. 2027 do 14:00 hod., nejpozději však do vyčerpání alokace</w:t>
            </w:r>
          </w:p>
        </w:tc>
      </w:tr>
      <w:bookmarkEnd w:id="46"/>
    </w:tbl>
    <w:p w14:paraId="62721498" w14:textId="77777777" w:rsidR="0040541B" w:rsidRDefault="0040541B"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40541B" w14:paraId="1211C972" w14:textId="77777777" w:rsidTr="00944B9F">
        <w:trPr>
          <w:jc w:val="center"/>
        </w:trPr>
        <w:tc>
          <w:tcPr>
            <w:tcW w:w="9062" w:type="dxa"/>
            <w:gridSpan w:val="2"/>
            <w:shd w:val="clear" w:color="auto" w:fill="A5C9EB" w:themeFill="text2" w:themeFillTint="40"/>
          </w:tcPr>
          <w:p w14:paraId="28F31FA5" w14:textId="211717DD" w:rsidR="0040541B" w:rsidRDefault="0040541B" w:rsidP="00944B9F">
            <w:pPr>
              <w:pStyle w:val="Nadpis2"/>
              <w:rPr>
                <w:rFonts w:cs="Times New Roman"/>
                <w:bCs/>
                <w:iCs/>
                <w:sz w:val="32"/>
              </w:rPr>
            </w:pPr>
            <w:bookmarkStart w:id="47" w:name="_Toc206655707"/>
            <w:r w:rsidRPr="0040541B">
              <w:t>NPŽP – VÝZVA Č. 5/2025: VĚTRACÍ SYSTÉMY S REKUPERACÍ TEPLA</w:t>
            </w:r>
            <w:bookmarkEnd w:id="47"/>
          </w:p>
        </w:tc>
      </w:tr>
      <w:tr w:rsidR="0040541B" w14:paraId="3C1AE96A" w14:textId="77777777" w:rsidTr="00C9630F">
        <w:trPr>
          <w:jc w:val="center"/>
        </w:trPr>
        <w:tc>
          <w:tcPr>
            <w:tcW w:w="2734" w:type="dxa"/>
          </w:tcPr>
          <w:p w14:paraId="4F69DF59"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2BAA375E" w14:textId="03D575DE" w:rsidR="0040541B" w:rsidRPr="00C27712" w:rsidRDefault="00C27712" w:rsidP="00944B9F">
            <w:pPr>
              <w:rPr>
                <w:rFonts w:ascii="Times New Roman" w:hAnsi="Times New Roman" w:cs="Times New Roman"/>
                <w:iCs/>
                <w:sz w:val="20"/>
                <w:szCs w:val="20"/>
              </w:rPr>
            </w:pPr>
            <w:r>
              <w:rPr>
                <w:rFonts w:ascii="Times New Roman" w:hAnsi="Times New Roman" w:cs="Times New Roman"/>
                <w:iCs/>
                <w:sz w:val="20"/>
                <w:szCs w:val="20"/>
              </w:rPr>
              <w:t xml:space="preserve">Životní prostředí </w:t>
            </w:r>
          </w:p>
        </w:tc>
      </w:tr>
      <w:tr w:rsidR="0040541B" w14:paraId="71E057C6" w14:textId="77777777" w:rsidTr="00AE5260">
        <w:trPr>
          <w:jc w:val="center"/>
        </w:trPr>
        <w:tc>
          <w:tcPr>
            <w:tcW w:w="2734" w:type="dxa"/>
            <w:shd w:val="clear" w:color="auto" w:fill="A5C9EB" w:themeFill="text2" w:themeFillTint="40"/>
          </w:tcPr>
          <w:p w14:paraId="6F79604C" w14:textId="77777777" w:rsidR="0040541B" w:rsidRPr="00FB337C" w:rsidRDefault="0040541B" w:rsidP="0040541B">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tcBorders>
              <w:right w:val="single" w:sz="4" w:space="0" w:color="auto"/>
            </w:tcBorders>
            <w:shd w:val="clear" w:color="auto" w:fill="BDD6EE"/>
            <w:vAlign w:val="center"/>
          </w:tcPr>
          <w:p w14:paraId="021EC7B7" w14:textId="1B5853BD" w:rsidR="0040541B" w:rsidRPr="00C27712" w:rsidRDefault="0040541B" w:rsidP="0040541B">
            <w:pPr>
              <w:rPr>
                <w:rFonts w:ascii="Times New Roman" w:hAnsi="Times New Roman" w:cs="Times New Roman"/>
                <w:iCs/>
                <w:sz w:val="20"/>
                <w:szCs w:val="20"/>
              </w:rPr>
            </w:pPr>
            <w:r w:rsidRPr="00C27712">
              <w:rPr>
                <w:rFonts w:ascii="Times New Roman" w:hAnsi="Times New Roman" w:cs="Times New Roman"/>
                <w:sz w:val="20"/>
                <w:szCs w:val="20"/>
              </w:rPr>
              <w:t>Vlastníci a provozovatelé mateřských, základních a středních škol (gymnázium, střední odborná škola a střední odborné učiliště) zřízených dle zákona č. 561/2004 Sb. o předškolním, základním, středním, vyšším odborném a jiném vzdělávání (školský zákon), v platném znění.</w:t>
            </w:r>
          </w:p>
        </w:tc>
      </w:tr>
      <w:tr w:rsidR="0040541B" w14:paraId="3E32DEA5" w14:textId="77777777" w:rsidTr="00AE5260">
        <w:trPr>
          <w:jc w:val="center"/>
        </w:trPr>
        <w:tc>
          <w:tcPr>
            <w:tcW w:w="2734" w:type="dxa"/>
          </w:tcPr>
          <w:p w14:paraId="46942BC9" w14:textId="77777777" w:rsidR="0040541B" w:rsidRPr="00FB337C" w:rsidRDefault="0040541B" w:rsidP="0040541B">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tcBorders>
              <w:right w:val="single" w:sz="4" w:space="0" w:color="auto"/>
            </w:tcBorders>
            <w:vAlign w:val="center"/>
          </w:tcPr>
          <w:p w14:paraId="2A43EBFA" w14:textId="77777777" w:rsidR="0040541B" w:rsidRPr="00C27712" w:rsidRDefault="0040541B" w:rsidP="0040541B">
            <w:pPr>
              <w:jc w:val="both"/>
              <w:rPr>
                <w:rFonts w:ascii="Times New Roman" w:hAnsi="Times New Roman" w:cs="Times New Roman"/>
                <w:sz w:val="20"/>
                <w:szCs w:val="20"/>
              </w:rPr>
            </w:pPr>
            <w:r w:rsidRPr="00C27712">
              <w:rPr>
                <w:rFonts w:ascii="Times New Roman" w:hAnsi="Times New Roman" w:cs="Times New Roman"/>
                <w:sz w:val="20"/>
                <w:szCs w:val="20"/>
              </w:rPr>
              <w:t>Cílem výzvy je motivovat vlastníky a provozovatele mateřských, základních a středních škol k realizaci opatření eliminujících nadměrné koncentrace CO2 a teplotní diskomfort ve školských budovách. Podpořena budou opatření, která je budou snižovat.</w:t>
            </w:r>
          </w:p>
          <w:p w14:paraId="0AC08E8B" w14:textId="77777777" w:rsidR="0040541B" w:rsidRPr="00C27712" w:rsidRDefault="0040541B" w:rsidP="0040541B">
            <w:pPr>
              <w:jc w:val="both"/>
              <w:rPr>
                <w:rFonts w:ascii="Times New Roman" w:hAnsi="Times New Roman" w:cs="Times New Roman"/>
                <w:sz w:val="20"/>
                <w:szCs w:val="20"/>
              </w:rPr>
            </w:pPr>
            <w:r w:rsidRPr="00C27712">
              <w:rPr>
                <w:rFonts w:ascii="Times New Roman" w:hAnsi="Times New Roman" w:cs="Times New Roman"/>
                <w:sz w:val="20"/>
                <w:szCs w:val="20"/>
              </w:rPr>
              <w:t>Podporována jsou opatření eliminující nadměrné koncentrace CO</w:t>
            </w:r>
            <w:r w:rsidRPr="00C27712">
              <w:rPr>
                <w:rFonts w:ascii="Times New Roman" w:hAnsi="Times New Roman" w:cs="Times New Roman"/>
                <w:sz w:val="20"/>
                <w:szCs w:val="20"/>
                <w:vertAlign w:val="subscript"/>
              </w:rPr>
              <w:t>2</w:t>
            </w:r>
            <w:r w:rsidRPr="00C27712">
              <w:rPr>
                <w:rFonts w:ascii="Times New Roman" w:hAnsi="Times New Roman" w:cs="Times New Roman"/>
                <w:sz w:val="20"/>
                <w:szCs w:val="20"/>
              </w:rPr>
              <w:t> a teplotní diskomfort v budovách mateřských, základních a středních škol. V souladu s podmínkami programu a výzvy jsou podporovány následující aktivity:</w:t>
            </w:r>
          </w:p>
          <w:p w14:paraId="1829313B" w14:textId="77777777" w:rsidR="0040541B" w:rsidRPr="00C27712" w:rsidRDefault="0040541B" w:rsidP="0040541B">
            <w:pPr>
              <w:numPr>
                <w:ilvl w:val="0"/>
                <w:numId w:val="10"/>
              </w:numPr>
              <w:jc w:val="both"/>
              <w:rPr>
                <w:rFonts w:ascii="Times New Roman" w:hAnsi="Times New Roman" w:cs="Times New Roman"/>
                <w:sz w:val="20"/>
                <w:szCs w:val="20"/>
              </w:rPr>
            </w:pPr>
            <w:r w:rsidRPr="00C27712">
              <w:rPr>
                <w:rFonts w:ascii="Times New Roman" w:hAnsi="Times New Roman" w:cs="Times New Roman"/>
                <w:sz w:val="20"/>
                <w:szCs w:val="20"/>
              </w:rPr>
              <w:t>Systémy nuceného větrání s rekuperací odpadního tepla.</w:t>
            </w:r>
          </w:p>
          <w:p w14:paraId="7F5269E3" w14:textId="77777777" w:rsidR="0040541B" w:rsidRPr="00C27712" w:rsidRDefault="0040541B" w:rsidP="0040541B">
            <w:pPr>
              <w:numPr>
                <w:ilvl w:val="0"/>
                <w:numId w:val="10"/>
              </w:numPr>
              <w:jc w:val="both"/>
              <w:rPr>
                <w:rFonts w:ascii="Times New Roman" w:hAnsi="Times New Roman" w:cs="Times New Roman"/>
                <w:sz w:val="20"/>
                <w:szCs w:val="20"/>
              </w:rPr>
            </w:pPr>
            <w:r w:rsidRPr="00C27712">
              <w:rPr>
                <w:rFonts w:ascii="Times New Roman" w:hAnsi="Times New Roman" w:cs="Times New Roman"/>
                <w:sz w:val="20"/>
                <w:szCs w:val="20"/>
              </w:rPr>
              <w:t>Vnější nebo meziokenní stínicí prvky</w:t>
            </w:r>
          </w:p>
          <w:p w14:paraId="3D609B4E" w14:textId="26912BA4" w:rsidR="0040541B" w:rsidRPr="00C27712" w:rsidRDefault="0040541B" w:rsidP="0040541B">
            <w:pPr>
              <w:rPr>
                <w:rFonts w:ascii="Times New Roman" w:hAnsi="Times New Roman" w:cs="Times New Roman"/>
                <w:iCs/>
                <w:sz w:val="20"/>
                <w:szCs w:val="20"/>
              </w:rPr>
            </w:pPr>
          </w:p>
        </w:tc>
      </w:tr>
      <w:tr w:rsidR="0040541B" w14:paraId="53B08048" w14:textId="77777777" w:rsidTr="00C9630F">
        <w:trPr>
          <w:jc w:val="center"/>
        </w:trPr>
        <w:tc>
          <w:tcPr>
            <w:tcW w:w="2734" w:type="dxa"/>
          </w:tcPr>
          <w:p w14:paraId="40943B94"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11BE7C3A" w14:textId="77777777" w:rsidR="0040541B" w:rsidRPr="00C27712" w:rsidRDefault="0040541B" w:rsidP="00944B9F">
            <w:pPr>
              <w:rPr>
                <w:rFonts w:ascii="Times New Roman" w:hAnsi="Times New Roman" w:cs="Times New Roman"/>
                <w:iCs/>
                <w:sz w:val="20"/>
                <w:szCs w:val="20"/>
              </w:rPr>
            </w:pPr>
          </w:p>
        </w:tc>
      </w:tr>
      <w:tr w:rsidR="0040541B" w14:paraId="588A98EA" w14:textId="77777777" w:rsidTr="00C9630F">
        <w:trPr>
          <w:jc w:val="center"/>
        </w:trPr>
        <w:tc>
          <w:tcPr>
            <w:tcW w:w="2734" w:type="dxa"/>
          </w:tcPr>
          <w:p w14:paraId="35362160"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78AB23D5" w14:textId="77777777" w:rsidR="0040541B" w:rsidRPr="00C27712" w:rsidRDefault="0040541B" w:rsidP="00944B9F">
            <w:pPr>
              <w:rPr>
                <w:rFonts w:ascii="Times New Roman" w:hAnsi="Times New Roman" w:cs="Times New Roman"/>
                <w:iCs/>
                <w:sz w:val="20"/>
                <w:szCs w:val="20"/>
              </w:rPr>
            </w:pPr>
          </w:p>
        </w:tc>
      </w:tr>
      <w:tr w:rsidR="0040541B" w14:paraId="0FCE3A23" w14:textId="77777777" w:rsidTr="00C9630F">
        <w:trPr>
          <w:jc w:val="center"/>
        </w:trPr>
        <w:tc>
          <w:tcPr>
            <w:tcW w:w="2734" w:type="dxa"/>
          </w:tcPr>
          <w:p w14:paraId="581930A2"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60B95290" w14:textId="77777777" w:rsidR="00C27712" w:rsidRPr="00C27712" w:rsidRDefault="00C27712" w:rsidP="00C27712">
            <w:pPr>
              <w:rPr>
                <w:rFonts w:ascii="Times New Roman" w:hAnsi="Times New Roman" w:cs="Times New Roman"/>
                <w:iCs/>
                <w:sz w:val="20"/>
                <w:szCs w:val="20"/>
              </w:rPr>
            </w:pPr>
            <w:r w:rsidRPr="00C27712">
              <w:rPr>
                <w:rFonts w:ascii="Times New Roman" w:hAnsi="Times New Roman" w:cs="Times New Roman"/>
                <w:b/>
                <w:bCs/>
                <w:iCs/>
                <w:sz w:val="20"/>
                <w:szCs w:val="20"/>
              </w:rPr>
              <w:t>Podpora realizovaných opatření</w:t>
            </w:r>
          </w:p>
          <w:p w14:paraId="40A14244" w14:textId="77777777" w:rsidR="00C27712" w:rsidRPr="00C27712" w:rsidRDefault="00C27712" w:rsidP="00C27712">
            <w:pPr>
              <w:rPr>
                <w:rFonts w:ascii="Times New Roman" w:hAnsi="Times New Roman" w:cs="Times New Roman"/>
                <w:iCs/>
                <w:sz w:val="20"/>
                <w:szCs w:val="20"/>
              </w:rPr>
            </w:pPr>
            <w:r w:rsidRPr="00C27712">
              <w:rPr>
                <w:rFonts w:ascii="Times New Roman" w:hAnsi="Times New Roman" w:cs="Times New Roman"/>
                <w:iCs/>
                <w:sz w:val="20"/>
                <w:szCs w:val="20"/>
              </w:rPr>
              <w:t>Výpočet vychází z přiložené metodiky: Příloha č. 1 „Metodika jednotkové dotace pro oblast nuceného větrání s rekuperací odpadního tepla a stínění“.</w:t>
            </w:r>
          </w:p>
          <w:p w14:paraId="05781062" w14:textId="77777777" w:rsidR="00C27712" w:rsidRPr="00C27712" w:rsidRDefault="00C27712" w:rsidP="00C27712">
            <w:pPr>
              <w:rPr>
                <w:rFonts w:ascii="Times New Roman" w:hAnsi="Times New Roman" w:cs="Times New Roman"/>
                <w:iCs/>
                <w:sz w:val="20"/>
                <w:szCs w:val="20"/>
              </w:rPr>
            </w:pPr>
            <w:r w:rsidRPr="00C27712">
              <w:rPr>
                <w:rFonts w:ascii="Times New Roman" w:hAnsi="Times New Roman" w:cs="Times New Roman"/>
                <w:b/>
                <w:bCs/>
                <w:iCs/>
                <w:sz w:val="20"/>
                <w:szCs w:val="20"/>
              </w:rPr>
              <w:t>Podpora projektové přípravy projektu, činnost odborného a technického dozoru a BOZP a povinné publicity</w:t>
            </w:r>
          </w:p>
          <w:p w14:paraId="6A1945BB" w14:textId="77777777" w:rsidR="00C27712" w:rsidRPr="00C27712" w:rsidRDefault="00C27712" w:rsidP="00C27712">
            <w:pPr>
              <w:rPr>
                <w:rFonts w:ascii="Times New Roman" w:hAnsi="Times New Roman" w:cs="Times New Roman"/>
                <w:iCs/>
                <w:sz w:val="20"/>
                <w:szCs w:val="20"/>
              </w:rPr>
            </w:pPr>
            <w:r w:rsidRPr="00C27712">
              <w:rPr>
                <w:rFonts w:ascii="Times New Roman" w:hAnsi="Times New Roman" w:cs="Times New Roman"/>
                <w:iCs/>
                <w:sz w:val="20"/>
                <w:szCs w:val="20"/>
              </w:rPr>
              <w:t>Podpora činí maximálně 3,5 – 7 % z celkových přímých způsobilých realizačních výdajů projektu dle „Metodiky jednotkové dotace pro oblast nuceného větrání s rekuperací odpadního tepla a stínění“. Konkrétní maximální výše je stanovena takto:</w:t>
            </w:r>
          </w:p>
          <w:p w14:paraId="669517BC" w14:textId="77777777" w:rsidR="00C27712" w:rsidRPr="00C27712" w:rsidRDefault="00C27712" w:rsidP="00C27712">
            <w:pPr>
              <w:numPr>
                <w:ilvl w:val="0"/>
                <w:numId w:val="11"/>
              </w:numPr>
              <w:rPr>
                <w:rFonts w:ascii="Times New Roman" w:hAnsi="Times New Roman" w:cs="Times New Roman"/>
                <w:iCs/>
                <w:sz w:val="20"/>
                <w:szCs w:val="20"/>
              </w:rPr>
            </w:pPr>
            <w:r w:rsidRPr="00C27712">
              <w:rPr>
                <w:rFonts w:ascii="Times New Roman" w:hAnsi="Times New Roman" w:cs="Times New Roman"/>
                <w:iCs/>
                <w:sz w:val="20"/>
                <w:szCs w:val="20"/>
              </w:rPr>
              <w:lastRenderedPageBreak/>
              <w:t>7 % u projektů, jejichž celkové způsobilé přímé realizační výdaje nepřesahují 3 mil. Kč včetně,</w:t>
            </w:r>
          </w:p>
          <w:p w14:paraId="00BC6A5B" w14:textId="77777777" w:rsidR="00C27712" w:rsidRPr="00C27712" w:rsidRDefault="00C27712" w:rsidP="00C27712">
            <w:pPr>
              <w:numPr>
                <w:ilvl w:val="0"/>
                <w:numId w:val="11"/>
              </w:numPr>
              <w:rPr>
                <w:rFonts w:ascii="Times New Roman" w:hAnsi="Times New Roman" w:cs="Times New Roman"/>
                <w:iCs/>
                <w:sz w:val="20"/>
                <w:szCs w:val="20"/>
              </w:rPr>
            </w:pPr>
            <w:r w:rsidRPr="00C27712">
              <w:rPr>
                <w:rFonts w:ascii="Times New Roman" w:hAnsi="Times New Roman" w:cs="Times New Roman"/>
                <w:iCs/>
                <w:sz w:val="20"/>
                <w:szCs w:val="20"/>
              </w:rPr>
              <w:t>5 % u projektů, jejichž celkové způsobilé přímé realizační výdaje jsou nad 3 mil. Kč a do 10 mil. Kč včetně,</w:t>
            </w:r>
          </w:p>
          <w:p w14:paraId="5748DD7A" w14:textId="77777777" w:rsidR="00C27712" w:rsidRPr="00C27712" w:rsidRDefault="00C27712" w:rsidP="00C27712">
            <w:pPr>
              <w:numPr>
                <w:ilvl w:val="0"/>
                <w:numId w:val="11"/>
              </w:numPr>
              <w:rPr>
                <w:rFonts w:ascii="Times New Roman" w:hAnsi="Times New Roman" w:cs="Times New Roman"/>
                <w:iCs/>
                <w:sz w:val="20"/>
                <w:szCs w:val="20"/>
              </w:rPr>
            </w:pPr>
            <w:r w:rsidRPr="00C27712">
              <w:rPr>
                <w:rFonts w:ascii="Times New Roman" w:hAnsi="Times New Roman" w:cs="Times New Roman"/>
                <w:iCs/>
                <w:sz w:val="20"/>
                <w:szCs w:val="20"/>
              </w:rPr>
              <w:t>3,5 % u projektů, jejichž celkové způsobilé přímé realizační výdaje jsou nad 10 mil. Kč.</w:t>
            </w:r>
          </w:p>
          <w:p w14:paraId="596B98B5" w14:textId="77777777" w:rsidR="0040541B" w:rsidRPr="006D5E7E" w:rsidRDefault="0040541B" w:rsidP="00944B9F">
            <w:pPr>
              <w:rPr>
                <w:rFonts w:ascii="Times New Roman" w:hAnsi="Times New Roman" w:cs="Times New Roman"/>
                <w:iCs/>
                <w:sz w:val="20"/>
                <w:szCs w:val="20"/>
              </w:rPr>
            </w:pPr>
          </w:p>
        </w:tc>
      </w:tr>
      <w:tr w:rsidR="0040541B" w14:paraId="3436AAC3" w14:textId="77777777" w:rsidTr="00C9630F">
        <w:trPr>
          <w:trHeight w:val="253"/>
          <w:jc w:val="center"/>
        </w:trPr>
        <w:tc>
          <w:tcPr>
            <w:tcW w:w="2734" w:type="dxa"/>
          </w:tcPr>
          <w:p w14:paraId="75991725"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Bližší informace:</w:t>
            </w:r>
          </w:p>
        </w:tc>
        <w:tc>
          <w:tcPr>
            <w:tcW w:w="6328" w:type="dxa"/>
            <w:vAlign w:val="center"/>
          </w:tcPr>
          <w:p w14:paraId="0D19DCC2" w14:textId="0BAF6CA1" w:rsidR="0040541B" w:rsidRPr="00C9630F" w:rsidRDefault="00C27712" w:rsidP="00944B9F">
            <w:pPr>
              <w:rPr>
                <w:rFonts w:ascii="Times New Roman" w:hAnsi="Times New Roman" w:cs="Times New Roman"/>
                <w:iCs/>
                <w:sz w:val="20"/>
                <w:szCs w:val="20"/>
              </w:rPr>
            </w:pPr>
            <w:hyperlink r:id="rId23" w:history="1">
              <w:r w:rsidRPr="00C9630F">
                <w:rPr>
                  <w:rFonts w:ascii="Times New Roman" w:eastAsia="SimSun" w:hAnsi="Times New Roman" w:cs="Times New Roman"/>
                  <w:color w:val="0563C1"/>
                  <w:kern w:val="0"/>
                  <w:sz w:val="20"/>
                  <w:szCs w:val="20"/>
                  <w:u w:val="single"/>
                  <w:lang w:eastAsia="cs-CZ"/>
                  <w14:ligatures w14:val="none"/>
                </w:rPr>
                <w:t>https://www.narodniprogramzp.cz/nabidka-dotaci/detail-vyzvy/?id=154</w:t>
              </w:r>
            </w:hyperlink>
          </w:p>
        </w:tc>
      </w:tr>
      <w:tr w:rsidR="0040541B" w14:paraId="75C341E6" w14:textId="77777777" w:rsidTr="00C9630F">
        <w:trPr>
          <w:jc w:val="center"/>
        </w:trPr>
        <w:tc>
          <w:tcPr>
            <w:tcW w:w="2734" w:type="dxa"/>
            <w:shd w:val="clear" w:color="auto" w:fill="A5C9EB" w:themeFill="text2" w:themeFillTint="40"/>
          </w:tcPr>
          <w:p w14:paraId="3041BBBB" w14:textId="77777777" w:rsidR="0040541B" w:rsidRPr="00FB337C" w:rsidRDefault="0040541B"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64CBB3F2" w14:textId="481BC47B" w:rsidR="0040541B" w:rsidRPr="006D5E7E" w:rsidRDefault="00C27712" w:rsidP="00944B9F">
            <w:pPr>
              <w:rPr>
                <w:rFonts w:ascii="Times New Roman" w:hAnsi="Times New Roman" w:cs="Times New Roman"/>
                <w:sz w:val="20"/>
                <w:szCs w:val="20"/>
              </w:rPr>
            </w:pPr>
            <w:r w:rsidRPr="00C27712">
              <w:rPr>
                <w:rFonts w:ascii="Times New Roman" w:hAnsi="Times New Roman" w:cs="Times New Roman"/>
                <w:sz w:val="20"/>
                <w:szCs w:val="20"/>
              </w:rPr>
              <w:t>1.4.2025 - 31.12.2025 </w:t>
            </w:r>
          </w:p>
        </w:tc>
      </w:tr>
    </w:tbl>
    <w:p w14:paraId="78628624" w14:textId="77777777" w:rsidR="00C27712" w:rsidRDefault="00C27712"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C27712" w14:paraId="22373210" w14:textId="77777777" w:rsidTr="00944B9F">
        <w:trPr>
          <w:jc w:val="center"/>
        </w:trPr>
        <w:tc>
          <w:tcPr>
            <w:tcW w:w="9062" w:type="dxa"/>
            <w:gridSpan w:val="2"/>
            <w:shd w:val="clear" w:color="auto" w:fill="A5C9EB" w:themeFill="text2" w:themeFillTint="40"/>
          </w:tcPr>
          <w:p w14:paraId="0E27A6D0" w14:textId="4463A8FF" w:rsidR="00C27712" w:rsidRDefault="00C27712" w:rsidP="00944B9F">
            <w:pPr>
              <w:pStyle w:val="Nadpis2"/>
              <w:rPr>
                <w:rFonts w:cs="Times New Roman"/>
                <w:bCs/>
                <w:iCs/>
                <w:sz w:val="32"/>
              </w:rPr>
            </w:pPr>
            <w:bookmarkStart w:id="48" w:name="_Toc206655708"/>
            <w:r w:rsidRPr="00C27712">
              <w:t>NPŽP - VÝZVA Č. 15/2024: PÉČE O KRAJINNÉ PRVKY</w:t>
            </w:r>
            <w:bookmarkEnd w:id="48"/>
          </w:p>
        </w:tc>
      </w:tr>
      <w:tr w:rsidR="00C27712" w14:paraId="10A7EA62" w14:textId="77777777" w:rsidTr="00C9630F">
        <w:trPr>
          <w:jc w:val="center"/>
        </w:trPr>
        <w:tc>
          <w:tcPr>
            <w:tcW w:w="2734" w:type="dxa"/>
          </w:tcPr>
          <w:p w14:paraId="3A8841A4" w14:textId="77777777" w:rsidR="00C27712" w:rsidRPr="00FB337C" w:rsidRDefault="00C27712" w:rsidP="00944B9F">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184B0267" w14:textId="1941CA4F" w:rsidR="00C27712" w:rsidRPr="00964C26" w:rsidRDefault="00C27712" w:rsidP="00944B9F">
            <w:pPr>
              <w:rPr>
                <w:rFonts w:ascii="Times New Roman" w:hAnsi="Times New Roman" w:cs="Times New Roman"/>
                <w:iCs/>
                <w:sz w:val="20"/>
                <w:szCs w:val="20"/>
              </w:rPr>
            </w:pPr>
            <w:r>
              <w:rPr>
                <w:rFonts w:ascii="Times New Roman" w:hAnsi="Times New Roman" w:cs="Times New Roman"/>
                <w:iCs/>
                <w:sz w:val="20"/>
                <w:szCs w:val="20"/>
              </w:rPr>
              <w:t>Krajinné prvky</w:t>
            </w:r>
          </w:p>
        </w:tc>
      </w:tr>
      <w:tr w:rsidR="00C27712" w14:paraId="6C6ED892" w14:textId="77777777" w:rsidTr="00AE5260">
        <w:trPr>
          <w:jc w:val="center"/>
        </w:trPr>
        <w:tc>
          <w:tcPr>
            <w:tcW w:w="2734" w:type="dxa"/>
            <w:shd w:val="clear" w:color="auto" w:fill="A5C9EB" w:themeFill="text2" w:themeFillTint="40"/>
          </w:tcPr>
          <w:p w14:paraId="14D77796" w14:textId="77777777" w:rsidR="00C27712" w:rsidRPr="00FB337C" w:rsidRDefault="00C27712" w:rsidP="00C27712">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BDD6EE"/>
            <w:vAlign w:val="center"/>
          </w:tcPr>
          <w:p w14:paraId="291381FF" w14:textId="0A1181B4" w:rsidR="00C27712" w:rsidRPr="00C27712" w:rsidRDefault="00C27712" w:rsidP="00C27712">
            <w:pPr>
              <w:rPr>
                <w:rFonts w:ascii="Times New Roman" w:hAnsi="Times New Roman" w:cs="Times New Roman"/>
                <w:iCs/>
                <w:sz w:val="20"/>
                <w:szCs w:val="20"/>
              </w:rPr>
            </w:pPr>
            <w:r w:rsidRPr="00C27712">
              <w:rPr>
                <w:rFonts w:ascii="Times New Roman" w:hAnsi="Times New Roman" w:cs="Times New Roman"/>
                <w:sz w:val="20"/>
                <w:szCs w:val="20"/>
              </w:rPr>
              <w:t>O finanční podporu z prostředků Fondu v rámci této výzvy může žádat vlastník pozemku, na kterém se krajinný prvek evidovaný v LPIS nachází, případně osoba, která je na základě jiného písemného dokumentu (souhlasu) oprávněna opatření realizovat. V případě, že žadatelem o podporu je jiná osoba než vlastník pozemku, je nutné doložit souhlas vlastníka pozemku nebo čestné prohlášení o oprávnění opatření realizovat.</w:t>
            </w:r>
          </w:p>
        </w:tc>
      </w:tr>
      <w:tr w:rsidR="00C27712" w14:paraId="7944A65B" w14:textId="77777777" w:rsidTr="00AE5260">
        <w:trPr>
          <w:jc w:val="center"/>
        </w:trPr>
        <w:tc>
          <w:tcPr>
            <w:tcW w:w="2734" w:type="dxa"/>
          </w:tcPr>
          <w:p w14:paraId="73773712" w14:textId="77777777" w:rsidR="00C27712" w:rsidRPr="00FB337C" w:rsidRDefault="00C27712" w:rsidP="00C27712">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3F88AC3E" w14:textId="6E3AA568" w:rsidR="00C27712" w:rsidRPr="00C27712" w:rsidRDefault="00C27712" w:rsidP="00C27712">
            <w:pPr>
              <w:rPr>
                <w:rFonts w:ascii="Times New Roman" w:hAnsi="Times New Roman" w:cs="Times New Roman"/>
                <w:iCs/>
                <w:sz w:val="20"/>
                <w:szCs w:val="20"/>
              </w:rPr>
            </w:pPr>
            <w:r w:rsidRPr="00C27712">
              <w:rPr>
                <w:rFonts w:ascii="Times New Roman" w:hAnsi="Times New Roman" w:cs="Times New Roman"/>
                <w:sz w:val="20"/>
                <w:szCs w:val="20"/>
              </w:rPr>
              <w:t>Cílem výzvy je posilující péče o stávající krajinné prvky, evidované podle Nařízení Vlády České republiky č. 307/2014 Sb., o stanovení podrobností evidence využití půdy podle uživatelských vztahů, na zemědělské půdě. 2. Popis podporované aktivity Předmětem podpory je péče o vybrané krajinné prvky evidované v LPIS1 jako ekologicky významné prvky: • Mez, • Terasa, • Travnatá údolnice, • Skupina dřevin, • Stromořadí, • Solitérní dřevina, • Příkop, • Mokřad, • Skalka, které v době podání žádosti nejsou způsobilé pro zařazení do režimů pro klima a životní prostředí v rámci zemědělských podpor.</w:t>
            </w:r>
          </w:p>
        </w:tc>
      </w:tr>
      <w:tr w:rsidR="00C27712" w14:paraId="6252D561" w14:textId="77777777" w:rsidTr="00AE5260">
        <w:trPr>
          <w:jc w:val="center"/>
        </w:trPr>
        <w:tc>
          <w:tcPr>
            <w:tcW w:w="2734" w:type="dxa"/>
          </w:tcPr>
          <w:p w14:paraId="59AED71C" w14:textId="77777777" w:rsidR="00C27712" w:rsidRPr="00FB337C" w:rsidRDefault="00C27712" w:rsidP="00C27712">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237F364C" w14:textId="5AE86EB5" w:rsidR="00C27712" w:rsidRPr="00C27712" w:rsidRDefault="00C27712" w:rsidP="00C27712">
            <w:pPr>
              <w:rPr>
                <w:rFonts w:ascii="Times New Roman" w:hAnsi="Times New Roman" w:cs="Times New Roman"/>
                <w:iCs/>
                <w:sz w:val="20"/>
                <w:szCs w:val="20"/>
              </w:rPr>
            </w:pPr>
            <w:r w:rsidRPr="00C27712">
              <w:rPr>
                <w:rFonts w:ascii="Times New Roman" w:hAnsi="Times New Roman" w:cs="Times New Roman"/>
                <w:sz w:val="20"/>
                <w:szCs w:val="20"/>
              </w:rPr>
              <w:t>10 000 Kč</w:t>
            </w:r>
          </w:p>
        </w:tc>
      </w:tr>
      <w:tr w:rsidR="00C27712" w14:paraId="35E0FC6C" w14:textId="77777777" w:rsidTr="00AE5260">
        <w:trPr>
          <w:jc w:val="center"/>
        </w:trPr>
        <w:tc>
          <w:tcPr>
            <w:tcW w:w="2734" w:type="dxa"/>
          </w:tcPr>
          <w:p w14:paraId="1ED0C6ED" w14:textId="77777777" w:rsidR="00C27712" w:rsidRPr="00FB337C" w:rsidRDefault="00C27712" w:rsidP="00C27712">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4A6C4006" w14:textId="72F77007" w:rsidR="00C27712" w:rsidRPr="00C27712" w:rsidRDefault="00C27712" w:rsidP="00C27712">
            <w:pPr>
              <w:rPr>
                <w:rFonts w:ascii="Times New Roman" w:hAnsi="Times New Roman" w:cs="Times New Roman"/>
                <w:iCs/>
                <w:sz w:val="20"/>
                <w:szCs w:val="20"/>
              </w:rPr>
            </w:pPr>
            <w:r w:rsidRPr="00C27712">
              <w:rPr>
                <w:rFonts w:ascii="Times New Roman" w:hAnsi="Times New Roman" w:cs="Times New Roman"/>
                <w:sz w:val="20"/>
                <w:szCs w:val="20"/>
              </w:rPr>
              <w:t>1 000 000 Kč</w:t>
            </w:r>
          </w:p>
        </w:tc>
      </w:tr>
      <w:tr w:rsidR="00C27712" w14:paraId="4D6619F7" w14:textId="77777777" w:rsidTr="00AE5260">
        <w:trPr>
          <w:jc w:val="center"/>
        </w:trPr>
        <w:tc>
          <w:tcPr>
            <w:tcW w:w="2734" w:type="dxa"/>
          </w:tcPr>
          <w:p w14:paraId="134097B3" w14:textId="77777777" w:rsidR="00C27712" w:rsidRPr="00FB337C" w:rsidRDefault="00C27712" w:rsidP="00C27712">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3008670D" w14:textId="1991A6B8" w:rsidR="00C27712" w:rsidRPr="00C27712" w:rsidRDefault="00C27712" w:rsidP="00C27712">
            <w:pPr>
              <w:rPr>
                <w:rFonts w:ascii="Times New Roman" w:hAnsi="Times New Roman" w:cs="Times New Roman"/>
                <w:iCs/>
                <w:sz w:val="20"/>
                <w:szCs w:val="20"/>
              </w:rPr>
            </w:pPr>
            <w:r w:rsidRPr="00C27712">
              <w:rPr>
                <w:rFonts w:ascii="Times New Roman" w:hAnsi="Times New Roman" w:cs="Times New Roman"/>
                <w:sz w:val="20"/>
                <w:szCs w:val="20"/>
              </w:rPr>
              <w:t>100 %</w:t>
            </w:r>
          </w:p>
        </w:tc>
      </w:tr>
      <w:tr w:rsidR="00C27712" w14:paraId="70F64C81" w14:textId="77777777" w:rsidTr="00AE5260">
        <w:trPr>
          <w:jc w:val="center"/>
        </w:trPr>
        <w:tc>
          <w:tcPr>
            <w:tcW w:w="2734" w:type="dxa"/>
          </w:tcPr>
          <w:p w14:paraId="60FEF411" w14:textId="77777777" w:rsidR="00C27712" w:rsidRPr="00FB337C" w:rsidRDefault="00C27712" w:rsidP="00C27712">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03B5A329" w14:textId="77777777" w:rsidR="00C27712" w:rsidRPr="00C27712" w:rsidRDefault="00C27712" w:rsidP="00C27712">
            <w:pPr>
              <w:rPr>
                <w:rFonts w:ascii="Times New Roman" w:hAnsi="Times New Roman" w:cs="Times New Roman"/>
                <w:sz w:val="20"/>
                <w:szCs w:val="20"/>
              </w:rPr>
            </w:pPr>
            <w:hyperlink r:id="rId24" w:history="1">
              <w:r w:rsidRPr="00C27712">
                <w:rPr>
                  <w:rStyle w:val="Hypertextovodkaz"/>
                  <w:rFonts w:ascii="Times New Roman" w:hAnsi="Times New Roman"/>
                  <w:sz w:val="20"/>
                  <w:szCs w:val="20"/>
                </w:rPr>
                <w:t>https://www.narodniprogramzp.cz/nabidka-dotaci/detail-vyzvy/?id=147</w:t>
              </w:r>
            </w:hyperlink>
          </w:p>
          <w:p w14:paraId="29851152" w14:textId="77777777" w:rsidR="00C27712" w:rsidRPr="00C27712" w:rsidRDefault="00C27712" w:rsidP="00C27712">
            <w:pPr>
              <w:rPr>
                <w:rFonts w:ascii="Times New Roman" w:hAnsi="Times New Roman" w:cs="Times New Roman"/>
                <w:iCs/>
                <w:sz w:val="20"/>
                <w:szCs w:val="20"/>
              </w:rPr>
            </w:pPr>
          </w:p>
        </w:tc>
      </w:tr>
      <w:tr w:rsidR="00C27712" w14:paraId="454B3B77" w14:textId="77777777" w:rsidTr="00AE5260">
        <w:trPr>
          <w:jc w:val="center"/>
        </w:trPr>
        <w:tc>
          <w:tcPr>
            <w:tcW w:w="2734" w:type="dxa"/>
            <w:shd w:val="clear" w:color="auto" w:fill="A5C9EB" w:themeFill="text2" w:themeFillTint="40"/>
          </w:tcPr>
          <w:p w14:paraId="33E1E946" w14:textId="77777777" w:rsidR="00C27712" w:rsidRPr="00FB337C" w:rsidRDefault="00C27712" w:rsidP="00C27712">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BDD6EE"/>
            <w:vAlign w:val="center"/>
          </w:tcPr>
          <w:p w14:paraId="7CBEF85E" w14:textId="5B8A719B" w:rsidR="00C27712" w:rsidRPr="00C27712" w:rsidRDefault="00C27712" w:rsidP="00C27712">
            <w:pPr>
              <w:pStyle w:val="Odstavecseseznamem"/>
              <w:numPr>
                <w:ilvl w:val="2"/>
                <w:numId w:val="7"/>
              </w:numPr>
              <w:rPr>
                <w:rFonts w:ascii="Times New Roman" w:hAnsi="Times New Roman" w:cs="Times New Roman"/>
                <w:sz w:val="20"/>
                <w:szCs w:val="20"/>
              </w:rPr>
            </w:pPr>
            <w:r w:rsidRPr="00C27712">
              <w:rPr>
                <w:rFonts w:ascii="Times New Roman" w:hAnsi="Times New Roman" w:cs="Times New Roman"/>
                <w:sz w:val="20"/>
                <w:szCs w:val="20"/>
              </w:rPr>
              <w:t>16.12.2024 - 31.3.2026 </w:t>
            </w:r>
          </w:p>
        </w:tc>
      </w:tr>
    </w:tbl>
    <w:p w14:paraId="0665E5A5" w14:textId="77777777" w:rsidR="00C27712" w:rsidRDefault="00C27712"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A2474C" w14:paraId="032C475A" w14:textId="77777777" w:rsidTr="004D2988">
        <w:tc>
          <w:tcPr>
            <w:tcW w:w="9062" w:type="dxa"/>
            <w:gridSpan w:val="2"/>
            <w:shd w:val="clear" w:color="auto" w:fill="A5C9EB" w:themeFill="text2" w:themeFillTint="40"/>
          </w:tcPr>
          <w:p w14:paraId="6AE23586" w14:textId="75E03986" w:rsidR="00A2474C" w:rsidRPr="0077698F" w:rsidRDefault="00A2474C" w:rsidP="004956A4">
            <w:pPr>
              <w:pStyle w:val="Nadpis2"/>
              <w:rPr>
                <w:bCs/>
              </w:rPr>
            </w:pPr>
            <w:bookmarkStart w:id="49" w:name="_Toc206655709"/>
            <w:r w:rsidRPr="0077698F">
              <w:rPr>
                <w:rFonts w:hint="cs"/>
                <w:bCs/>
              </w:rPr>
              <w:t xml:space="preserve">OPŽP – </w:t>
            </w:r>
            <w:r>
              <w:rPr>
                <w:bCs/>
              </w:rPr>
              <w:t>12. VÝZVA – PODPORA PŘÍRODĚ BLÍZKÝCH OPATŘENÍ</w:t>
            </w:r>
            <w:r w:rsidR="004956A4">
              <w:rPr>
                <w:bCs/>
              </w:rPr>
              <w:t xml:space="preserve"> V</w:t>
            </w:r>
            <w:r>
              <w:rPr>
                <w:bCs/>
              </w:rPr>
              <w:t> KRAJINĚ A SÍDLECH</w:t>
            </w:r>
            <w:bookmarkEnd w:id="49"/>
            <w:r>
              <w:rPr>
                <w:bCs/>
              </w:rPr>
              <w:t xml:space="preserve"> </w:t>
            </w:r>
          </w:p>
        </w:tc>
      </w:tr>
      <w:tr w:rsidR="00A2474C" w14:paraId="58DB3292" w14:textId="77777777" w:rsidTr="004D2988">
        <w:tc>
          <w:tcPr>
            <w:tcW w:w="3256" w:type="dxa"/>
          </w:tcPr>
          <w:p w14:paraId="54B9E9F0" w14:textId="77777777" w:rsidR="00A2474C" w:rsidRPr="00FB337C" w:rsidRDefault="00A2474C" w:rsidP="004D2988">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7B507666" w14:textId="77777777" w:rsidR="00A2474C" w:rsidRPr="00A83304" w:rsidRDefault="00A2474C" w:rsidP="004D2988">
            <w:pPr>
              <w:rPr>
                <w:rFonts w:ascii="Times New Roman" w:hAnsi="Times New Roman" w:cs="Times New Roman"/>
                <w:iCs/>
                <w:sz w:val="20"/>
                <w:szCs w:val="20"/>
              </w:rPr>
            </w:pPr>
            <w:r w:rsidRPr="00A83304">
              <w:rPr>
                <w:rFonts w:ascii="Times New Roman" w:hAnsi="Times New Roman" w:cs="Times New Roman"/>
                <w:sz w:val="20"/>
                <w:szCs w:val="20"/>
              </w:rPr>
              <w:t>Životní prostředí</w:t>
            </w:r>
          </w:p>
        </w:tc>
      </w:tr>
      <w:tr w:rsidR="00A2474C" w14:paraId="74A524CD" w14:textId="77777777" w:rsidTr="004D2988">
        <w:tc>
          <w:tcPr>
            <w:tcW w:w="3256" w:type="dxa"/>
            <w:shd w:val="clear" w:color="auto" w:fill="A5C9EB" w:themeFill="text2" w:themeFillTint="40"/>
          </w:tcPr>
          <w:p w14:paraId="6C2FED45" w14:textId="77777777" w:rsidR="00A2474C" w:rsidRPr="00FB337C" w:rsidRDefault="00A2474C" w:rsidP="004D2988">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4F4806F8"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Obce</w:t>
            </w:r>
          </w:p>
          <w:p w14:paraId="4E060B9D"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 xml:space="preserve"> Dobrovolné svazky obcí </w:t>
            </w:r>
          </w:p>
          <w:p w14:paraId="4B99E503"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 xml:space="preserve">Státní podniky </w:t>
            </w:r>
          </w:p>
          <w:p w14:paraId="3DF09C99"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 xml:space="preserve">Veřejnoprávní instituce </w:t>
            </w:r>
          </w:p>
          <w:p w14:paraId="5200665B"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 xml:space="preserve">Příspěvkové organizace zřízené ÚSC </w:t>
            </w:r>
          </w:p>
          <w:p w14:paraId="0C16F2C0"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 xml:space="preserve">Obecně prospěšné společnosti </w:t>
            </w:r>
          </w:p>
          <w:p w14:paraId="1BCDB0A3"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 xml:space="preserve">Nadace a nadační fondy </w:t>
            </w:r>
          </w:p>
          <w:p w14:paraId="79D607D7"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 xml:space="preserve">Obchodní společnosti </w:t>
            </w:r>
          </w:p>
          <w:p w14:paraId="155D276A"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 xml:space="preserve">Družstva </w:t>
            </w:r>
          </w:p>
          <w:p w14:paraId="1F7FE405" w14:textId="77777777" w:rsid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Fyzické osoby podnikající</w:t>
            </w:r>
          </w:p>
          <w:p w14:paraId="4E783564" w14:textId="0929B135" w:rsidR="00A2474C" w:rsidRPr="0000796C" w:rsidRDefault="0000796C" w:rsidP="0000796C">
            <w:pPr>
              <w:pStyle w:val="Odstavecseseznamem"/>
              <w:numPr>
                <w:ilvl w:val="0"/>
                <w:numId w:val="8"/>
              </w:numPr>
              <w:rPr>
                <w:rFonts w:ascii="Times New Roman" w:hAnsi="Times New Roman" w:cs="Times New Roman"/>
                <w:sz w:val="20"/>
                <w:szCs w:val="20"/>
              </w:rPr>
            </w:pPr>
            <w:r w:rsidRPr="0000796C">
              <w:rPr>
                <w:rFonts w:ascii="Times New Roman" w:hAnsi="Times New Roman" w:cs="Times New Roman"/>
                <w:sz w:val="20"/>
                <w:szCs w:val="20"/>
              </w:rPr>
              <w:t>Fyzické osoby nepodnikající (vyjma aktivity 1.3.1.4)</w:t>
            </w:r>
          </w:p>
        </w:tc>
      </w:tr>
      <w:tr w:rsidR="00A2474C" w14:paraId="415E9E1F" w14:textId="77777777" w:rsidTr="004D2988">
        <w:tc>
          <w:tcPr>
            <w:tcW w:w="3256" w:type="dxa"/>
          </w:tcPr>
          <w:p w14:paraId="7E81C6C1" w14:textId="77777777" w:rsidR="00A2474C" w:rsidRPr="00FB337C" w:rsidRDefault="00A2474C" w:rsidP="004D2988">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tcBorders>
              <w:right w:val="double" w:sz="4" w:space="0" w:color="5B9BD5"/>
            </w:tcBorders>
          </w:tcPr>
          <w:p w14:paraId="0BA12D97" w14:textId="2EE8EF70" w:rsidR="00A2474C" w:rsidRPr="0000796C" w:rsidRDefault="0000796C" w:rsidP="004D2988">
            <w:pPr>
              <w:rPr>
                <w:rFonts w:ascii="Times New Roman" w:hAnsi="Times New Roman" w:cs="Times New Roman"/>
                <w:iCs/>
                <w:sz w:val="20"/>
                <w:szCs w:val="20"/>
              </w:rPr>
            </w:pPr>
            <w:r w:rsidRPr="0000796C">
              <w:rPr>
                <w:rFonts w:ascii="Times New Roman" w:hAnsi="Times New Roman" w:cs="Times New Roman"/>
                <w:iCs/>
                <w:sz w:val="20"/>
                <w:szCs w:val="20"/>
              </w:rPr>
              <w:t>Podpora přizpůsobení se změně klimatu, prevence rizika katastrof a odolnosti vůči nim s přihlédnutím k ekosystémovým přístupům</w:t>
            </w:r>
          </w:p>
        </w:tc>
      </w:tr>
      <w:tr w:rsidR="00A2474C" w14:paraId="4FFC6D19" w14:textId="77777777" w:rsidTr="004D2988">
        <w:tc>
          <w:tcPr>
            <w:tcW w:w="3256" w:type="dxa"/>
          </w:tcPr>
          <w:p w14:paraId="65E4E1CD" w14:textId="77777777" w:rsidR="00A2474C" w:rsidRPr="00FB337C" w:rsidRDefault="00A2474C" w:rsidP="004D2988">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18B76DCF" w14:textId="77777777" w:rsidR="00A2474C" w:rsidRPr="00A83304" w:rsidRDefault="00A2474C" w:rsidP="004D2988">
            <w:pPr>
              <w:rPr>
                <w:rFonts w:ascii="Times New Roman" w:hAnsi="Times New Roman" w:cs="Times New Roman"/>
                <w:iCs/>
                <w:sz w:val="20"/>
                <w:szCs w:val="20"/>
              </w:rPr>
            </w:pPr>
          </w:p>
        </w:tc>
      </w:tr>
      <w:tr w:rsidR="00A2474C" w14:paraId="2A9BA631" w14:textId="77777777" w:rsidTr="004D2988">
        <w:tc>
          <w:tcPr>
            <w:tcW w:w="3256" w:type="dxa"/>
          </w:tcPr>
          <w:p w14:paraId="21F23C30" w14:textId="77777777" w:rsidR="00A2474C" w:rsidRPr="00FB337C" w:rsidRDefault="00A2474C" w:rsidP="004D2988">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Max. dotace:</w:t>
            </w:r>
          </w:p>
        </w:tc>
        <w:tc>
          <w:tcPr>
            <w:tcW w:w="5806" w:type="dxa"/>
            <w:tcBorders>
              <w:right w:val="double" w:sz="4" w:space="0" w:color="5B9BD5"/>
            </w:tcBorders>
          </w:tcPr>
          <w:p w14:paraId="64FBCAB0" w14:textId="6A160DC4" w:rsidR="00A2474C" w:rsidRPr="00A83304" w:rsidRDefault="0000796C" w:rsidP="004D2988">
            <w:pPr>
              <w:rPr>
                <w:rFonts w:ascii="Times New Roman" w:hAnsi="Times New Roman" w:cs="Times New Roman"/>
                <w:iCs/>
                <w:sz w:val="20"/>
                <w:szCs w:val="20"/>
              </w:rPr>
            </w:pPr>
            <w:r w:rsidRPr="0000796C">
              <w:rPr>
                <w:rFonts w:ascii="Times New Roman" w:hAnsi="Times New Roman" w:cs="Times New Roman"/>
                <w:iCs/>
                <w:sz w:val="20"/>
                <w:szCs w:val="20"/>
              </w:rPr>
              <w:t>Maximálně 100 % celkových způsobilých výdajů dle podaktivity. Výše podpory i míra spolufinancování pro jednotlivé podaktivity je uvedena v Příručce AOPK ČR.</w:t>
            </w:r>
          </w:p>
        </w:tc>
      </w:tr>
      <w:tr w:rsidR="00A2474C" w14:paraId="405F4AAC" w14:textId="77777777" w:rsidTr="004D2988">
        <w:tc>
          <w:tcPr>
            <w:tcW w:w="3256" w:type="dxa"/>
          </w:tcPr>
          <w:p w14:paraId="304380FD" w14:textId="77777777" w:rsidR="00A2474C" w:rsidRPr="00FB337C" w:rsidRDefault="00A2474C" w:rsidP="004D2988">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28B845ED" w14:textId="77777777" w:rsidR="00A2474C" w:rsidRPr="00AE5260" w:rsidRDefault="00A2474C" w:rsidP="004D2988">
            <w:pPr>
              <w:rPr>
                <w:rFonts w:ascii="Times New Roman" w:hAnsi="Times New Roman" w:cs="Times New Roman"/>
                <w:iCs/>
                <w:sz w:val="20"/>
                <w:szCs w:val="20"/>
              </w:rPr>
            </w:pPr>
          </w:p>
        </w:tc>
      </w:tr>
      <w:tr w:rsidR="00A2474C" w14:paraId="1A3E4427" w14:textId="77777777" w:rsidTr="004D2988">
        <w:tc>
          <w:tcPr>
            <w:tcW w:w="3256" w:type="dxa"/>
          </w:tcPr>
          <w:p w14:paraId="22C07D75" w14:textId="77777777" w:rsidR="00A2474C" w:rsidRPr="00FB337C" w:rsidRDefault="00A2474C" w:rsidP="004D2988">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tcBorders>
              <w:right w:val="double" w:sz="4" w:space="0" w:color="5B9BD5"/>
            </w:tcBorders>
          </w:tcPr>
          <w:p w14:paraId="4D99A43B" w14:textId="7C218F5F" w:rsidR="00A2474C" w:rsidRPr="00A83304" w:rsidRDefault="0000796C" w:rsidP="004D2988">
            <w:pPr>
              <w:rPr>
                <w:rFonts w:ascii="Times New Roman" w:hAnsi="Times New Roman" w:cs="Times New Roman"/>
                <w:iCs/>
                <w:sz w:val="20"/>
                <w:szCs w:val="20"/>
              </w:rPr>
            </w:pPr>
            <w:r w:rsidRPr="0000796C">
              <w:rPr>
                <w:rFonts w:ascii="Times New Roman" w:hAnsi="Times New Roman" w:cs="Times New Roman"/>
                <w:iCs/>
                <w:sz w:val="20"/>
                <w:szCs w:val="20"/>
              </w:rPr>
              <w:t>https://dotace.aopk.gov.cz/-/aopk-opzp-zmv-12-vyzva?redirect=%2Fvyzvy</w:t>
            </w:r>
          </w:p>
        </w:tc>
      </w:tr>
      <w:tr w:rsidR="00A2474C" w14:paraId="4AB9D285" w14:textId="77777777" w:rsidTr="004D2988">
        <w:tc>
          <w:tcPr>
            <w:tcW w:w="3256" w:type="dxa"/>
            <w:shd w:val="clear" w:color="auto" w:fill="A5C9EB" w:themeFill="text2" w:themeFillTint="40"/>
          </w:tcPr>
          <w:p w14:paraId="61C9420A" w14:textId="77777777" w:rsidR="00A2474C" w:rsidRPr="00FB337C" w:rsidRDefault="00A2474C" w:rsidP="004D2988">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6510A5E9" w14:textId="57C20C5A" w:rsidR="00A2474C" w:rsidRPr="00A83304" w:rsidRDefault="0000796C" w:rsidP="004D2988">
            <w:pPr>
              <w:rPr>
                <w:rFonts w:ascii="Times New Roman" w:hAnsi="Times New Roman" w:cs="Times New Roman"/>
                <w:iCs/>
                <w:sz w:val="20"/>
                <w:szCs w:val="20"/>
              </w:rPr>
            </w:pPr>
            <w:r w:rsidRPr="0000796C">
              <w:rPr>
                <w:rFonts w:ascii="Times New Roman" w:hAnsi="Times New Roman" w:cs="Times New Roman"/>
                <w:iCs/>
                <w:sz w:val="20"/>
                <w:szCs w:val="20"/>
              </w:rPr>
              <w:t>Žádosti o podporu v rámci specifického cíle 1.3 (dále jen SC) je možné v Jednotném dotačním portálu (dále jen JDP) registrovat od 1. července 2025 (00:00) do 31. října 2025 (23:59). Termín pro podání (doručení) žádosti na AOPK ČR je od 1. července 2025 (9:00) do 7. listopadu 2025 (15:00).</w:t>
            </w:r>
          </w:p>
        </w:tc>
      </w:tr>
    </w:tbl>
    <w:p w14:paraId="52EA84E2" w14:textId="77777777" w:rsidR="00A2474C" w:rsidRDefault="00A2474C"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77698F" w14:paraId="16231CF2" w14:textId="77777777" w:rsidTr="00E43AD0">
        <w:tc>
          <w:tcPr>
            <w:tcW w:w="9062" w:type="dxa"/>
            <w:gridSpan w:val="2"/>
            <w:shd w:val="clear" w:color="auto" w:fill="A5C9EB" w:themeFill="text2" w:themeFillTint="40"/>
          </w:tcPr>
          <w:p w14:paraId="75AA0232" w14:textId="1708B3E8" w:rsidR="0077698F" w:rsidRPr="0077698F" w:rsidRDefault="0077698F" w:rsidP="0077698F">
            <w:pPr>
              <w:pStyle w:val="Nadpis2"/>
              <w:rPr>
                <w:bCs/>
              </w:rPr>
            </w:pPr>
            <w:bookmarkStart w:id="50" w:name="_Toc206655710"/>
            <w:r w:rsidRPr="0077698F">
              <w:rPr>
                <w:rFonts w:hint="cs"/>
                <w:bCs/>
              </w:rPr>
              <w:t xml:space="preserve">OPŽP – </w:t>
            </w:r>
            <w:r>
              <w:rPr>
                <w:bCs/>
              </w:rPr>
              <w:t xml:space="preserve">13. VÝZVA </w:t>
            </w:r>
            <w:r w:rsidR="00A2474C">
              <w:rPr>
                <w:bCs/>
              </w:rPr>
              <w:t>–</w:t>
            </w:r>
            <w:r>
              <w:rPr>
                <w:bCs/>
              </w:rPr>
              <w:t xml:space="preserve"> </w:t>
            </w:r>
            <w:r w:rsidR="00A2474C">
              <w:rPr>
                <w:bCs/>
              </w:rPr>
              <w:t>PODPORA PŘÍRODNÍCH STANOVIŠŤ A DRUHŮ A PÉČE O NEJCENĚJŠÍ ČÁSTI PŘÍRODY A KRAJINY</w:t>
            </w:r>
            <w:bookmarkEnd w:id="50"/>
          </w:p>
        </w:tc>
      </w:tr>
      <w:tr w:rsidR="0077698F" w14:paraId="5D8C851D" w14:textId="77777777" w:rsidTr="00E43AD0">
        <w:tc>
          <w:tcPr>
            <w:tcW w:w="3256" w:type="dxa"/>
          </w:tcPr>
          <w:p w14:paraId="5C1A2F3A" w14:textId="77777777" w:rsidR="0077698F" w:rsidRPr="00FB337C" w:rsidRDefault="0077698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7392B090" w14:textId="77777777" w:rsidR="0077698F" w:rsidRPr="00A83304" w:rsidRDefault="0077698F" w:rsidP="00E43AD0">
            <w:pPr>
              <w:rPr>
                <w:rFonts w:ascii="Times New Roman" w:hAnsi="Times New Roman" w:cs="Times New Roman"/>
                <w:iCs/>
                <w:sz w:val="20"/>
                <w:szCs w:val="20"/>
              </w:rPr>
            </w:pPr>
            <w:r w:rsidRPr="00A83304">
              <w:rPr>
                <w:rFonts w:ascii="Times New Roman" w:hAnsi="Times New Roman" w:cs="Times New Roman"/>
                <w:sz w:val="20"/>
                <w:szCs w:val="20"/>
              </w:rPr>
              <w:t>Životní prostředí</w:t>
            </w:r>
          </w:p>
        </w:tc>
      </w:tr>
      <w:tr w:rsidR="0077698F" w14:paraId="42FD069F" w14:textId="77777777" w:rsidTr="00E43AD0">
        <w:tc>
          <w:tcPr>
            <w:tcW w:w="3256" w:type="dxa"/>
            <w:shd w:val="clear" w:color="auto" w:fill="A5C9EB" w:themeFill="text2" w:themeFillTint="40"/>
          </w:tcPr>
          <w:p w14:paraId="72DB8CAA" w14:textId="77777777" w:rsidR="0077698F" w:rsidRPr="00FB337C" w:rsidRDefault="0077698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7CFBE35E"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Obce </w:t>
            </w:r>
          </w:p>
          <w:p w14:paraId="664E98E3"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Dobrovolné svazky obcí </w:t>
            </w:r>
          </w:p>
          <w:p w14:paraId="704C3386"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Kraje </w:t>
            </w:r>
          </w:p>
          <w:p w14:paraId="36618D92"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Městské části hl. města Prahy </w:t>
            </w:r>
          </w:p>
          <w:p w14:paraId="5780F779"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Státní podniky </w:t>
            </w:r>
          </w:p>
          <w:p w14:paraId="09A2CA35"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Veřejnoprávní instituce </w:t>
            </w:r>
          </w:p>
          <w:p w14:paraId="45340049"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Příspěvkové organizace zřízené ÚSC </w:t>
            </w:r>
          </w:p>
          <w:p w14:paraId="115D9082" w14:textId="37117E6E"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Veřejné výzkumné instituce a výzkumné organizace </w:t>
            </w:r>
          </w:p>
          <w:p w14:paraId="4D7D7410"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Spolky, pobočné spolky </w:t>
            </w:r>
          </w:p>
          <w:p w14:paraId="60DA636D"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Ústavy </w:t>
            </w:r>
          </w:p>
          <w:p w14:paraId="35252FBB"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Obecně prospěšné společnosti </w:t>
            </w:r>
          </w:p>
          <w:p w14:paraId="6EA4D852"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Vysoké školy </w:t>
            </w:r>
          </w:p>
          <w:p w14:paraId="450BB541"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Školy, školská zařízení a školské právnické osoby </w:t>
            </w:r>
          </w:p>
          <w:p w14:paraId="6D355501"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Církve, náboženské společnosti a organizace jejich svazy a jimi evidované právnické </w:t>
            </w:r>
          </w:p>
          <w:p w14:paraId="320AF1C3"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osoby </w:t>
            </w:r>
          </w:p>
          <w:p w14:paraId="68E99CFB" w14:textId="77777777" w:rsidR="000E337E" w:rsidRPr="000E337E"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 xml:space="preserve">Nadace a nadační fondy </w:t>
            </w:r>
          </w:p>
          <w:p w14:paraId="5E0D6588" w14:textId="65382C89" w:rsidR="0077698F" w:rsidRPr="00A83304" w:rsidRDefault="000E337E" w:rsidP="000E337E">
            <w:pPr>
              <w:rPr>
                <w:rFonts w:ascii="Times New Roman" w:hAnsi="Times New Roman" w:cs="Times New Roman"/>
                <w:sz w:val="20"/>
                <w:szCs w:val="20"/>
              </w:rPr>
            </w:pPr>
            <w:r w:rsidRPr="000E337E">
              <w:rPr>
                <w:rFonts w:ascii="Times New Roman" w:hAnsi="Times New Roman" w:cs="Times New Roman"/>
                <w:sz w:val="20"/>
                <w:szCs w:val="20"/>
              </w:rPr>
              <w:t>Obchodní společnosti</w:t>
            </w:r>
          </w:p>
        </w:tc>
      </w:tr>
      <w:tr w:rsidR="0077698F" w14:paraId="406988E4" w14:textId="77777777" w:rsidTr="00E43AD0">
        <w:tc>
          <w:tcPr>
            <w:tcW w:w="3256" w:type="dxa"/>
          </w:tcPr>
          <w:p w14:paraId="7FF3D108" w14:textId="77777777" w:rsidR="0077698F" w:rsidRPr="00FB337C" w:rsidRDefault="0077698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tcBorders>
              <w:right w:val="double" w:sz="4" w:space="0" w:color="5B9BD5"/>
            </w:tcBorders>
          </w:tcPr>
          <w:p w14:paraId="659CB727" w14:textId="77777777" w:rsidR="0077698F" w:rsidRPr="0077698F" w:rsidRDefault="0077698F" w:rsidP="0077698F">
            <w:pPr>
              <w:rPr>
                <w:rFonts w:ascii="Times New Roman" w:hAnsi="Times New Roman" w:cs="Times New Roman"/>
                <w:iCs/>
                <w:sz w:val="20"/>
                <w:szCs w:val="20"/>
              </w:rPr>
            </w:pPr>
            <w:r w:rsidRPr="0077698F">
              <w:rPr>
                <w:rFonts w:ascii="Times New Roman" w:hAnsi="Times New Roman" w:cs="Times New Roman"/>
                <w:iCs/>
                <w:sz w:val="20"/>
                <w:szCs w:val="20"/>
              </w:rPr>
              <w:t>Specifický cíl 1.6 Posilování ochrany a zachování přírody, biologické rozmanitosti a zelené infrastruktury, a to i v městských oblastech, a snižování všech forem znečištění</w:t>
            </w:r>
          </w:p>
          <w:p w14:paraId="482B3F37" w14:textId="77777777" w:rsidR="0077698F" w:rsidRPr="0077698F" w:rsidRDefault="0077698F" w:rsidP="0077698F">
            <w:pPr>
              <w:rPr>
                <w:rFonts w:ascii="Times New Roman" w:hAnsi="Times New Roman" w:cs="Times New Roman"/>
                <w:iCs/>
                <w:sz w:val="20"/>
                <w:szCs w:val="20"/>
              </w:rPr>
            </w:pPr>
            <w:r w:rsidRPr="0077698F">
              <w:rPr>
                <w:rFonts w:ascii="Times New Roman" w:hAnsi="Times New Roman" w:cs="Times New Roman"/>
                <w:iCs/>
                <w:sz w:val="20"/>
                <w:szCs w:val="20"/>
              </w:rPr>
              <w:t>Téma: Biodiverzita</w:t>
            </w:r>
          </w:p>
          <w:p w14:paraId="3E24F7F9" w14:textId="77777777" w:rsidR="0077698F" w:rsidRPr="0077698F" w:rsidRDefault="0077698F" w:rsidP="0077698F">
            <w:pPr>
              <w:rPr>
                <w:rFonts w:ascii="Times New Roman" w:hAnsi="Times New Roman" w:cs="Times New Roman"/>
                <w:iCs/>
                <w:sz w:val="20"/>
                <w:szCs w:val="20"/>
              </w:rPr>
            </w:pPr>
            <w:r w:rsidRPr="0077698F">
              <w:rPr>
                <w:rFonts w:ascii="Times New Roman" w:hAnsi="Times New Roman" w:cs="Times New Roman"/>
                <w:iCs/>
                <w:sz w:val="20"/>
                <w:szCs w:val="20"/>
              </w:rPr>
              <w:t xml:space="preserve">V rámci specifického cíle bude možno podporovat: </w:t>
            </w:r>
          </w:p>
          <w:p w14:paraId="069C4A00" w14:textId="77777777" w:rsidR="0077698F" w:rsidRDefault="0077698F" w:rsidP="0077698F">
            <w:pPr>
              <w:rPr>
                <w:rFonts w:ascii="Times New Roman" w:hAnsi="Times New Roman" w:cs="Times New Roman"/>
                <w:iCs/>
                <w:sz w:val="20"/>
                <w:szCs w:val="20"/>
              </w:rPr>
            </w:pPr>
            <w:r w:rsidRPr="0077698F">
              <w:rPr>
                <w:rFonts w:ascii="Times New Roman" w:hAnsi="Times New Roman" w:cs="Times New Roman"/>
                <w:iCs/>
                <w:sz w:val="20"/>
                <w:szCs w:val="20"/>
              </w:rPr>
              <w:t>Opatření 1.6.1: Podpora přírodních stanovišť a druhů a péče o nejcennější části přírody a krajiny</w:t>
            </w:r>
          </w:p>
          <w:p w14:paraId="2E3E0721" w14:textId="77777777" w:rsidR="0077698F" w:rsidRDefault="0077698F" w:rsidP="0077698F">
            <w:pPr>
              <w:rPr>
                <w:rFonts w:ascii="Times New Roman" w:hAnsi="Times New Roman" w:cs="Times New Roman"/>
                <w:iCs/>
                <w:sz w:val="20"/>
                <w:szCs w:val="20"/>
              </w:rPr>
            </w:pPr>
            <w:r>
              <w:rPr>
                <w:rFonts w:ascii="Times New Roman" w:hAnsi="Times New Roman" w:cs="Times New Roman"/>
                <w:iCs/>
                <w:sz w:val="20"/>
                <w:szCs w:val="20"/>
              </w:rPr>
              <w:t>A</w:t>
            </w:r>
            <w:r w:rsidRPr="0077698F">
              <w:rPr>
                <w:rFonts w:ascii="Times New Roman" w:hAnsi="Times New Roman" w:cs="Times New Roman"/>
                <w:iCs/>
                <w:sz w:val="20"/>
                <w:szCs w:val="20"/>
              </w:rPr>
              <w:t>ktivita 1.6.1.2 Péče o chráněná území (přírodní dědictví)</w:t>
            </w:r>
          </w:p>
          <w:p w14:paraId="262476D1" w14:textId="77777777" w:rsidR="0077698F" w:rsidRDefault="0077698F" w:rsidP="0077698F">
            <w:pPr>
              <w:rPr>
                <w:rFonts w:ascii="Times New Roman" w:hAnsi="Times New Roman" w:cs="Times New Roman"/>
                <w:iCs/>
                <w:sz w:val="20"/>
                <w:szCs w:val="20"/>
              </w:rPr>
            </w:pPr>
            <w:r w:rsidRPr="0077698F">
              <w:rPr>
                <w:rFonts w:ascii="Times New Roman" w:hAnsi="Times New Roman" w:cs="Times New Roman"/>
                <w:iCs/>
                <w:sz w:val="20"/>
                <w:szCs w:val="20"/>
              </w:rPr>
              <w:t>Aktivita 1.6.1.3 Omezení šíření invazních nepůvodních a expanzivních druhů</w:t>
            </w:r>
          </w:p>
          <w:p w14:paraId="6DD860F8" w14:textId="77777777" w:rsidR="000E337E" w:rsidRDefault="000E337E" w:rsidP="0077698F">
            <w:pPr>
              <w:rPr>
                <w:rFonts w:ascii="Times New Roman" w:hAnsi="Times New Roman" w:cs="Times New Roman"/>
                <w:iCs/>
                <w:sz w:val="20"/>
                <w:szCs w:val="20"/>
              </w:rPr>
            </w:pPr>
          </w:p>
          <w:p w14:paraId="37C3283D" w14:textId="77777777" w:rsidR="000E337E" w:rsidRPr="000E337E" w:rsidRDefault="000E337E" w:rsidP="000E337E">
            <w:pPr>
              <w:rPr>
                <w:rFonts w:ascii="Times New Roman" w:hAnsi="Times New Roman" w:cs="Times New Roman"/>
                <w:iCs/>
                <w:sz w:val="20"/>
                <w:szCs w:val="20"/>
              </w:rPr>
            </w:pPr>
            <w:r w:rsidRPr="000E337E">
              <w:rPr>
                <w:rFonts w:ascii="Times New Roman" w:hAnsi="Times New Roman" w:cs="Times New Roman"/>
                <w:iCs/>
                <w:sz w:val="20"/>
                <w:szCs w:val="20"/>
              </w:rPr>
              <w:t xml:space="preserve">Výzva se vztahuje na individuální projekty </w:t>
            </w:r>
          </w:p>
          <w:p w14:paraId="54EB6C86" w14:textId="77777777" w:rsidR="000E337E" w:rsidRPr="000E337E" w:rsidRDefault="000E337E" w:rsidP="000E337E">
            <w:pPr>
              <w:rPr>
                <w:rFonts w:ascii="Times New Roman" w:hAnsi="Times New Roman" w:cs="Times New Roman"/>
                <w:iCs/>
                <w:sz w:val="20"/>
                <w:szCs w:val="20"/>
              </w:rPr>
            </w:pPr>
            <w:r w:rsidRPr="000E337E">
              <w:rPr>
                <w:rFonts w:ascii="Times New Roman" w:hAnsi="Times New Roman" w:cs="Times New Roman"/>
                <w:iCs/>
                <w:sz w:val="20"/>
                <w:szCs w:val="20"/>
              </w:rPr>
              <w:t xml:space="preserve">Celkové výdaje projektu nepřesahují 200 000 EUR (včetně DPH)1  </w:t>
            </w:r>
          </w:p>
          <w:p w14:paraId="101C54AA" w14:textId="7A23E9BA" w:rsidR="000E337E" w:rsidRPr="000E337E" w:rsidRDefault="000E337E" w:rsidP="000E337E">
            <w:pPr>
              <w:rPr>
                <w:rFonts w:ascii="Times New Roman" w:hAnsi="Times New Roman" w:cs="Times New Roman"/>
                <w:iCs/>
                <w:sz w:val="20"/>
                <w:szCs w:val="20"/>
              </w:rPr>
            </w:pPr>
            <w:r w:rsidRPr="000E337E">
              <w:rPr>
                <w:rFonts w:ascii="Times New Roman" w:hAnsi="Times New Roman" w:cs="Times New Roman"/>
                <w:iCs/>
                <w:sz w:val="20"/>
                <w:szCs w:val="20"/>
              </w:rPr>
              <w:t xml:space="preserve">Minimální výše způsobilých realizačních výdajů činí 250 000 Kč (bez DPH), pro podaktivitu 1.6.1.1.1.100_09 Specifická opatření (konkrétně dočasné migrační bariéry a 1.6.1.1.2.100_09 Předcházení, minimalizace a náprava škod způsobených vybranými </w:t>
            </w:r>
          </w:p>
          <w:p w14:paraId="728A5847" w14:textId="29E8AB3E" w:rsidR="000E337E" w:rsidRPr="00A83304" w:rsidRDefault="000E337E" w:rsidP="000E337E">
            <w:pPr>
              <w:rPr>
                <w:rFonts w:ascii="Times New Roman" w:hAnsi="Times New Roman" w:cs="Times New Roman"/>
                <w:iCs/>
                <w:sz w:val="20"/>
                <w:szCs w:val="20"/>
              </w:rPr>
            </w:pPr>
            <w:r w:rsidRPr="000E337E">
              <w:rPr>
                <w:rFonts w:ascii="Times New Roman" w:hAnsi="Times New Roman" w:cs="Times New Roman"/>
                <w:iCs/>
                <w:sz w:val="20"/>
                <w:szCs w:val="20"/>
              </w:rPr>
              <w:t>zvláště chráněnými druhy živočichů činí 50 000 Kč (bez DPH).</w:t>
            </w:r>
          </w:p>
        </w:tc>
      </w:tr>
      <w:tr w:rsidR="0077698F" w14:paraId="58459BE0" w14:textId="77777777" w:rsidTr="00E43AD0">
        <w:tc>
          <w:tcPr>
            <w:tcW w:w="3256" w:type="dxa"/>
          </w:tcPr>
          <w:p w14:paraId="2BB5584A" w14:textId="77777777" w:rsidR="0077698F" w:rsidRPr="00FB337C" w:rsidRDefault="0077698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6708D0F8" w14:textId="77777777" w:rsidR="0077698F" w:rsidRPr="00A83304" w:rsidRDefault="0077698F" w:rsidP="00E43AD0">
            <w:pPr>
              <w:rPr>
                <w:rFonts w:ascii="Times New Roman" w:hAnsi="Times New Roman" w:cs="Times New Roman"/>
                <w:iCs/>
                <w:sz w:val="20"/>
                <w:szCs w:val="20"/>
              </w:rPr>
            </w:pPr>
          </w:p>
        </w:tc>
      </w:tr>
      <w:tr w:rsidR="0077698F" w14:paraId="6AB20CC3" w14:textId="77777777" w:rsidTr="00E43AD0">
        <w:tc>
          <w:tcPr>
            <w:tcW w:w="3256" w:type="dxa"/>
          </w:tcPr>
          <w:p w14:paraId="0179BBCB" w14:textId="77777777" w:rsidR="0077698F" w:rsidRPr="00FB337C" w:rsidRDefault="0077698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3625FEF0" w14:textId="6A70B16E" w:rsidR="0077698F" w:rsidRPr="00A83304" w:rsidRDefault="0077698F" w:rsidP="000E337E">
            <w:pPr>
              <w:rPr>
                <w:rFonts w:ascii="Times New Roman" w:hAnsi="Times New Roman" w:cs="Times New Roman"/>
                <w:iCs/>
                <w:sz w:val="20"/>
                <w:szCs w:val="20"/>
              </w:rPr>
            </w:pPr>
            <w:r w:rsidRPr="00CB65CF">
              <w:rPr>
                <w:rFonts w:ascii="Times New Roman" w:hAnsi="Times New Roman" w:cs="Times New Roman"/>
                <w:iCs/>
                <w:sz w:val="20"/>
                <w:szCs w:val="20"/>
              </w:rPr>
              <w:t xml:space="preserve"> </w:t>
            </w:r>
            <w:r w:rsidR="000E337E" w:rsidRPr="000E337E">
              <w:rPr>
                <w:rFonts w:ascii="Times New Roman" w:hAnsi="Times New Roman" w:cs="Times New Roman"/>
                <w:iCs/>
                <w:sz w:val="20"/>
                <w:szCs w:val="20"/>
              </w:rPr>
              <w:t>Maximálně 100 % celkových způsobilých výdajů dle podaktivity. Výše podpory i míra spolufinancování pro jednotlivé podaktivity je uvedena v Příručce AOPK ČR.</w:t>
            </w:r>
          </w:p>
        </w:tc>
      </w:tr>
      <w:tr w:rsidR="0077698F" w14:paraId="00A8843C" w14:textId="77777777" w:rsidTr="00E43AD0">
        <w:tc>
          <w:tcPr>
            <w:tcW w:w="3256" w:type="dxa"/>
          </w:tcPr>
          <w:p w14:paraId="4BA07665" w14:textId="77777777" w:rsidR="0077698F" w:rsidRPr="00FB337C" w:rsidRDefault="0077698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65EAED8F" w14:textId="65335CD8" w:rsidR="0077698F" w:rsidRPr="00AE5260" w:rsidRDefault="0077698F" w:rsidP="00E43AD0">
            <w:pPr>
              <w:rPr>
                <w:rFonts w:ascii="Times New Roman" w:hAnsi="Times New Roman" w:cs="Times New Roman"/>
                <w:iCs/>
                <w:sz w:val="20"/>
                <w:szCs w:val="20"/>
              </w:rPr>
            </w:pPr>
          </w:p>
        </w:tc>
      </w:tr>
      <w:tr w:rsidR="0077698F" w14:paraId="3B932AEB" w14:textId="77777777" w:rsidTr="00E43AD0">
        <w:tc>
          <w:tcPr>
            <w:tcW w:w="3256" w:type="dxa"/>
          </w:tcPr>
          <w:p w14:paraId="5BE599E2" w14:textId="77777777" w:rsidR="0077698F" w:rsidRPr="00FB337C" w:rsidRDefault="0077698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Bližší informace:</w:t>
            </w:r>
          </w:p>
        </w:tc>
        <w:tc>
          <w:tcPr>
            <w:tcW w:w="5806" w:type="dxa"/>
            <w:tcBorders>
              <w:right w:val="double" w:sz="4" w:space="0" w:color="5B9BD5"/>
            </w:tcBorders>
          </w:tcPr>
          <w:p w14:paraId="124D53C3" w14:textId="264C7612" w:rsidR="0077698F" w:rsidRPr="00A83304" w:rsidRDefault="000E337E" w:rsidP="00E43AD0">
            <w:pPr>
              <w:rPr>
                <w:rFonts w:ascii="Times New Roman" w:hAnsi="Times New Roman" w:cs="Times New Roman"/>
                <w:iCs/>
                <w:sz w:val="20"/>
                <w:szCs w:val="20"/>
              </w:rPr>
            </w:pPr>
            <w:r w:rsidRPr="000E337E">
              <w:rPr>
                <w:rFonts w:ascii="Times New Roman" w:hAnsi="Times New Roman" w:cs="Times New Roman"/>
                <w:iCs/>
                <w:sz w:val="20"/>
                <w:szCs w:val="20"/>
              </w:rPr>
              <w:t>https://dotace.aopk.gov.cz/-/aopk-opzp-zmv-13-vyzva?redirect=%2Fvyzvy</w:t>
            </w:r>
          </w:p>
        </w:tc>
      </w:tr>
      <w:tr w:rsidR="0077698F" w14:paraId="2DCD940E" w14:textId="77777777" w:rsidTr="00E43AD0">
        <w:tc>
          <w:tcPr>
            <w:tcW w:w="3256" w:type="dxa"/>
            <w:shd w:val="clear" w:color="auto" w:fill="A5C9EB" w:themeFill="text2" w:themeFillTint="40"/>
          </w:tcPr>
          <w:p w14:paraId="17E2535D" w14:textId="77777777" w:rsidR="0077698F" w:rsidRPr="00FB337C" w:rsidRDefault="0077698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07C37BB0" w14:textId="77777777" w:rsidR="0077698F" w:rsidRDefault="0077698F" w:rsidP="00E43AD0">
            <w:pPr>
              <w:rPr>
                <w:rFonts w:ascii="Times New Roman" w:hAnsi="Times New Roman" w:cs="Times New Roman"/>
                <w:iCs/>
                <w:sz w:val="20"/>
                <w:szCs w:val="20"/>
              </w:rPr>
            </w:pPr>
            <w:r w:rsidRPr="0077698F">
              <w:rPr>
                <w:rFonts w:ascii="Times New Roman" w:hAnsi="Times New Roman" w:cs="Times New Roman"/>
                <w:iCs/>
                <w:sz w:val="20"/>
                <w:szCs w:val="20"/>
              </w:rPr>
              <w:t>10. 7. – 31. 10.  2025</w:t>
            </w:r>
          </w:p>
          <w:p w14:paraId="09F53B6E" w14:textId="34B7918B" w:rsidR="000E337E" w:rsidRPr="000E337E" w:rsidRDefault="000E337E" w:rsidP="000E337E">
            <w:pPr>
              <w:rPr>
                <w:rFonts w:ascii="Times New Roman" w:hAnsi="Times New Roman" w:cs="Times New Roman"/>
                <w:iCs/>
                <w:sz w:val="20"/>
                <w:szCs w:val="20"/>
              </w:rPr>
            </w:pPr>
            <w:r w:rsidRPr="000E337E">
              <w:rPr>
                <w:rFonts w:ascii="Times New Roman" w:hAnsi="Times New Roman" w:cs="Times New Roman"/>
                <w:iCs/>
                <w:sz w:val="20"/>
                <w:szCs w:val="20"/>
              </w:rPr>
              <w:t xml:space="preserve">Žádosti o podporu v rámci specifického cíle 1.6 (dále jen SC) je možné v </w:t>
            </w:r>
            <w:r>
              <w:rPr>
                <w:rFonts w:ascii="Times New Roman" w:hAnsi="Times New Roman" w:cs="Times New Roman"/>
                <w:iCs/>
                <w:sz w:val="20"/>
                <w:szCs w:val="20"/>
              </w:rPr>
              <w:t>J</w:t>
            </w:r>
            <w:r w:rsidRPr="000E337E">
              <w:rPr>
                <w:rFonts w:ascii="Times New Roman" w:hAnsi="Times New Roman" w:cs="Times New Roman"/>
                <w:iCs/>
                <w:sz w:val="20"/>
                <w:szCs w:val="20"/>
              </w:rPr>
              <w:t xml:space="preserve">ednotném dotačním portálu (dále jen JDP) registrovat </w:t>
            </w:r>
          </w:p>
          <w:p w14:paraId="1FF597EC" w14:textId="77777777" w:rsidR="000E337E" w:rsidRPr="000E337E" w:rsidRDefault="000E337E" w:rsidP="000E337E">
            <w:pPr>
              <w:rPr>
                <w:rFonts w:ascii="Times New Roman" w:hAnsi="Times New Roman" w:cs="Times New Roman"/>
                <w:iCs/>
                <w:sz w:val="20"/>
                <w:szCs w:val="20"/>
              </w:rPr>
            </w:pPr>
            <w:r w:rsidRPr="000E337E">
              <w:rPr>
                <w:rFonts w:ascii="Times New Roman" w:hAnsi="Times New Roman" w:cs="Times New Roman"/>
                <w:iCs/>
                <w:sz w:val="20"/>
                <w:szCs w:val="20"/>
              </w:rPr>
              <w:t xml:space="preserve">od 10. července 2025 (00:00) do 31. října 2025 (23:59). </w:t>
            </w:r>
          </w:p>
          <w:p w14:paraId="2BD1EB9D" w14:textId="77777777" w:rsidR="000E337E" w:rsidRPr="000E337E" w:rsidRDefault="000E337E" w:rsidP="000E337E">
            <w:pPr>
              <w:rPr>
                <w:rFonts w:ascii="Times New Roman" w:hAnsi="Times New Roman" w:cs="Times New Roman"/>
                <w:iCs/>
                <w:sz w:val="20"/>
                <w:szCs w:val="20"/>
              </w:rPr>
            </w:pPr>
            <w:r w:rsidRPr="000E337E">
              <w:rPr>
                <w:rFonts w:ascii="Times New Roman" w:hAnsi="Times New Roman" w:cs="Times New Roman"/>
                <w:iCs/>
                <w:sz w:val="20"/>
                <w:szCs w:val="20"/>
              </w:rPr>
              <w:t xml:space="preserve">Termín pro podání (doručení) žádosti na AOPK ČR je </w:t>
            </w:r>
          </w:p>
          <w:p w14:paraId="60A4D007" w14:textId="2F48A653" w:rsidR="000E337E" w:rsidRPr="00A83304" w:rsidRDefault="000E337E" w:rsidP="000E337E">
            <w:pPr>
              <w:rPr>
                <w:rFonts w:ascii="Times New Roman" w:hAnsi="Times New Roman" w:cs="Times New Roman"/>
                <w:iCs/>
                <w:sz w:val="20"/>
                <w:szCs w:val="20"/>
              </w:rPr>
            </w:pPr>
            <w:r w:rsidRPr="000E337E">
              <w:rPr>
                <w:rFonts w:ascii="Times New Roman" w:hAnsi="Times New Roman" w:cs="Times New Roman"/>
                <w:iCs/>
                <w:sz w:val="20"/>
                <w:szCs w:val="20"/>
              </w:rPr>
              <w:t>od 10. července 2025 (9:00) do 7. listopadu 2025 (15:00).</w:t>
            </w:r>
          </w:p>
        </w:tc>
      </w:tr>
    </w:tbl>
    <w:p w14:paraId="4CA9A43D" w14:textId="77777777" w:rsidR="0077698F" w:rsidRDefault="0077698F"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CB65CF" w14:paraId="65542F35" w14:textId="77777777" w:rsidTr="00E43AD0">
        <w:tc>
          <w:tcPr>
            <w:tcW w:w="9062" w:type="dxa"/>
            <w:gridSpan w:val="2"/>
            <w:shd w:val="clear" w:color="auto" w:fill="A5C9EB" w:themeFill="text2" w:themeFillTint="40"/>
          </w:tcPr>
          <w:p w14:paraId="3373320F" w14:textId="70C7FB3A" w:rsidR="00CB65CF" w:rsidRPr="00EA7E4A" w:rsidRDefault="00CB65CF" w:rsidP="00E43AD0">
            <w:pPr>
              <w:pStyle w:val="Nadpis2"/>
            </w:pPr>
            <w:bookmarkStart w:id="51" w:name="_Toc206655711"/>
            <w:r w:rsidRPr="00386FAA">
              <w:t xml:space="preserve">OPŽP </w:t>
            </w:r>
            <w:r>
              <w:t>–</w:t>
            </w:r>
            <w:r w:rsidRPr="00386FAA">
              <w:t xml:space="preserve"> </w:t>
            </w:r>
            <w:r>
              <w:t>67. VÝZVA – PRŮZKUM KONTAMINACE ŽIVOTNÍHO PROSTŘEDÍ</w:t>
            </w:r>
            <w:bookmarkEnd w:id="51"/>
          </w:p>
        </w:tc>
      </w:tr>
      <w:tr w:rsidR="00CB65CF" w14:paraId="1F7E65B5" w14:textId="77777777" w:rsidTr="00E43AD0">
        <w:tc>
          <w:tcPr>
            <w:tcW w:w="3256" w:type="dxa"/>
          </w:tcPr>
          <w:p w14:paraId="69A3E236" w14:textId="77777777" w:rsidR="00CB65CF" w:rsidRPr="00FB337C" w:rsidRDefault="00CB65C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4F2A2947" w14:textId="77777777" w:rsidR="00CB65CF" w:rsidRPr="00A83304" w:rsidRDefault="00CB65CF" w:rsidP="00E43AD0">
            <w:pPr>
              <w:rPr>
                <w:rFonts w:ascii="Times New Roman" w:hAnsi="Times New Roman" w:cs="Times New Roman"/>
                <w:iCs/>
                <w:sz w:val="20"/>
                <w:szCs w:val="20"/>
              </w:rPr>
            </w:pPr>
            <w:r w:rsidRPr="00A83304">
              <w:rPr>
                <w:rFonts w:ascii="Times New Roman" w:hAnsi="Times New Roman" w:cs="Times New Roman"/>
                <w:sz w:val="20"/>
                <w:szCs w:val="20"/>
              </w:rPr>
              <w:t>Životní prostředí</w:t>
            </w:r>
          </w:p>
        </w:tc>
      </w:tr>
      <w:tr w:rsidR="00CB65CF" w14:paraId="15348116" w14:textId="77777777" w:rsidTr="00E43AD0">
        <w:tc>
          <w:tcPr>
            <w:tcW w:w="3256" w:type="dxa"/>
            <w:shd w:val="clear" w:color="auto" w:fill="A5C9EB" w:themeFill="text2" w:themeFillTint="40"/>
          </w:tcPr>
          <w:p w14:paraId="4F108D38" w14:textId="77777777" w:rsidR="00CB65CF" w:rsidRPr="00FB337C" w:rsidRDefault="00CB65C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2BAD6590"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obce </w:t>
            </w:r>
          </w:p>
          <w:p w14:paraId="361E1051"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městské části hl. města Prahy </w:t>
            </w:r>
          </w:p>
          <w:p w14:paraId="3A64C672"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dobrovolné svazky obcí včetně společenství obcí </w:t>
            </w:r>
          </w:p>
          <w:p w14:paraId="471DE725"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kraje </w:t>
            </w:r>
          </w:p>
          <w:p w14:paraId="61394736"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veřejnoprávní instituce </w:t>
            </w:r>
          </w:p>
          <w:p w14:paraId="6D6DDB79"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příspěvkové organizace zřízené OSS a ÚSC  </w:t>
            </w:r>
          </w:p>
          <w:p w14:paraId="2A89B0A3"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organizační složky státu </w:t>
            </w:r>
          </w:p>
          <w:p w14:paraId="128B0494" w14:textId="607DBEB8"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veřejné výzkumné instituce a výzkumné </w:t>
            </w:r>
          </w:p>
          <w:p w14:paraId="7A3B510B"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nadace a nadační fondy, ústavy, spolky, pobočné spolky, obecně prospěšné </w:t>
            </w:r>
          </w:p>
          <w:p w14:paraId="50A10470"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společnosti </w:t>
            </w:r>
          </w:p>
          <w:p w14:paraId="4C3416D3"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vysoké školy, školy a školská zařízení a školské právnické osoby </w:t>
            </w:r>
          </w:p>
          <w:p w14:paraId="055C8A34"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církve a náboženské společnosti a svazy jimi evidované právnické osoby  </w:t>
            </w:r>
          </w:p>
          <w:p w14:paraId="4A2E8F6F"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státní podniky </w:t>
            </w:r>
          </w:p>
          <w:p w14:paraId="7741650B"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zájmová sdružení právnických osob </w:t>
            </w:r>
          </w:p>
          <w:p w14:paraId="22CE6164"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obchodní společnosti a družstva </w:t>
            </w:r>
          </w:p>
          <w:p w14:paraId="627AFFAF"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společenství vlastníků jednotek, společenství vlastníků </w:t>
            </w:r>
          </w:p>
          <w:p w14:paraId="23AFCBEB" w14:textId="77777777" w:rsidR="00CB65CF" w:rsidRPr="00CB65CF"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xml:space="preserve">• fyzické osoby podnikající </w:t>
            </w:r>
          </w:p>
          <w:p w14:paraId="1B729115" w14:textId="2A2ECD11" w:rsidR="00CB65CF" w:rsidRPr="00A83304" w:rsidRDefault="00CB65CF" w:rsidP="00CB65CF">
            <w:pPr>
              <w:rPr>
                <w:rFonts w:ascii="Times New Roman" w:hAnsi="Times New Roman" w:cs="Times New Roman"/>
                <w:sz w:val="20"/>
                <w:szCs w:val="20"/>
              </w:rPr>
            </w:pPr>
            <w:r w:rsidRPr="00CB65CF">
              <w:rPr>
                <w:rFonts w:ascii="Times New Roman" w:hAnsi="Times New Roman" w:cs="Times New Roman"/>
                <w:sz w:val="20"/>
                <w:szCs w:val="20"/>
              </w:rPr>
              <w:t>• fyzické osoby nepodnikající</w:t>
            </w:r>
          </w:p>
        </w:tc>
      </w:tr>
      <w:tr w:rsidR="00CB65CF" w14:paraId="2EF24A18" w14:textId="77777777" w:rsidTr="00E43AD0">
        <w:tc>
          <w:tcPr>
            <w:tcW w:w="3256" w:type="dxa"/>
          </w:tcPr>
          <w:p w14:paraId="1A48F426" w14:textId="77777777" w:rsidR="00CB65CF" w:rsidRPr="00FB337C" w:rsidRDefault="00CB65C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tcBorders>
              <w:right w:val="double" w:sz="4" w:space="0" w:color="5B9BD5"/>
            </w:tcBorders>
          </w:tcPr>
          <w:p w14:paraId="17713F5F" w14:textId="7A194C1A" w:rsidR="00CB65CF" w:rsidRPr="00CB65CF" w:rsidRDefault="00CB65CF" w:rsidP="00CB65CF">
            <w:pPr>
              <w:rPr>
                <w:rFonts w:ascii="Times New Roman" w:hAnsi="Times New Roman" w:cs="Times New Roman"/>
                <w:iCs/>
                <w:sz w:val="20"/>
                <w:szCs w:val="20"/>
              </w:rPr>
            </w:pPr>
            <w:r w:rsidRPr="00CB65CF">
              <w:rPr>
                <w:rFonts w:ascii="Times New Roman" w:hAnsi="Times New Roman" w:cs="Times New Roman"/>
                <w:iCs/>
                <w:sz w:val="20"/>
                <w:szCs w:val="20"/>
              </w:rPr>
              <w:t>Výzva se zaměřuje na projekty průzkumu kontaminace životního prostředí a jeho jednotlivých složek, tj. podzemních či povrchových vod, sedimentů, horninového prostředí či půdního vzduchu. Součástí projektů je zpracování analýz rizik kontaminovaných nebo potenciálně kontaminovaných lokalit, a to včetně návrhu efektivního řešení.</w:t>
            </w:r>
            <w:r>
              <w:t xml:space="preserve"> </w:t>
            </w:r>
            <w:r w:rsidRPr="00CB65CF">
              <w:rPr>
                <w:rFonts w:ascii="Times New Roman" w:hAnsi="Times New Roman" w:cs="Times New Roman"/>
                <w:iCs/>
                <w:sz w:val="20"/>
                <w:szCs w:val="20"/>
              </w:rPr>
              <w:t xml:space="preserve">Realizace průzkumných a doprůzkumných prací a zpracování analýz rizik kontaminovaných </w:t>
            </w:r>
          </w:p>
          <w:p w14:paraId="3840F48B" w14:textId="6E98E1BF" w:rsidR="00CB65CF" w:rsidRPr="00A83304" w:rsidRDefault="00CB65CF" w:rsidP="00CB65CF">
            <w:pPr>
              <w:rPr>
                <w:rFonts w:ascii="Times New Roman" w:hAnsi="Times New Roman" w:cs="Times New Roman"/>
                <w:iCs/>
                <w:sz w:val="20"/>
                <w:szCs w:val="20"/>
              </w:rPr>
            </w:pPr>
            <w:r w:rsidRPr="00CB65CF">
              <w:rPr>
                <w:rFonts w:ascii="Times New Roman" w:hAnsi="Times New Roman" w:cs="Times New Roman"/>
                <w:iCs/>
                <w:sz w:val="20"/>
                <w:szCs w:val="20"/>
              </w:rPr>
              <w:t>nebo potenciálně kontaminovaných lokalit, a to včetně návrhu efektivního řešení.</w:t>
            </w:r>
          </w:p>
        </w:tc>
      </w:tr>
      <w:tr w:rsidR="00CB65CF" w14:paraId="0B5390FB" w14:textId="77777777" w:rsidTr="00E43AD0">
        <w:tc>
          <w:tcPr>
            <w:tcW w:w="3256" w:type="dxa"/>
          </w:tcPr>
          <w:p w14:paraId="20114D24" w14:textId="77777777" w:rsidR="00CB65CF" w:rsidRPr="00FB337C" w:rsidRDefault="00CB65C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52C9306C" w14:textId="77777777" w:rsidR="00CB65CF" w:rsidRPr="00A83304" w:rsidRDefault="00CB65CF" w:rsidP="00E43AD0">
            <w:pPr>
              <w:rPr>
                <w:rFonts w:ascii="Times New Roman" w:hAnsi="Times New Roman" w:cs="Times New Roman"/>
                <w:iCs/>
                <w:sz w:val="20"/>
                <w:szCs w:val="20"/>
              </w:rPr>
            </w:pPr>
          </w:p>
        </w:tc>
      </w:tr>
      <w:tr w:rsidR="00CB65CF" w14:paraId="102661A8" w14:textId="77777777" w:rsidTr="00E43AD0">
        <w:tc>
          <w:tcPr>
            <w:tcW w:w="3256" w:type="dxa"/>
          </w:tcPr>
          <w:p w14:paraId="1FED9652" w14:textId="77777777" w:rsidR="00CB65CF" w:rsidRPr="00FB337C" w:rsidRDefault="00CB65C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78AC96E9" w14:textId="4A4756F2" w:rsidR="00CB65CF" w:rsidRPr="00A83304" w:rsidRDefault="00CB65CF" w:rsidP="00CB65CF">
            <w:pPr>
              <w:rPr>
                <w:rFonts w:ascii="Times New Roman" w:hAnsi="Times New Roman" w:cs="Times New Roman"/>
                <w:iCs/>
                <w:sz w:val="20"/>
                <w:szCs w:val="20"/>
              </w:rPr>
            </w:pPr>
            <w:r w:rsidRPr="00CB65CF">
              <w:rPr>
                <w:rFonts w:ascii="Times New Roman" w:hAnsi="Times New Roman" w:cs="Times New Roman"/>
                <w:iCs/>
                <w:sz w:val="20"/>
                <w:szCs w:val="20"/>
              </w:rPr>
              <w:t xml:space="preserve">Míra financování činí max. 85 % z celkových způsobilých výdajů. </w:t>
            </w:r>
          </w:p>
        </w:tc>
      </w:tr>
      <w:tr w:rsidR="00CB65CF" w14:paraId="715A2643" w14:textId="77777777" w:rsidTr="00E43AD0">
        <w:tc>
          <w:tcPr>
            <w:tcW w:w="3256" w:type="dxa"/>
          </w:tcPr>
          <w:p w14:paraId="2B7D2AFF" w14:textId="77777777" w:rsidR="00CB65CF" w:rsidRPr="00FB337C" w:rsidRDefault="00CB65C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7BE73E9E" w14:textId="77777777" w:rsidR="00CB65CF" w:rsidRPr="00AE5260" w:rsidRDefault="00CB65CF" w:rsidP="00E43AD0">
            <w:pPr>
              <w:rPr>
                <w:rFonts w:ascii="Times New Roman" w:hAnsi="Times New Roman" w:cs="Times New Roman"/>
                <w:iCs/>
                <w:sz w:val="20"/>
                <w:szCs w:val="20"/>
              </w:rPr>
            </w:pPr>
          </w:p>
        </w:tc>
      </w:tr>
      <w:tr w:rsidR="00CB65CF" w14:paraId="7BB85FD5" w14:textId="77777777" w:rsidTr="00E43AD0">
        <w:tc>
          <w:tcPr>
            <w:tcW w:w="3256" w:type="dxa"/>
          </w:tcPr>
          <w:p w14:paraId="2A7AC3B7" w14:textId="77777777" w:rsidR="00CB65CF" w:rsidRPr="00FB337C" w:rsidRDefault="00CB65C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tcBorders>
              <w:right w:val="double" w:sz="4" w:space="0" w:color="5B9BD5"/>
            </w:tcBorders>
          </w:tcPr>
          <w:p w14:paraId="68681346" w14:textId="5BFE310A" w:rsidR="00CB65CF" w:rsidRPr="00A83304" w:rsidRDefault="000B507B" w:rsidP="00CB65CF">
            <w:pPr>
              <w:rPr>
                <w:rFonts w:ascii="Times New Roman" w:hAnsi="Times New Roman" w:cs="Times New Roman"/>
                <w:iCs/>
                <w:sz w:val="20"/>
                <w:szCs w:val="20"/>
              </w:rPr>
            </w:pPr>
            <w:r w:rsidRPr="000B507B">
              <w:rPr>
                <w:rFonts w:ascii="Times New Roman" w:hAnsi="Times New Roman" w:cs="Times New Roman"/>
                <w:iCs/>
                <w:sz w:val="20"/>
                <w:szCs w:val="20"/>
              </w:rPr>
              <w:t>https://opzp.cz/dotace/67-vyzva/</w:t>
            </w:r>
          </w:p>
        </w:tc>
      </w:tr>
      <w:tr w:rsidR="00CB65CF" w14:paraId="05DD759B" w14:textId="77777777" w:rsidTr="00E43AD0">
        <w:tc>
          <w:tcPr>
            <w:tcW w:w="3256" w:type="dxa"/>
            <w:shd w:val="clear" w:color="auto" w:fill="A5C9EB" w:themeFill="text2" w:themeFillTint="40"/>
          </w:tcPr>
          <w:p w14:paraId="6B4174CC" w14:textId="77777777" w:rsidR="00CB65CF" w:rsidRPr="00FB337C" w:rsidRDefault="00CB65CF"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492AB137" w14:textId="66D1CD00" w:rsidR="00CB65CF" w:rsidRPr="00A83304" w:rsidRDefault="00CB65CF" w:rsidP="00E43AD0">
            <w:pPr>
              <w:rPr>
                <w:rFonts w:ascii="Times New Roman" w:hAnsi="Times New Roman" w:cs="Times New Roman"/>
                <w:iCs/>
                <w:sz w:val="20"/>
                <w:szCs w:val="20"/>
              </w:rPr>
            </w:pPr>
            <w:r w:rsidRPr="00CB65CF">
              <w:rPr>
                <w:rFonts w:ascii="Times New Roman" w:hAnsi="Times New Roman" w:cs="Times New Roman"/>
                <w:iCs/>
                <w:sz w:val="20"/>
                <w:szCs w:val="20"/>
              </w:rPr>
              <w:t>3. 7. 2024 - 29. 4. 2026</w:t>
            </w:r>
            <w:r>
              <w:rPr>
                <w:rFonts w:ascii="Times New Roman" w:hAnsi="Times New Roman" w:cs="Times New Roman"/>
                <w:iCs/>
                <w:sz w:val="20"/>
                <w:szCs w:val="20"/>
              </w:rPr>
              <w:t xml:space="preserve">, </w:t>
            </w:r>
            <w:r w:rsidRPr="00CB65CF">
              <w:rPr>
                <w:rFonts w:ascii="Times New Roman" w:hAnsi="Times New Roman" w:cs="Times New Roman"/>
                <w:iCs/>
                <w:sz w:val="20"/>
                <w:szCs w:val="20"/>
              </w:rPr>
              <w:t>Prodloužení termínu ukončení příjmu žádostí o rok z 29. 4. 2025 do 29. 4. 2026 z důvodu nedočerpání alokace výzvy registrovanými žádostmi.</w:t>
            </w:r>
          </w:p>
        </w:tc>
      </w:tr>
    </w:tbl>
    <w:p w14:paraId="17206EA2" w14:textId="77777777" w:rsidR="00C27712" w:rsidRDefault="00C27712" w:rsidP="00B47A4E">
      <w:pPr>
        <w:rPr>
          <w:rFonts w:ascii="Times New Roman" w:hAnsi="Times New Roman" w:cs="Times New Roman"/>
          <w:b/>
          <w:bCs/>
          <w:sz w:val="32"/>
          <w:szCs w:val="32"/>
        </w:rPr>
      </w:pPr>
    </w:p>
    <w:p w14:paraId="0E9A6669" w14:textId="77777777" w:rsidR="008F6F95" w:rsidRDefault="008F6F95" w:rsidP="00B47A4E">
      <w:pPr>
        <w:rPr>
          <w:rFonts w:ascii="Times New Roman" w:hAnsi="Times New Roman" w:cs="Times New Roman"/>
          <w:b/>
          <w:bCs/>
          <w:sz w:val="32"/>
          <w:szCs w:val="32"/>
        </w:rPr>
      </w:pPr>
    </w:p>
    <w:p w14:paraId="7DDF3F87" w14:textId="77777777" w:rsidR="008F6F95" w:rsidRDefault="008F6F95" w:rsidP="00B47A4E">
      <w:pPr>
        <w:rPr>
          <w:rFonts w:ascii="Times New Roman" w:hAnsi="Times New Roman" w:cs="Times New Roman"/>
          <w:b/>
          <w:bCs/>
          <w:sz w:val="32"/>
          <w:szCs w:val="32"/>
        </w:rPr>
      </w:pPr>
    </w:p>
    <w:p w14:paraId="1CF91F2B" w14:textId="77777777" w:rsidR="008F6F95" w:rsidRDefault="008F6F95"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386FAA" w14:paraId="55C71CAA" w14:textId="77777777" w:rsidTr="00944B9F">
        <w:tc>
          <w:tcPr>
            <w:tcW w:w="9062" w:type="dxa"/>
            <w:gridSpan w:val="2"/>
            <w:shd w:val="clear" w:color="auto" w:fill="A5C9EB" w:themeFill="text2" w:themeFillTint="40"/>
          </w:tcPr>
          <w:p w14:paraId="2E28295A" w14:textId="412468DE" w:rsidR="00386FAA" w:rsidRPr="00EA7E4A" w:rsidRDefault="00386FAA" w:rsidP="00944B9F">
            <w:pPr>
              <w:pStyle w:val="Nadpis2"/>
            </w:pPr>
            <w:bookmarkStart w:id="52" w:name="_Toc206655712"/>
            <w:bookmarkStart w:id="53" w:name="_Hlk206504847"/>
            <w:r w:rsidRPr="00386FAA">
              <w:lastRenderedPageBreak/>
              <w:t>OPŽP - 72. VÝZVA – EKOLOGICKÉ ZÁTĚŽE</w:t>
            </w:r>
            <w:bookmarkEnd w:id="52"/>
          </w:p>
        </w:tc>
      </w:tr>
      <w:tr w:rsidR="00386FAA" w14:paraId="58AE59BC" w14:textId="77777777" w:rsidTr="00A0752C">
        <w:tc>
          <w:tcPr>
            <w:tcW w:w="3256" w:type="dxa"/>
          </w:tcPr>
          <w:p w14:paraId="52A37DB9" w14:textId="77777777" w:rsidR="00386FAA" w:rsidRPr="00FB337C" w:rsidRDefault="00386FAA" w:rsidP="00386FAA">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651B057C" w14:textId="61418E71" w:rsidR="00386FAA" w:rsidRPr="00A83304" w:rsidRDefault="00386FAA" w:rsidP="00A83304">
            <w:pPr>
              <w:rPr>
                <w:rFonts w:ascii="Times New Roman" w:hAnsi="Times New Roman" w:cs="Times New Roman"/>
                <w:iCs/>
                <w:sz w:val="20"/>
                <w:szCs w:val="20"/>
              </w:rPr>
            </w:pPr>
            <w:r w:rsidRPr="00A83304">
              <w:rPr>
                <w:rFonts w:ascii="Times New Roman" w:hAnsi="Times New Roman" w:cs="Times New Roman"/>
                <w:sz w:val="20"/>
                <w:szCs w:val="20"/>
              </w:rPr>
              <w:t>Životní prostředí</w:t>
            </w:r>
          </w:p>
        </w:tc>
      </w:tr>
      <w:tr w:rsidR="00386FAA" w14:paraId="716EE8FC" w14:textId="77777777" w:rsidTr="00A0752C">
        <w:tc>
          <w:tcPr>
            <w:tcW w:w="3256" w:type="dxa"/>
            <w:shd w:val="clear" w:color="auto" w:fill="A5C9EB" w:themeFill="text2" w:themeFillTint="40"/>
          </w:tcPr>
          <w:p w14:paraId="33B56C85" w14:textId="77777777" w:rsidR="00386FAA" w:rsidRPr="00FB337C" w:rsidRDefault="00386FAA" w:rsidP="00386FAA">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4ADD145A" w14:textId="12DEEF8F" w:rsidR="00A83304" w:rsidRDefault="00A83304" w:rsidP="00A83304">
            <w:pPr>
              <w:rPr>
                <w:rFonts w:ascii="Times New Roman" w:hAnsi="Times New Roman" w:cs="Times New Roman"/>
                <w:sz w:val="20"/>
                <w:szCs w:val="20"/>
              </w:rPr>
            </w:pPr>
            <w:r w:rsidRPr="00A83304">
              <w:rPr>
                <w:rFonts w:ascii="Times New Roman" w:hAnsi="Times New Roman" w:cs="Times New Roman"/>
                <w:sz w:val="20"/>
                <w:szCs w:val="20"/>
              </w:rPr>
              <w:t>veřejnoprávní sektor, vlastníci a nájemci zasažených území, subjekty nakládající s odpady</w:t>
            </w:r>
            <w:r>
              <w:rPr>
                <w:rFonts w:ascii="Times New Roman" w:hAnsi="Times New Roman" w:cs="Times New Roman"/>
                <w:sz w:val="20"/>
                <w:szCs w:val="20"/>
              </w:rPr>
              <w:t>:</w:t>
            </w:r>
          </w:p>
          <w:p w14:paraId="52110162" w14:textId="7EA2E94C" w:rsidR="00386FAA" w:rsidRPr="00A83304" w:rsidRDefault="00A83304" w:rsidP="00A83304">
            <w:pPr>
              <w:rPr>
                <w:rFonts w:ascii="Times New Roman" w:hAnsi="Times New Roman" w:cs="Times New Roman"/>
                <w:sz w:val="20"/>
                <w:szCs w:val="20"/>
              </w:rPr>
            </w:pPr>
            <w:r w:rsidRPr="00A83304">
              <w:rPr>
                <w:rFonts w:ascii="Times New Roman" w:hAnsi="Times New Roman" w:cs="Times New Roman"/>
                <w:sz w:val="20"/>
                <w:szCs w:val="20"/>
              </w:rPr>
              <w:t>obce • městské části hl. města Prahy • dobrovolné svazky obcí včetně společenství obcí • kraje • veřejnoprávní instituce • příspěvkové organizace zřízené OSS a ÚSC • organizační složky státu • veřejné výzkumné instituce a výzkumné organizace podle zákona č. 130/2002 Sb., o podpoře výzkumu, experimentálního vývoje a inovací z veřejných prostředků a o změně některých souvisejících zákonů zákon o podpoře výzkumu a experimentálního vývoje a inovací), ve znění pozdějších předpisů, pokud jsou veřejnoprávními subjekty • nadace a nadační fondy, ústavy, spolky, pobočné spolky, obecně prospěšné společnosti • vysoké školy, školy a školská zařízení a školské právnické osoby • církve a náboženské společnosti a svazy jimi evidované právnické osoby • státní podniky • zájmová sdružení právnických osob • obchodní společnosti a družstva • společenství vlastníků jednotek, společenství vlastníků • fyzické osoby podnikající • fyzické osoby nepodnikající</w:t>
            </w:r>
          </w:p>
        </w:tc>
      </w:tr>
      <w:tr w:rsidR="00386FAA" w14:paraId="2ABAEB10" w14:textId="77777777" w:rsidTr="00A0752C">
        <w:tc>
          <w:tcPr>
            <w:tcW w:w="3256" w:type="dxa"/>
          </w:tcPr>
          <w:p w14:paraId="46ED0A53" w14:textId="77777777" w:rsidR="00386FAA" w:rsidRPr="00FB337C" w:rsidRDefault="00386FAA" w:rsidP="00386FAA">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tcBorders>
              <w:right w:val="double" w:sz="4" w:space="0" w:color="5B9BD5"/>
            </w:tcBorders>
          </w:tcPr>
          <w:p w14:paraId="1CB6C349" w14:textId="77777777" w:rsidR="00386FAA" w:rsidRPr="00A83304" w:rsidRDefault="00386FAA" w:rsidP="00A83304">
            <w:pPr>
              <w:rPr>
                <w:rFonts w:ascii="Times New Roman" w:hAnsi="Times New Roman" w:cs="Times New Roman"/>
                <w:sz w:val="20"/>
                <w:szCs w:val="20"/>
              </w:rPr>
            </w:pPr>
            <w:r w:rsidRPr="00A83304">
              <w:rPr>
                <w:rFonts w:ascii="Times New Roman" w:hAnsi="Times New Roman" w:cs="Times New Roman"/>
                <w:sz w:val="20"/>
                <w:szCs w:val="20"/>
              </w:rPr>
              <w:t>Podpora je určena na sanace nejvážněji kontaminovaných lokalit, u kterých byla analýzou rizik ověřena kontaminace představující neakceptovatelné riziko pro lidské zdraví, vodní zdroje či ekosystémy.</w:t>
            </w:r>
          </w:p>
          <w:p w14:paraId="7859DE87" w14:textId="2A6E8004" w:rsidR="00386FAA" w:rsidRPr="00A83304" w:rsidRDefault="00386FAA" w:rsidP="00A83304">
            <w:pPr>
              <w:rPr>
                <w:rFonts w:ascii="Times New Roman" w:hAnsi="Times New Roman" w:cs="Times New Roman"/>
                <w:iCs/>
                <w:sz w:val="20"/>
                <w:szCs w:val="20"/>
              </w:rPr>
            </w:pPr>
            <w:r w:rsidRPr="00A83304">
              <w:rPr>
                <w:rFonts w:ascii="Times New Roman" w:hAnsi="Times New Roman" w:cs="Times New Roman"/>
                <w:sz w:val="20"/>
                <w:szCs w:val="20"/>
              </w:rPr>
              <w:t>Odstranění rizik kontaminace ohrožující lidské zdraví, vodní zdroje nebo ekosystémy a rekultivace starých skládek</w:t>
            </w:r>
          </w:p>
        </w:tc>
      </w:tr>
      <w:tr w:rsidR="00386FAA" w14:paraId="5353B82C" w14:textId="77777777" w:rsidTr="00A0752C">
        <w:tc>
          <w:tcPr>
            <w:tcW w:w="3256" w:type="dxa"/>
          </w:tcPr>
          <w:p w14:paraId="5FD88EC4" w14:textId="77777777" w:rsidR="00386FAA" w:rsidRPr="00FB337C" w:rsidRDefault="00386FAA" w:rsidP="00386FAA">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11E9D9C3" w14:textId="17682EC3" w:rsidR="00386FAA" w:rsidRPr="00A83304" w:rsidRDefault="00386FAA" w:rsidP="00A83304">
            <w:pPr>
              <w:rPr>
                <w:rFonts w:ascii="Times New Roman" w:hAnsi="Times New Roman" w:cs="Times New Roman"/>
                <w:iCs/>
                <w:sz w:val="20"/>
                <w:szCs w:val="20"/>
              </w:rPr>
            </w:pPr>
          </w:p>
        </w:tc>
      </w:tr>
      <w:tr w:rsidR="00A83304" w14:paraId="753C1171" w14:textId="77777777" w:rsidTr="00A0752C">
        <w:tc>
          <w:tcPr>
            <w:tcW w:w="3256" w:type="dxa"/>
          </w:tcPr>
          <w:p w14:paraId="4DCD61E0" w14:textId="77777777" w:rsidR="00A83304" w:rsidRPr="00FB337C" w:rsidRDefault="00A83304" w:rsidP="00A83304">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5B30ABCF" w14:textId="44BAFC23" w:rsidR="00A83304" w:rsidRPr="00A83304" w:rsidRDefault="00A83304" w:rsidP="00A83304">
            <w:pPr>
              <w:rPr>
                <w:rFonts w:ascii="Times New Roman" w:hAnsi="Times New Roman" w:cs="Times New Roman"/>
                <w:iCs/>
                <w:sz w:val="20"/>
                <w:szCs w:val="20"/>
              </w:rPr>
            </w:pPr>
            <w:r w:rsidRPr="00A83304">
              <w:rPr>
                <w:rFonts w:ascii="Times New Roman" w:hAnsi="Times New Roman" w:cs="Times New Roman"/>
                <w:sz w:val="20"/>
                <w:szCs w:val="20"/>
              </w:rPr>
              <w:t>max. 85 % z celkových způsobilých výdajů</w:t>
            </w:r>
          </w:p>
        </w:tc>
      </w:tr>
      <w:tr w:rsidR="00A83304" w14:paraId="2F47062F" w14:textId="77777777" w:rsidTr="00AE5260">
        <w:tc>
          <w:tcPr>
            <w:tcW w:w="3256" w:type="dxa"/>
          </w:tcPr>
          <w:p w14:paraId="1C7615D0" w14:textId="77777777" w:rsidR="00A83304" w:rsidRPr="00FB337C" w:rsidRDefault="00A83304" w:rsidP="00A83304">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792F867B" w14:textId="32F82212" w:rsidR="00A83304" w:rsidRPr="00AE5260" w:rsidRDefault="00A83304" w:rsidP="00A83304">
            <w:pPr>
              <w:rPr>
                <w:rFonts w:ascii="Times New Roman" w:hAnsi="Times New Roman" w:cs="Times New Roman"/>
                <w:iCs/>
                <w:sz w:val="20"/>
                <w:szCs w:val="20"/>
              </w:rPr>
            </w:pPr>
          </w:p>
        </w:tc>
      </w:tr>
      <w:tr w:rsidR="00A83304" w14:paraId="5CE83698" w14:textId="77777777" w:rsidTr="00A0752C">
        <w:tc>
          <w:tcPr>
            <w:tcW w:w="3256" w:type="dxa"/>
          </w:tcPr>
          <w:p w14:paraId="52C50952" w14:textId="77777777" w:rsidR="00A83304" w:rsidRPr="00FB337C" w:rsidRDefault="00A83304" w:rsidP="00A83304">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tcBorders>
              <w:right w:val="double" w:sz="4" w:space="0" w:color="5B9BD5"/>
            </w:tcBorders>
          </w:tcPr>
          <w:p w14:paraId="35A11E93" w14:textId="77777777" w:rsidR="00A83304" w:rsidRPr="00A83304" w:rsidRDefault="00A83304" w:rsidP="00A83304">
            <w:pPr>
              <w:rPr>
                <w:rFonts w:ascii="Times New Roman" w:hAnsi="Times New Roman" w:cs="Times New Roman"/>
                <w:iCs/>
                <w:sz w:val="20"/>
                <w:szCs w:val="20"/>
              </w:rPr>
            </w:pPr>
            <w:hyperlink r:id="rId25" w:history="1">
              <w:r w:rsidRPr="00A83304">
                <w:rPr>
                  <w:rStyle w:val="Hypertextovodkaz"/>
                  <w:rFonts w:ascii="Times New Roman" w:hAnsi="Times New Roman"/>
                  <w:iCs/>
                  <w:sz w:val="20"/>
                  <w:szCs w:val="20"/>
                </w:rPr>
                <w:t>https://opzp.cz/dotace/72-vyzva/</w:t>
              </w:r>
            </w:hyperlink>
          </w:p>
          <w:p w14:paraId="6C037D3B" w14:textId="0E05C64E" w:rsidR="00A83304" w:rsidRPr="00A83304" w:rsidRDefault="00A83304" w:rsidP="00A83304">
            <w:pPr>
              <w:rPr>
                <w:rFonts w:ascii="Times New Roman" w:hAnsi="Times New Roman" w:cs="Times New Roman"/>
                <w:iCs/>
                <w:sz w:val="20"/>
                <w:szCs w:val="20"/>
              </w:rPr>
            </w:pPr>
          </w:p>
        </w:tc>
      </w:tr>
      <w:tr w:rsidR="00A83304" w14:paraId="37E34581" w14:textId="77777777" w:rsidTr="00A0752C">
        <w:tc>
          <w:tcPr>
            <w:tcW w:w="3256" w:type="dxa"/>
            <w:shd w:val="clear" w:color="auto" w:fill="A5C9EB" w:themeFill="text2" w:themeFillTint="40"/>
          </w:tcPr>
          <w:p w14:paraId="5383504A" w14:textId="77777777" w:rsidR="00A83304" w:rsidRPr="00FB337C" w:rsidRDefault="00A83304" w:rsidP="00A83304">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6FAC1660" w14:textId="32D67619" w:rsidR="00A83304" w:rsidRPr="00A83304" w:rsidRDefault="00A83304" w:rsidP="00A83304">
            <w:pPr>
              <w:rPr>
                <w:rFonts w:ascii="Times New Roman" w:hAnsi="Times New Roman" w:cs="Times New Roman"/>
                <w:iCs/>
                <w:sz w:val="20"/>
                <w:szCs w:val="20"/>
              </w:rPr>
            </w:pPr>
            <w:r w:rsidRPr="00A83304">
              <w:rPr>
                <w:rFonts w:ascii="Times New Roman" w:hAnsi="Times New Roman" w:cs="Times New Roman"/>
                <w:iCs/>
                <w:sz w:val="20"/>
                <w:szCs w:val="20"/>
              </w:rPr>
              <w:t>od 29. ledna 2025 (9:00) do 14. listopadu 2025 (20:00)</w:t>
            </w:r>
          </w:p>
        </w:tc>
      </w:tr>
      <w:bookmarkEnd w:id="53"/>
    </w:tbl>
    <w:p w14:paraId="4C93A916" w14:textId="77777777" w:rsidR="000E337E" w:rsidRDefault="000E337E"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8B33C1" w14:paraId="20CC135F" w14:textId="77777777" w:rsidTr="00E43AD0">
        <w:tc>
          <w:tcPr>
            <w:tcW w:w="9062" w:type="dxa"/>
            <w:gridSpan w:val="2"/>
            <w:shd w:val="clear" w:color="auto" w:fill="A5C9EB" w:themeFill="text2" w:themeFillTint="40"/>
          </w:tcPr>
          <w:p w14:paraId="4869E03B" w14:textId="2891F429" w:rsidR="008B33C1" w:rsidRPr="00EA7E4A" w:rsidRDefault="008B33C1" w:rsidP="00E43AD0">
            <w:pPr>
              <w:pStyle w:val="Nadpis2"/>
            </w:pPr>
            <w:bookmarkStart w:id="54" w:name="_Toc206655713"/>
            <w:r w:rsidRPr="00386FAA">
              <w:t xml:space="preserve">OPŽP </w:t>
            </w:r>
            <w:r>
              <w:t>–</w:t>
            </w:r>
            <w:r w:rsidRPr="00386FAA">
              <w:t xml:space="preserve"> </w:t>
            </w:r>
            <w:r>
              <w:t>84. VÝZVA – VEŘEJNÁ ZELEŇ</w:t>
            </w:r>
            <w:bookmarkEnd w:id="54"/>
          </w:p>
        </w:tc>
      </w:tr>
      <w:tr w:rsidR="008B33C1" w14:paraId="48B307A5" w14:textId="77777777" w:rsidTr="00E43AD0">
        <w:tc>
          <w:tcPr>
            <w:tcW w:w="3256" w:type="dxa"/>
          </w:tcPr>
          <w:p w14:paraId="500FF87B" w14:textId="77777777" w:rsidR="008B33C1" w:rsidRPr="00FB337C" w:rsidRDefault="008B33C1"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0FBC5FC7" w14:textId="77777777" w:rsidR="008B33C1" w:rsidRPr="00A83304" w:rsidRDefault="008B33C1" w:rsidP="00E43AD0">
            <w:pPr>
              <w:rPr>
                <w:rFonts w:ascii="Times New Roman" w:hAnsi="Times New Roman" w:cs="Times New Roman"/>
                <w:iCs/>
                <w:sz w:val="20"/>
                <w:szCs w:val="20"/>
              </w:rPr>
            </w:pPr>
            <w:r w:rsidRPr="00A83304">
              <w:rPr>
                <w:rFonts w:ascii="Times New Roman" w:hAnsi="Times New Roman" w:cs="Times New Roman"/>
                <w:sz w:val="20"/>
                <w:szCs w:val="20"/>
              </w:rPr>
              <w:t>Životní prostředí</w:t>
            </w:r>
          </w:p>
        </w:tc>
      </w:tr>
      <w:tr w:rsidR="008B33C1" w14:paraId="13304916" w14:textId="77777777" w:rsidTr="00E43AD0">
        <w:tc>
          <w:tcPr>
            <w:tcW w:w="3256" w:type="dxa"/>
            <w:shd w:val="clear" w:color="auto" w:fill="A5C9EB" w:themeFill="text2" w:themeFillTint="40"/>
          </w:tcPr>
          <w:p w14:paraId="1739212E" w14:textId="77777777" w:rsidR="008B33C1" w:rsidRPr="00FB337C" w:rsidRDefault="008B33C1"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08998163" w14:textId="77777777" w:rsidR="008B33C1" w:rsidRPr="008B33C1" w:rsidRDefault="008B33C1" w:rsidP="008B33C1">
            <w:pPr>
              <w:numPr>
                <w:ilvl w:val="0"/>
                <w:numId w:val="21"/>
              </w:numPr>
              <w:rPr>
                <w:rFonts w:ascii="Times New Roman" w:hAnsi="Times New Roman" w:cs="Times New Roman"/>
                <w:sz w:val="20"/>
                <w:szCs w:val="20"/>
              </w:rPr>
            </w:pPr>
            <w:r w:rsidRPr="008B33C1">
              <w:rPr>
                <w:rFonts w:ascii="Times New Roman" w:hAnsi="Times New Roman" w:cs="Times New Roman"/>
                <w:sz w:val="20"/>
                <w:szCs w:val="20"/>
              </w:rPr>
              <w:t>Dobrovolné svazky obcí</w:t>
            </w:r>
          </w:p>
          <w:p w14:paraId="040559DB" w14:textId="77777777" w:rsidR="008B33C1" w:rsidRPr="008B33C1" w:rsidRDefault="008B33C1" w:rsidP="008B33C1">
            <w:pPr>
              <w:numPr>
                <w:ilvl w:val="0"/>
                <w:numId w:val="21"/>
              </w:numPr>
              <w:rPr>
                <w:rFonts w:ascii="Times New Roman" w:hAnsi="Times New Roman" w:cs="Times New Roman"/>
                <w:sz w:val="20"/>
                <w:szCs w:val="20"/>
              </w:rPr>
            </w:pPr>
            <w:r w:rsidRPr="008B33C1">
              <w:rPr>
                <w:rFonts w:ascii="Times New Roman" w:hAnsi="Times New Roman" w:cs="Times New Roman"/>
                <w:sz w:val="20"/>
                <w:szCs w:val="20"/>
              </w:rPr>
              <w:t>Kraje</w:t>
            </w:r>
          </w:p>
          <w:p w14:paraId="5C54E473" w14:textId="77777777" w:rsidR="008B33C1" w:rsidRPr="008B33C1" w:rsidRDefault="008B33C1" w:rsidP="008B33C1">
            <w:pPr>
              <w:numPr>
                <w:ilvl w:val="0"/>
                <w:numId w:val="21"/>
              </w:numPr>
              <w:rPr>
                <w:rFonts w:ascii="Times New Roman" w:hAnsi="Times New Roman" w:cs="Times New Roman"/>
                <w:sz w:val="20"/>
                <w:szCs w:val="20"/>
              </w:rPr>
            </w:pPr>
            <w:r w:rsidRPr="008B33C1">
              <w:rPr>
                <w:rFonts w:ascii="Times New Roman" w:hAnsi="Times New Roman" w:cs="Times New Roman"/>
                <w:sz w:val="20"/>
                <w:szCs w:val="20"/>
              </w:rPr>
              <w:t>Městské části hl. města Prahy</w:t>
            </w:r>
          </w:p>
          <w:p w14:paraId="3FCCEAF7" w14:textId="77777777" w:rsidR="008B33C1" w:rsidRPr="008B33C1" w:rsidRDefault="008B33C1" w:rsidP="008B33C1">
            <w:pPr>
              <w:numPr>
                <w:ilvl w:val="0"/>
                <w:numId w:val="21"/>
              </w:numPr>
              <w:rPr>
                <w:rFonts w:ascii="Times New Roman" w:hAnsi="Times New Roman" w:cs="Times New Roman"/>
                <w:sz w:val="20"/>
                <w:szCs w:val="20"/>
              </w:rPr>
            </w:pPr>
            <w:r w:rsidRPr="008B33C1">
              <w:rPr>
                <w:rFonts w:ascii="Times New Roman" w:hAnsi="Times New Roman" w:cs="Times New Roman"/>
                <w:sz w:val="20"/>
                <w:szCs w:val="20"/>
              </w:rPr>
              <w:t>Obce</w:t>
            </w:r>
          </w:p>
          <w:p w14:paraId="335EE1BE" w14:textId="77777777" w:rsidR="008B33C1" w:rsidRPr="008B33C1" w:rsidRDefault="008B33C1" w:rsidP="008B33C1">
            <w:pPr>
              <w:numPr>
                <w:ilvl w:val="0"/>
                <w:numId w:val="21"/>
              </w:numPr>
              <w:rPr>
                <w:rFonts w:ascii="Times New Roman" w:hAnsi="Times New Roman" w:cs="Times New Roman"/>
                <w:sz w:val="20"/>
                <w:szCs w:val="20"/>
              </w:rPr>
            </w:pPr>
            <w:r w:rsidRPr="008B33C1">
              <w:rPr>
                <w:rFonts w:ascii="Times New Roman" w:hAnsi="Times New Roman" w:cs="Times New Roman"/>
                <w:sz w:val="20"/>
                <w:szCs w:val="20"/>
              </w:rPr>
              <w:t>Organizační složky státu</w:t>
            </w:r>
          </w:p>
          <w:p w14:paraId="5A0711F6" w14:textId="77777777" w:rsidR="008B33C1" w:rsidRPr="008B33C1" w:rsidRDefault="008B33C1" w:rsidP="008B33C1">
            <w:pPr>
              <w:numPr>
                <w:ilvl w:val="0"/>
                <w:numId w:val="21"/>
              </w:numPr>
              <w:rPr>
                <w:rFonts w:ascii="Times New Roman" w:hAnsi="Times New Roman" w:cs="Times New Roman"/>
                <w:sz w:val="20"/>
                <w:szCs w:val="20"/>
              </w:rPr>
            </w:pPr>
            <w:r w:rsidRPr="008B33C1">
              <w:rPr>
                <w:rFonts w:ascii="Times New Roman" w:hAnsi="Times New Roman" w:cs="Times New Roman"/>
                <w:sz w:val="20"/>
                <w:szCs w:val="20"/>
              </w:rPr>
              <w:t>Příspěvkové organizace</w:t>
            </w:r>
          </w:p>
          <w:p w14:paraId="5C48DF56" w14:textId="77777777" w:rsidR="008B33C1" w:rsidRPr="008B33C1" w:rsidRDefault="008B33C1" w:rsidP="008B33C1">
            <w:pPr>
              <w:numPr>
                <w:ilvl w:val="0"/>
                <w:numId w:val="21"/>
              </w:numPr>
              <w:rPr>
                <w:rFonts w:ascii="Times New Roman" w:hAnsi="Times New Roman" w:cs="Times New Roman"/>
                <w:sz w:val="20"/>
                <w:szCs w:val="20"/>
              </w:rPr>
            </w:pPr>
            <w:r w:rsidRPr="008B33C1">
              <w:rPr>
                <w:rFonts w:ascii="Times New Roman" w:hAnsi="Times New Roman" w:cs="Times New Roman"/>
                <w:sz w:val="20"/>
                <w:szCs w:val="20"/>
              </w:rPr>
              <w:t>Státní podniky</w:t>
            </w:r>
          </w:p>
          <w:p w14:paraId="3C4737B1" w14:textId="1EB3A248" w:rsidR="008B33C1" w:rsidRPr="008B33C1" w:rsidRDefault="008B33C1" w:rsidP="008B33C1">
            <w:pPr>
              <w:numPr>
                <w:ilvl w:val="0"/>
                <w:numId w:val="21"/>
              </w:numPr>
              <w:rPr>
                <w:rFonts w:ascii="Times New Roman" w:hAnsi="Times New Roman" w:cs="Times New Roman"/>
                <w:sz w:val="20"/>
                <w:szCs w:val="20"/>
              </w:rPr>
            </w:pPr>
            <w:r w:rsidRPr="008B33C1">
              <w:rPr>
                <w:rFonts w:ascii="Times New Roman" w:hAnsi="Times New Roman" w:cs="Times New Roman"/>
                <w:sz w:val="20"/>
                <w:szCs w:val="20"/>
              </w:rPr>
              <w:t>Veřejnoprávní instituce</w:t>
            </w:r>
          </w:p>
        </w:tc>
      </w:tr>
      <w:tr w:rsidR="008B33C1" w14:paraId="588F733C" w14:textId="77777777" w:rsidTr="00E43AD0">
        <w:tc>
          <w:tcPr>
            <w:tcW w:w="3256" w:type="dxa"/>
          </w:tcPr>
          <w:p w14:paraId="3E7084EB" w14:textId="77777777" w:rsidR="008B33C1" w:rsidRPr="00FB337C" w:rsidRDefault="008B33C1"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tcBorders>
              <w:right w:val="double" w:sz="4" w:space="0" w:color="5B9BD5"/>
            </w:tcBorders>
          </w:tcPr>
          <w:p w14:paraId="3127A270" w14:textId="1B4B2D30" w:rsidR="008B33C1" w:rsidRPr="00A83304" w:rsidRDefault="008B33C1" w:rsidP="00E43AD0">
            <w:pPr>
              <w:rPr>
                <w:rFonts w:ascii="Times New Roman" w:hAnsi="Times New Roman" w:cs="Times New Roman"/>
                <w:iCs/>
                <w:sz w:val="20"/>
                <w:szCs w:val="20"/>
              </w:rPr>
            </w:pPr>
            <w:r w:rsidRPr="008B33C1">
              <w:rPr>
                <w:rFonts w:ascii="Times New Roman" w:hAnsi="Times New Roman" w:cs="Times New Roman"/>
                <w:iCs/>
                <w:sz w:val="20"/>
                <w:szCs w:val="20"/>
              </w:rPr>
              <w:t>Výzva je určena pro projekty revitalizace sídelní zeleně prostřednictvím zachování, obnovy či zvyšování počtu a rozlohy ploch (a prvků) zeleně ve veřejném prostoru.</w:t>
            </w:r>
          </w:p>
        </w:tc>
      </w:tr>
      <w:tr w:rsidR="008B33C1" w14:paraId="08924919" w14:textId="77777777" w:rsidTr="00E43AD0">
        <w:tc>
          <w:tcPr>
            <w:tcW w:w="3256" w:type="dxa"/>
          </w:tcPr>
          <w:p w14:paraId="1244A8C1" w14:textId="77777777" w:rsidR="008B33C1" w:rsidRPr="00FB337C" w:rsidRDefault="008B33C1"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6F0AB36D" w14:textId="77777777" w:rsidR="008B33C1" w:rsidRPr="00A83304" w:rsidRDefault="008B33C1" w:rsidP="00E43AD0">
            <w:pPr>
              <w:rPr>
                <w:rFonts w:ascii="Times New Roman" w:hAnsi="Times New Roman" w:cs="Times New Roman"/>
                <w:iCs/>
                <w:sz w:val="20"/>
                <w:szCs w:val="20"/>
              </w:rPr>
            </w:pPr>
          </w:p>
        </w:tc>
      </w:tr>
      <w:tr w:rsidR="008B33C1" w14:paraId="0F19CE6E" w14:textId="77777777" w:rsidTr="00E43AD0">
        <w:tc>
          <w:tcPr>
            <w:tcW w:w="3256" w:type="dxa"/>
          </w:tcPr>
          <w:p w14:paraId="6F0AF828" w14:textId="77777777" w:rsidR="008B33C1" w:rsidRPr="00FB337C" w:rsidRDefault="008B33C1"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12DEF997" w14:textId="235852B4" w:rsidR="008B33C1" w:rsidRPr="00A83304" w:rsidRDefault="008B33C1" w:rsidP="00E43AD0">
            <w:pPr>
              <w:rPr>
                <w:rFonts w:ascii="Times New Roman" w:hAnsi="Times New Roman" w:cs="Times New Roman"/>
                <w:iCs/>
                <w:sz w:val="20"/>
                <w:szCs w:val="20"/>
              </w:rPr>
            </w:pPr>
          </w:p>
        </w:tc>
      </w:tr>
      <w:tr w:rsidR="008B33C1" w14:paraId="144CE020" w14:textId="77777777" w:rsidTr="00E43AD0">
        <w:tc>
          <w:tcPr>
            <w:tcW w:w="3256" w:type="dxa"/>
          </w:tcPr>
          <w:p w14:paraId="6C110AC1" w14:textId="77777777" w:rsidR="008B33C1" w:rsidRPr="00FB337C" w:rsidRDefault="008B33C1"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64D6822D" w14:textId="487247BF" w:rsidR="008B33C1" w:rsidRPr="00AE5260" w:rsidRDefault="008B33C1" w:rsidP="008B33C1">
            <w:pPr>
              <w:rPr>
                <w:rFonts w:ascii="Times New Roman" w:hAnsi="Times New Roman" w:cs="Times New Roman"/>
                <w:iCs/>
                <w:sz w:val="20"/>
                <w:szCs w:val="20"/>
              </w:rPr>
            </w:pPr>
            <w:r w:rsidRPr="008B33C1">
              <w:rPr>
                <w:rFonts w:ascii="Times New Roman" w:hAnsi="Times New Roman" w:cs="Times New Roman"/>
                <w:iCs/>
                <w:sz w:val="20"/>
                <w:szCs w:val="20"/>
              </w:rPr>
              <w:t>Míra financování činí max. 70 % celkových způsobilých výdajů s výjimkou realizace projektů vyplývajících ze studie systému sídelní zeleně, u kterých míra podpory činí max. 75 %</w:t>
            </w:r>
          </w:p>
        </w:tc>
      </w:tr>
      <w:tr w:rsidR="008B33C1" w14:paraId="22E51C41" w14:textId="77777777" w:rsidTr="00E43AD0">
        <w:tc>
          <w:tcPr>
            <w:tcW w:w="3256" w:type="dxa"/>
          </w:tcPr>
          <w:p w14:paraId="643EF50E" w14:textId="77777777" w:rsidR="008B33C1" w:rsidRPr="00FB337C" w:rsidRDefault="008B33C1"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tcBorders>
              <w:right w:val="double" w:sz="4" w:space="0" w:color="5B9BD5"/>
            </w:tcBorders>
          </w:tcPr>
          <w:p w14:paraId="5E4BF439" w14:textId="40A003C7" w:rsidR="008B33C1" w:rsidRPr="00A07873" w:rsidRDefault="000B507B" w:rsidP="00E43AD0">
            <w:pPr>
              <w:rPr>
                <w:rFonts w:ascii="Times New Roman" w:hAnsi="Times New Roman" w:cs="Times New Roman"/>
                <w:iCs/>
                <w:sz w:val="20"/>
                <w:szCs w:val="20"/>
                <w:u w:val="single"/>
              </w:rPr>
            </w:pPr>
            <w:r w:rsidRPr="000B507B">
              <w:rPr>
                <w:rFonts w:ascii="Times New Roman" w:hAnsi="Times New Roman" w:cs="Times New Roman"/>
                <w:iCs/>
                <w:sz w:val="20"/>
                <w:szCs w:val="20"/>
                <w:u w:val="single"/>
              </w:rPr>
              <w:t>https://opzp.cz/dotace/84-vyzva/</w:t>
            </w:r>
          </w:p>
        </w:tc>
      </w:tr>
      <w:tr w:rsidR="008B33C1" w14:paraId="721E2BA9" w14:textId="77777777" w:rsidTr="00E43AD0">
        <w:tc>
          <w:tcPr>
            <w:tcW w:w="3256" w:type="dxa"/>
            <w:shd w:val="clear" w:color="auto" w:fill="A5C9EB" w:themeFill="text2" w:themeFillTint="40"/>
          </w:tcPr>
          <w:p w14:paraId="4A79B285" w14:textId="77777777" w:rsidR="008B33C1" w:rsidRPr="00FB337C" w:rsidRDefault="008B33C1"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39C2680A" w14:textId="5B282A30" w:rsidR="008B33C1" w:rsidRPr="00A83304" w:rsidRDefault="008B33C1" w:rsidP="00E43AD0">
            <w:pPr>
              <w:rPr>
                <w:rFonts w:ascii="Times New Roman" w:hAnsi="Times New Roman" w:cs="Times New Roman"/>
                <w:iCs/>
                <w:sz w:val="20"/>
                <w:szCs w:val="20"/>
              </w:rPr>
            </w:pPr>
            <w:r w:rsidRPr="008B33C1">
              <w:rPr>
                <w:rFonts w:ascii="Times New Roman" w:hAnsi="Times New Roman" w:cs="Times New Roman"/>
                <w:iCs/>
                <w:sz w:val="20"/>
                <w:szCs w:val="20"/>
              </w:rPr>
              <w:t>od 16. července 2025 (9:00) do 19. prosince 2025 (20:00)</w:t>
            </w:r>
          </w:p>
        </w:tc>
      </w:tr>
    </w:tbl>
    <w:p w14:paraId="77EC2A24" w14:textId="77777777" w:rsidR="008B33C1" w:rsidRDefault="008B33C1"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F0098C" w14:paraId="041ADFA2" w14:textId="77777777" w:rsidTr="00E43AD0">
        <w:tc>
          <w:tcPr>
            <w:tcW w:w="9062" w:type="dxa"/>
            <w:gridSpan w:val="2"/>
            <w:shd w:val="clear" w:color="auto" w:fill="A5C9EB" w:themeFill="text2" w:themeFillTint="40"/>
          </w:tcPr>
          <w:p w14:paraId="62A236BD" w14:textId="381C82DA" w:rsidR="00F0098C" w:rsidRPr="00EA7E4A" w:rsidRDefault="00F0098C" w:rsidP="00E43AD0">
            <w:pPr>
              <w:pStyle w:val="Nadpis2"/>
            </w:pPr>
            <w:bookmarkStart w:id="55" w:name="_Toc206655714"/>
            <w:r w:rsidRPr="00386FAA">
              <w:t xml:space="preserve">OPŽP </w:t>
            </w:r>
            <w:r>
              <w:t>–</w:t>
            </w:r>
            <w:r w:rsidRPr="00386FAA">
              <w:t xml:space="preserve"> </w:t>
            </w:r>
            <w:r>
              <w:t>86. VÝZVA - ZACHYTÁVÁNÍ SRÁŽKOVÝCH A ŠEDÝCH VOD A JEJICH DALŠÍ VYUŽITÍ</w:t>
            </w:r>
            <w:bookmarkEnd w:id="55"/>
            <w:r>
              <w:t xml:space="preserve"> </w:t>
            </w:r>
          </w:p>
        </w:tc>
      </w:tr>
      <w:tr w:rsidR="00F0098C" w14:paraId="62778947" w14:textId="77777777" w:rsidTr="00E43AD0">
        <w:tc>
          <w:tcPr>
            <w:tcW w:w="3256" w:type="dxa"/>
          </w:tcPr>
          <w:p w14:paraId="1601FDB4"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656EB08A" w14:textId="77777777" w:rsidR="00F0098C" w:rsidRPr="00A83304" w:rsidRDefault="00F0098C" w:rsidP="00E43AD0">
            <w:pPr>
              <w:rPr>
                <w:rFonts w:ascii="Times New Roman" w:hAnsi="Times New Roman" w:cs="Times New Roman"/>
                <w:iCs/>
                <w:sz w:val="20"/>
                <w:szCs w:val="20"/>
              </w:rPr>
            </w:pPr>
            <w:r w:rsidRPr="00A83304">
              <w:rPr>
                <w:rFonts w:ascii="Times New Roman" w:hAnsi="Times New Roman" w:cs="Times New Roman"/>
                <w:sz w:val="20"/>
                <w:szCs w:val="20"/>
              </w:rPr>
              <w:t>Životní prostředí</w:t>
            </w:r>
          </w:p>
        </w:tc>
      </w:tr>
      <w:tr w:rsidR="00F0098C" w14:paraId="00CBAB53" w14:textId="77777777" w:rsidTr="00E43AD0">
        <w:tc>
          <w:tcPr>
            <w:tcW w:w="3256" w:type="dxa"/>
            <w:shd w:val="clear" w:color="auto" w:fill="A5C9EB" w:themeFill="text2" w:themeFillTint="40"/>
          </w:tcPr>
          <w:p w14:paraId="1EDA5F42"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4B1F4B3A" w14:textId="77777777" w:rsidR="00F0098C" w:rsidRPr="00F0098C" w:rsidRDefault="00F0098C" w:rsidP="00F0098C">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Církve a náboženské společnosti</w:t>
            </w:r>
          </w:p>
          <w:p w14:paraId="0A95C737" w14:textId="77777777" w:rsidR="00F0098C" w:rsidRPr="00F0098C" w:rsidRDefault="00F0098C" w:rsidP="00F0098C">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Dobrovolné svazky obcí</w:t>
            </w:r>
          </w:p>
          <w:p w14:paraId="6B7135C0" w14:textId="092CB855" w:rsidR="00F0098C" w:rsidRPr="00F0098C" w:rsidRDefault="00F0098C" w:rsidP="003B4360">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Kraje</w:t>
            </w:r>
          </w:p>
          <w:p w14:paraId="7127EDD9" w14:textId="77777777" w:rsidR="00F0098C" w:rsidRPr="00F0098C" w:rsidRDefault="00F0098C" w:rsidP="00F0098C">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Nadace, nadační fondy, ústavy, spolky a obecně prospěšné společnosti</w:t>
            </w:r>
          </w:p>
          <w:p w14:paraId="23DC9BA4" w14:textId="77777777" w:rsidR="00F0098C" w:rsidRPr="00F0098C" w:rsidRDefault="00F0098C" w:rsidP="00F0098C">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Obce</w:t>
            </w:r>
          </w:p>
          <w:p w14:paraId="614B9527" w14:textId="77777777" w:rsidR="00F0098C" w:rsidRPr="00F0098C" w:rsidRDefault="00F0098C" w:rsidP="00F0098C">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Obchodní společnosti a družstva (ze 100 % vlastněná veřejným subjektem)</w:t>
            </w:r>
          </w:p>
          <w:p w14:paraId="2BA5EA50" w14:textId="77777777" w:rsidR="00F0098C" w:rsidRPr="00F0098C" w:rsidRDefault="00F0098C" w:rsidP="00F0098C">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Organizační složky státu</w:t>
            </w:r>
          </w:p>
          <w:p w14:paraId="171ABD2E" w14:textId="77777777" w:rsidR="00F0098C" w:rsidRPr="00F0098C" w:rsidRDefault="00F0098C" w:rsidP="00F0098C">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Příspěvkové organizace</w:t>
            </w:r>
          </w:p>
          <w:p w14:paraId="77D85770" w14:textId="77777777" w:rsidR="00F0098C" w:rsidRPr="00F0098C" w:rsidRDefault="00F0098C" w:rsidP="00F0098C">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Státní podniky</w:t>
            </w:r>
          </w:p>
          <w:p w14:paraId="419F59B3" w14:textId="77777777" w:rsidR="00F0098C" w:rsidRPr="00F0098C" w:rsidRDefault="00F0098C" w:rsidP="00F0098C">
            <w:pPr>
              <w:numPr>
                <w:ilvl w:val="0"/>
                <w:numId w:val="20"/>
              </w:numPr>
              <w:rPr>
                <w:rFonts w:ascii="Times New Roman" w:hAnsi="Times New Roman" w:cs="Times New Roman"/>
                <w:sz w:val="20"/>
                <w:szCs w:val="20"/>
              </w:rPr>
            </w:pPr>
            <w:r w:rsidRPr="00F0098C">
              <w:rPr>
                <w:rFonts w:ascii="Times New Roman" w:hAnsi="Times New Roman" w:cs="Times New Roman"/>
                <w:sz w:val="20"/>
                <w:szCs w:val="20"/>
              </w:rPr>
              <w:t>Veřejnoprávní instituce</w:t>
            </w:r>
          </w:p>
          <w:p w14:paraId="6467E511" w14:textId="6D8AD91C" w:rsidR="00F0098C" w:rsidRPr="00F0098C" w:rsidRDefault="00F0098C" w:rsidP="00F0098C">
            <w:pPr>
              <w:ind w:left="720"/>
              <w:rPr>
                <w:rFonts w:ascii="Times New Roman" w:hAnsi="Times New Roman" w:cs="Times New Roman"/>
                <w:sz w:val="20"/>
                <w:szCs w:val="20"/>
              </w:rPr>
            </w:pPr>
          </w:p>
        </w:tc>
      </w:tr>
      <w:tr w:rsidR="00F0098C" w14:paraId="08561918" w14:textId="77777777" w:rsidTr="00E43AD0">
        <w:tc>
          <w:tcPr>
            <w:tcW w:w="3256" w:type="dxa"/>
          </w:tcPr>
          <w:p w14:paraId="20784314"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tcBorders>
              <w:right w:val="double" w:sz="4" w:space="0" w:color="5B9BD5"/>
            </w:tcBorders>
          </w:tcPr>
          <w:p w14:paraId="3C071846" w14:textId="77777777" w:rsidR="00F0098C" w:rsidRDefault="00F0098C" w:rsidP="00E43AD0">
            <w:pPr>
              <w:rPr>
                <w:rFonts w:ascii="Times New Roman" w:hAnsi="Times New Roman" w:cs="Times New Roman"/>
                <w:iCs/>
                <w:sz w:val="20"/>
                <w:szCs w:val="20"/>
              </w:rPr>
            </w:pPr>
            <w:r w:rsidRPr="00F0098C">
              <w:rPr>
                <w:rFonts w:ascii="Times New Roman" w:hAnsi="Times New Roman" w:cs="Times New Roman"/>
                <w:iCs/>
                <w:sz w:val="20"/>
                <w:szCs w:val="20"/>
              </w:rPr>
              <w:t>Výzva je určena projektům, které se zabývají vybudováním technologií pro akumulaci, úpravu, a rozvod srážkových vod či šedých vod ve veřejných budovách za účelem jejich dalšího relevantního využití.</w:t>
            </w:r>
          </w:p>
          <w:p w14:paraId="30A36B3F" w14:textId="5710D933" w:rsidR="008B33C1" w:rsidRPr="00A83304" w:rsidRDefault="008B33C1" w:rsidP="008B33C1">
            <w:pPr>
              <w:rPr>
                <w:rFonts w:ascii="Times New Roman" w:hAnsi="Times New Roman" w:cs="Times New Roman"/>
                <w:iCs/>
                <w:sz w:val="20"/>
                <w:szCs w:val="20"/>
              </w:rPr>
            </w:pPr>
            <w:r w:rsidRPr="008B33C1">
              <w:rPr>
                <w:rFonts w:ascii="Times New Roman" w:hAnsi="Times New Roman" w:cs="Times New Roman"/>
                <w:iCs/>
                <w:sz w:val="20"/>
                <w:szCs w:val="20"/>
              </w:rPr>
              <w:t>Opatření 1.3.4 Realizace opatření ke zpomalení odtoku, pro vsak, retenci a akumulaci</w:t>
            </w:r>
            <w:r>
              <w:rPr>
                <w:rFonts w:ascii="Times New Roman" w:hAnsi="Times New Roman" w:cs="Times New Roman"/>
                <w:iCs/>
                <w:sz w:val="20"/>
                <w:szCs w:val="20"/>
              </w:rPr>
              <w:t xml:space="preserve"> </w:t>
            </w:r>
            <w:r w:rsidRPr="008B33C1">
              <w:rPr>
                <w:rFonts w:ascii="Times New Roman" w:hAnsi="Times New Roman" w:cs="Times New Roman"/>
                <w:iCs/>
                <w:sz w:val="20"/>
                <w:szCs w:val="20"/>
              </w:rPr>
              <w:t xml:space="preserve">srážkové vody vč. jejího dalšího využití; realizace zelených střech; opatření na využití </w:t>
            </w:r>
            <w:r>
              <w:rPr>
                <w:rFonts w:ascii="Times New Roman" w:hAnsi="Times New Roman" w:cs="Times New Roman"/>
                <w:iCs/>
                <w:sz w:val="20"/>
                <w:szCs w:val="20"/>
              </w:rPr>
              <w:t>Š</w:t>
            </w:r>
            <w:r w:rsidRPr="008B33C1">
              <w:rPr>
                <w:rFonts w:ascii="Times New Roman" w:hAnsi="Times New Roman" w:cs="Times New Roman"/>
                <w:iCs/>
                <w:sz w:val="20"/>
                <w:szCs w:val="20"/>
              </w:rPr>
              <w:t>edé vody; opatření pro řízenou dotaci podzemních vod</w:t>
            </w:r>
            <w:r>
              <w:rPr>
                <w:rFonts w:ascii="Times New Roman" w:hAnsi="Times New Roman" w:cs="Times New Roman"/>
                <w:iCs/>
                <w:sz w:val="20"/>
                <w:szCs w:val="20"/>
              </w:rPr>
              <w:t>.</w:t>
            </w:r>
          </w:p>
        </w:tc>
      </w:tr>
      <w:tr w:rsidR="00F0098C" w14:paraId="1095CF39" w14:textId="77777777" w:rsidTr="00E43AD0">
        <w:tc>
          <w:tcPr>
            <w:tcW w:w="3256" w:type="dxa"/>
          </w:tcPr>
          <w:p w14:paraId="6A0D72F3"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20FFCE30" w14:textId="77777777" w:rsidR="00F0098C" w:rsidRPr="00A83304" w:rsidRDefault="00F0098C" w:rsidP="00E43AD0">
            <w:pPr>
              <w:rPr>
                <w:rFonts w:ascii="Times New Roman" w:hAnsi="Times New Roman" w:cs="Times New Roman"/>
                <w:iCs/>
                <w:sz w:val="20"/>
                <w:szCs w:val="20"/>
              </w:rPr>
            </w:pPr>
          </w:p>
        </w:tc>
      </w:tr>
      <w:tr w:rsidR="00F0098C" w14:paraId="2F4A0ABC" w14:textId="77777777" w:rsidTr="00E43AD0">
        <w:tc>
          <w:tcPr>
            <w:tcW w:w="3256" w:type="dxa"/>
          </w:tcPr>
          <w:p w14:paraId="5E3B71A1"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27C7991F" w14:textId="186A4B77" w:rsidR="00F0098C" w:rsidRPr="00A83304" w:rsidRDefault="008B33C1" w:rsidP="00E43AD0">
            <w:pPr>
              <w:rPr>
                <w:rFonts w:ascii="Times New Roman" w:hAnsi="Times New Roman" w:cs="Times New Roman"/>
                <w:iCs/>
                <w:sz w:val="20"/>
                <w:szCs w:val="20"/>
              </w:rPr>
            </w:pPr>
            <w:r w:rsidRPr="008B33C1">
              <w:rPr>
                <w:rFonts w:ascii="Times New Roman" w:hAnsi="Times New Roman" w:cs="Times New Roman"/>
                <w:iCs/>
                <w:sz w:val="20"/>
                <w:szCs w:val="20"/>
              </w:rPr>
              <w:t>Míra financování činí  70%</w:t>
            </w:r>
            <w:r>
              <w:rPr>
                <w:rFonts w:ascii="Times New Roman" w:hAnsi="Times New Roman" w:cs="Times New Roman"/>
                <w:iCs/>
                <w:sz w:val="20"/>
                <w:szCs w:val="20"/>
              </w:rPr>
              <w:t xml:space="preserve"> - 85 </w:t>
            </w:r>
            <w:r w:rsidRPr="008B33C1">
              <w:rPr>
                <w:rFonts w:ascii="Times New Roman" w:hAnsi="Times New Roman" w:cs="Times New Roman"/>
                <w:iCs/>
                <w:sz w:val="20"/>
                <w:szCs w:val="20"/>
              </w:rPr>
              <w:t>% celkových způsobilých výdajů</w:t>
            </w:r>
          </w:p>
        </w:tc>
      </w:tr>
      <w:tr w:rsidR="00F0098C" w14:paraId="4F7EC6C3" w14:textId="77777777" w:rsidTr="00E43AD0">
        <w:tc>
          <w:tcPr>
            <w:tcW w:w="3256" w:type="dxa"/>
          </w:tcPr>
          <w:p w14:paraId="468AAB48"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50D9D2F4" w14:textId="77777777" w:rsidR="00F0098C" w:rsidRPr="00AE5260" w:rsidRDefault="00F0098C" w:rsidP="00E43AD0">
            <w:pPr>
              <w:rPr>
                <w:rFonts w:ascii="Times New Roman" w:hAnsi="Times New Roman" w:cs="Times New Roman"/>
                <w:iCs/>
                <w:sz w:val="20"/>
                <w:szCs w:val="20"/>
              </w:rPr>
            </w:pPr>
          </w:p>
        </w:tc>
      </w:tr>
      <w:tr w:rsidR="00F0098C" w14:paraId="0AC44B7B" w14:textId="77777777" w:rsidTr="00E43AD0">
        <w:tc>
          <w:tcPr>
            <w:tcW w:w="3256" w:type="dxa"/>
          </w:tcPr>
          <w:p w14:paraId="4D9C04CD"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tcBorders>
              <w:right w:val="double" w:sz="4" w:space="0" w:color="5B9BD5"/>
            </w:tcBorders>
          </w:tcPr>
          <w:p w14:paraId="7570FDC4" w14:textId="47DCC865" w:rsidR="00F0098C" w:rsidRPr="00A07873" w:rsidRDefault="008B33C1" w:rsidP="00E43AD0">
            <w:pPr>
              <w:rPr>
                <w:rFonts w:ascii="Times New Roman" w:hAnsi="Times New Roman" w:cs="Times New Roman"/>
                <w:iCs/>
                <w:sz w:val="20"/>
                <w:szCs w:val="20"/>
                <w:u w:val="single"/>
              </w:rPr>
            </w:pPr>
            <w:hyperlink r:id="rId26" w:history="1">
              <w:r w:rsidRPr="008B33C1">
                <w:rPr>
                  <w:rStyle w:val="Hypertextovodkaz"/>
                  <w:rFonts w:ascii="Times New Roman" w:hAnsi="Times New Roman"/>
                  <w:iCs/>
                  <w:sz w:val="20"/>
                  <w:szCs w:val="20"/>
                </w:rPr>
                <w:t>86. výzva – Zachytávání srážkových a šedých vod a jejich další využití – Operační program Životní prostředí</w:t>
              </w:r>
            </w:hyperlink>
          </w:p>
        </w:tc>
      </w:tr>
      <w:tr w:rsidR="00F0098C" w14:paraId="7984BDF1" w14:textId="77777777" w:rsidTr="00E43AD0">
        <w:tc>
          <w:tcPr>
            <w:tcW w:w="3256" w:type="dxa"/>
            <w:shd w:val="clear" w:color="auto" w:fill="A5C9EB" w:themeFill="text2" w:themeFillTint="40"/>
          </w:tcPr>
          <w:p w14:paraId="27906A27"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6A45240C" w14:textId="1158E28F" w:rsidR="00F0098C" w:rsidRPr="00A83304" w:rsidRDefault="00F0098C" w:rsidP="00E43AD0">
            <w:pPr>
              <w:rPr>
                <w:rFonts w:ascii="Times New Roman" w:hAnsi="Times New Roman" w:cs="Times New Roman"/>
                <w:iCs/>
                <w:sz w:val="20"/>
                <w:szCs w:val="20"/>
              </w:rPr>
            </w:pPr>
            <w:r w:rsidRPr="00F0098C">
              <w:rPr>
                <w:rFonts w:ascii="Times New Roman" w:hAnsi="Times New Roman" w:cs="Times New Roman"/>
                <w:iCs/>
                <w:sz w:val="20"/>
                <w:szCs w:val="20"/>
              </w:rPr>
              <w:t>16. 7. 2025 - 30. 4. 2026</w:t>
            </w:r>
          </w:p>
        </w:tc>
      </w:tr>
    </w:tbl>
    <w:p w14:paraId="613EBCF2" w14:textId="77777777" w:rsidR="00F0098C" w:rsidRDefault="00F0098C"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F0098C" w14:paraId="0F7351C3" w14:textId="77777777" w:rsidTr="00E43AD0">
        <w:tc>
          <w:tcPr>
            <w:tcW w:w="9062" w:type="dxa"/>
            <w:gridSpan w:val="2"/>
            <w:shd w:val="clear" w:color="auto" w:fill="A5C9EB" w:themeFill="text2" w:themeFillTint="40"/>
          </w:tcPr>
          <w:p w14:paraId="33D863A4" w14:textId="7450A9E3" w:rsidR="00F0098C" w:rsidRPr="00EA7E4A" w:rsidRDefault="00F0098C" w:rsidP="00E43AD0">
            <w:pPr>
              <w:pStyle w:val="Nadpis2"/>
            </w:pPr>
            <w:bookmarkStart w:id="56" w:name="_Toc206655715"/>
            <w:r w:rsidRPr="00386FAA">
              <w:t xml:space="preserve">OPŽP </w:t>
            </w:r>
            <w:r>
              <w:t>–</w:t>
            </w:r>
            <w:r w:rsidRPr="00386FAA">
              <w:t xml:space="preserve"> </w:t>
            </w:r>
            <w:r>
              <w:t>87. VÝZVA – PROTIPOVODŇOVÁ OPATŘENÍ</w:t>
            </w:r>
            <w:bookmarkEnd w:id="56"/>
          </w:p>
        </w:tc>
      </w:tr>
      <w:tr w:rsidR="00F0098C" w14:paraId="5CD8C733" w14:textId="77777777" w:rsidTr="00E43AD0">
        <w:tc>
          <w:tcPr>
            <w:tcW w:w="3256" w:type="dxa"/>
          </w:tcPr>
          <w:p w14:paraId="56146EBE"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68E9651C" w14:textId="77777777" w:rsidR="00F0098C" w:rsidRPr="00A83304" w:rsidRDefault="00F0098C" w:rsidP="00E43AD0">
            <w:pPr>
              <w:rPr>
                <w:rFonts w:ascii="Times New Roman" w:hAnsi="Times New Roman" w:cs="Times New Roman"/>
                <w:iCs/>
                <w:sz w:val="20"/>
                <w:szCs w:val="20"/>
              </w:rPr>
            </w:pPr>
            <w:r w:rsidRPr="00A83304">
              <w:rPr>
                <w:rFonts w:ascii="Times New Roman" w:hAnsi="Times New Roman" w:cs="Times New Roman"/>
                <w:sz w:val="20"/>
                <w:szCs w:val="20"/>
              </w:rPr>
              <w:t>Životní prostředí</w:t>
            </w:r>
          </w:p>
        </w:tc>
      </w:tr>
      <w:tr w:rsidR="00F0098C" w14:paraId="1D238293" w14:textId="77777777" w:rsidTr="00E43AD0">
        <w:tc>
          <w:tcPr>
            <w:tcW w:w="3256" w:type="dxa"/>
            <w:shd w:val="clear" w:color="auto" w:fill="A5C9EB" w:themeFill="text2" w:themeFillTint="40"/>
          </w:tcPr>
          <w:p w14:paraId="035EDC2D"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1A4999E9" w14:textId="77777777" w:rsidR="00F0098C" w:rsidRPr="00F0098C" w:rsidRDefault="00F0098C" w:rsidP="00F0098C">
            <w:pPr>
              <w:numPr>
                <w:ilvl w:val="0"/>
                <w:numId w:val="19"/>
              </w:numPr>
              <w:rPr>
                <w:rFonts w:ascii="Times New Roman" w:hAnsi="Times New Roman" w:cs="Times New Roman"/>
                <w:sz w:val="20"/>
                <w:szCs w:val="20"/>
              </w:rPr>
            </w:pPr>
            <w:r w:rsidRPr="00F0098C">
              <w:rPr>
                <w:rFonts w:ascii="Times New Roman" w:hAnsi="Times New Roman" w:cs="Times New Roman"/>
                <w:sz w:val="20"/>
                <w:szCs w:val="20"/>
              </w:rPr>
              <w:t>Kraje</w:t>
            </w:r>
          </w:p>
          <w:p w14:paraId="14A24089" w14:textId="77777777" w:rsidR="00F0098C" w:rsidRPr="00F0098C" w:rsidRDefault="00F0098C" w:rsidP="00F0098C">
            <w:pPr>
              <w:numPr>
                <w:ilvl w:val="0"/>
                <w:numId w:val="19"/>
              </w:numPr>
              <w:rPr>
                <w:rFonts w:ascii="Times New Roman" w:hAnsi="Times New Roman" w:cs="Times New Roman"/>
                <w:sz w:val="20"/>
                <w:szCs w:val="20"/>
              </w:rPr>
            </w:pPr>
            <w:r w:rsidRPr="00F0098C">
              <w:rPr>
                <w:rFonts w:ascii="Times New Roman" w:hAnsi="Times New Roman" w:cs="Times New Roman"/>
                <w:sz w:val="20"/>
                <w:szCs w:val="20"/>
              </w:rPr>
              <w:t>Městské části hl. města Prahy</w:t>
            </w:r>
          </w:p>
          <w:p w14:paraId="2F9286C9" w14:textId="77777777" w:rsidR="00F0098C" w:rsidRPr="00F0098C" w:rsidRDefault="00F0098C" w:rsidP="00F0098C">
            <w:pPr>
              <w:numPr>
                <w:ilvl w:val="0"/>
                <w:numId w:val="19"/>
              </w:numPr>
              <w:rPr>
                <w:rFonts w:ascii="Times New Roman" w:hAnsi="Times New Roman" w:cs="Times New Roman"/>
                <w:sz w:val="20"/>
                <w:szCs w:val="20"/>
              </w:rPr>
            </w:pPr>
            <w:r w:rsidRPr="00F0098C">
              <w:rPr>
                <w:rFonts w:ascii="Times New Roman" w:hAnsi="Times New Roman" w:cs="Times New Roman"/>
                <w:sz w:val="20"/>
                <w:szCs w:val="20"/>
              </w:rPr>
              <w:t>Obce</w:t>
            </w:r>
          </w:p>
          <w:p w14:paraId="23499DA5" w14:textId="77777777" w:rsidR="00F0098C" w:rsidRPr="00F0098C" w:rsidRDefault="00F0098C" w:rsidP="00F0098C">
            <w:pPr>
              <w:numPr>
                <w:ilvl w:val="0"/>
                <w:numId w:val="19"/>
              </w:numPr>
              <w:rPr>
                <w:rFonts w:ascii="Times New Roman" w:hAnsi="Times New Roman" w:cs="Times New Roman"/>
                <w:sz w:val="20"/>
                <w:szCs w:val="20"/>
              </w:rPr>
            </w:pPr>
            <w:r w:rsidRPr="00F0098C">
              <w:rPr>
                <w:rFonts w:ascii="Times New Roman" w:hAnsi="Times New Roman" w:cs="Times New Roman"/>
                <w:sz w:val="20"/>
                <w:szCs w:val="20"/>
              </w:rPr>
              <w:t>Organizační složky státu</w:t>
            </w:r>
          </w:p>
          <w:p w14:paraId="5A318780" w14:textId="77777777" w:rsidR="00F0098C" w:rsidRPr="00F0098C" w:rsidRDefault="00F0098C" w:rsidP="00F0098C">
            <w:pPr>
              <w:numPr>
                <w:ilvl w:val="0"/>
                <w:numId w:val="19"/>
              </w:numPr>
              <w:rPr>
                <w:rFonts w:ascii="Times New Roman" w:hAnsi="Times New Roman" w:cs="Times New Roman"/>
                <w:sz w:val="20"/>
                <w:szCs w:val="20"/>
              </w:rPr>
            </w:pPr>
            <w:r w:rsidRPr="00F0098C">
              <w:rPr>
                <w:rFonts w:ascii="Times New Roman" w:hAnsi="Times New Roman" w:cs="Times New Roman"/>
                <w:sz w:val="20"/>
                <w:szCs w:val="20"/>
              </w:rPr>
              <w:t>Příspěvkové organizace</w:t>
            </w:r>
          </w:p>
          <w:p w14:paraId="68D060EE" w14:textId="2A7B9D2F" w:rsidR="00F0098C" w:rsidRPr="00F0098C" w:rsidRDefault="00F0098C" w:rsidP="00E43AD0">
            <w:pPr>
              <w:numPr>
                <w:ilvl w:val="0"/>
                <w:numId w:val="19"/>
              </w:numPr>
              <w:rPr>
                <w:rFonts w:ascii="Times New Roman" w:hAnsi="Times New Roman" w:cs="Times New Roman"/>
                <w:sz w:val="20"/>
                <w:szCs w:val="20"/>
              </w:rPr>
            </w:pPr>
            <w:r w:rsidRPr="00F0098C">
              <w:rPr>
                <w:rFonts w:ascii="Times New Roman" w:hAnsi="Times New Roman" w:cs="Times New Roman"/>
                <w:sz w:val="20"/>
                <w:szCs w:val="20"/>
              </w:rPr>
              <w:t>Státní podniky</w:t>
            </w:r>
          </w:p>
        </w:tc>
      </w:tr>
      <w:tr w:rsidR="00F0098C" w14:paraId="20A8E707" w14:textId="77777777" w:rsidTr="00E43AD0">
        <w:tc>
          <w:tcPr>
            <w:tcW w:w="3256" w:type="dxa"/>
          </w:tcPr>
          <w:p w14:paraId="7654FB65"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tcBorders>
              <w:right w:val="double" w:sz="4" w:space="0" w:color="5B9BD5"/>
            </w:tcBorders>
          </w:tcPr>
          <w:p w14:paraId="3D8C8A42" w14:textId="77777777" w:rsidR="00F0098C" w:rsidRDefault="00F0098C" w:rsidP="00E43AD0">
            <w:pPr>
              <w:rPr>
                <w:rFonts w:ascii="Times New Roman" w:hAnsi="Times New Roman" w:cs="Times New Roman"/>
                <w:iCs/>
                <w:sz w:val="20"/>
                <w:szCs w:val="20"/>
              </w:rPr>
            </w:pPr>
            <w:r w:rsidRPr="00F0098C">
              <w:rPr>
                <w:rFonts w:ascii="Times New Roman" w:hAnsi="Times New Roman" w:cs="Times New Roman"/>
                <w:iCs/>
                <w:sz w:val="20"/>
                <w:szCs w:val="20"/>
              </w:rPr>
              <w:t>Podpora přizpůsobení se změně klimatu, prevence rizika katastrof a odolnosti vůči nim s přihlédnutím k ekosystémovým přístupům</w:t>
            </w:r>
            <w:r>
              <w:rPr>
                <w:rFonts w:ascii="Times New Roman" w:hAnsi="Times New Roman" w:cs="Times New Roman"/>
                <w:iCs/>
                <w:sz w:val="20"/>
                <w:szCs w:val="20"/>
              </w:rPr>
              <w:t>.</w:t>
            </w:r>
          </w:p>
          <w:p w14:paraId="415A72FA" w14:textId="77777777" w:rsidR="00F0098C" w:rsidRPr="00F0098C"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Podporované aktivity:</w:t>
            </w:r>
          </w:p>
          <w:p w14:paraId="153BFC72" w14:textId="77777777" w:rsidR="00F0098C" w:rsidRPr="00F0098C"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budování a rozšíření varovných a výstražných systémů v rámci hlásné povodňové služby na lokální úrovni,</w:t>
            </w:r>
          </w:p>
          <w:p w14:paraId="3950562A" w14:textId="77777777" w:rsidR="00F0098C" w:rsidRPr="00F0098C"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pořízení nových varovných systémů, a to místo stávajících varovných systémů, které nevyhovují aktuálním požadavkům stanoveným Hasičským záchranným sborem ČR (upgrade varovných systémů),</w:t>
            </w:r>
          </w:p>
          <w:p w14:paraId="5A065E4D" w14:textId="77777777" w:rsidR="00F0098C" w:rsidRPr="00F0098C"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tvorba digitálních povodňových plánů v území, kde dosud neexistují, nebo pro subjekty, které si dosud digitální povodňový plán nepořídily (např. obce, města, obce s rozšířenou působností, kraje),</w:t>
            </w:r>
          </w:p>
          <w:p w14:paraId="415C9008" w14:textId="77777777" w:rsidR="00F0098C" w:rsidRPr="00F0098C"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tvorba aktivního harmonogramu činností povodňových komisí,</w:t>
            </w:r>
          </w:p>
          <w:p w14:paraId="170E5781" w14:textId="77777777" w:rsidR="00F0098C" w:rsidRPr="00F0098C"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lastRenderedPageBreak/>
              <w:t>generel odtokových poměrů urbanizovaného povodí,</w:t>
            </w:r>
          </w:p>
          <w:p w14:paraId="1C3FA61D" w14:textId="77777777" w:rsidR="00F0098C" w:rsidRPr="00F0098C"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plán odvádění extrémních srážek v urbanizovaném území,</w:t>
            </w:r>
          </w:p>
          <w:p w14:paraId="50D46D7E" w14:textId="77777777" w:rsidR="00F0098C" w:rsidRPr="00F0098C"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zpracování podkladů pro stanovení záplavových území (ZÚ),</w:t>
            </w:r>
          </w:p>
          <w:p w14:paraId="7DD2F25D" w14:textId="00795524" w:rsidR="00F0098C" w:rsidRPr="00A83304"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zpracování podkladů pro vymezení území ohroženého zvláštní povodní pro vodní díla III. a IV. kategorie z hlediska technickobezpečnostního dohledu.</w:t>
            </w:r>
          </w:p>
        </w:tc>
      </w:tr>
      <w:tr w:rsidR="00F0098C" w14:paraId="177312B7" w14:textId="77777777" w:rsidTr="00E43AD0">
        <w:tc>
          <w:tcPr>
            <w:tcW w:w="3256" w:type="dxa"/>
          </w:tcPr>
          <w:p w14:paraId="0AB3BA28"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Min. dotace:</w:t>
            </w:r>
          </w:p>
        </w:tc>
        <w:tc>
          <w:tcPr>
            <w:tcW w:w="5806" w:type="dxa"/>
            <w:tcBorders>
              <w:right w:val="double" w:sz="4" w:space="0" w:color="5B9BD5"/>
            </w:tcBorders>
          </w:tcPr>
          <w:p w14:paraId="2BF9565E" w14:textId="77777777" w:rsidR="00F0098C" w:rsidRPr="00A83304" w:rsidRDefault="00F0098C" w:rsidP="00E43AD0">
            <w:pPr>
              <w:rPr>
                <w:rFonts w:ascii="Times New Roman" w:hAnsi="Times New Roman" w:cs="Times New Roman"/>
                <w:iCs/>
                <w:sz w:val="20"/>
                <w:szCs w:val="20"/>
              </w:rPr>
            </w:pPr>
          </w:p>
        </w:tc>
      </w:tr>
      <w:tr w:rsidR="00F0098C" w14:paraId="5A5FBFBC" w14:textId="77777777" w:rsidTr="00E43AD0">
        <w:tc>
          <w:tcPr>
            <w:tcW w:w="3256" w:type="dxa"/>
          </w:tcPr>
          <w:p w14:paraId="34A1C3A8"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6709B721" w14:textId="2F8F8EB7" w:rsidR="00F0098C" w:rsidRPr="00F0098C"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 xml:space="preserve">Míra financování činí max. 85 % celkových způsobilých výdajů s výjimkou projektů zaměřených na vybudování, rozšíření a upgrade varovných systémů, generel odtokových poměrů urbanizovaného povodí a plán odvádění extrémních srážek v urbanizovaném území, kde bude </w:t>
            </w:r>
            <w:r>
              <w:rPr>
                <w:rFonts w:ascii="Times New Roman" w:hAnsi="Times New Roman" w:cs="Times New Roman"/>
                <w:iCs/>
                <w:sz w:val="20"/>
                <w:szCs w:val="20"/>
              </w:rPr>
              <w:t>P</w:t>
            </w:r>
            <w:r w:rsidRPr="00F0098C">
              <w:rPr>
                <w:rFonts w:ascii="Times New Roman" w:hAnsi="Times New Roman" w:cs="Times New Roman"/>
                <w:iCs/>
                <w:sz w:val="20"/>
                <w:szCs w:val="20"/>
              </w:rPr>
              <w:t xml:space="preserve">odpora poskytována ve výši max. 50 %.  </w:t>
            </w:r>
          </w:p>
          <w:p w14:paraId="3CDBE151" w14:textId="7AC3494C" w:rsidR="00F0098C" w:rsidRPr="00A83304" w:rsidRDefault="00F0098C" w:rsidP="00F0098C">
            <w:pPr>
              <w:rPr>
                <w:rFonts w:ascii="Times New Roman" w:hAnsi="Times New Roman" w:cs="Times New Roman"/>
                <w:iCs/>
                <w:sz w:val="20"/>
                <w:szCs w:val="20"/>
              </w:rPr>
            </w:pPr>
            <w:r w:rsidRPr="00F0098C">
              <w:rPr>
                <w:rFonts w:ascii="Times New Roman" w:hAnsi="Times New Roman" w:cs="Times New Roman"/>
                <w:iCs/>
                <w:sz w:val="20"/>
                <w:szCs w:val="20"/>
              </w:rPr>
              <w:t>Detailní informace o výši podpory jsou uvedeny v PrŽaP.</w:t>
            </w:r>
          </w:p>
        </w:tc>
      </w:tr>
      <w:tr w:rsidR="00F0098C" w14:paraId="0A5FDDBC" w14:textId="77777777" w:rsidTr="00E43AD0">
        <w:tc>
          <w:tcPr>
            <w:tcW w:w="3256" w:type="dxa"/>
          </w:tcPr>
          <w:p w14:paraId="264B6AF0"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36523249" w14:textId="77777777" w:rsidR="00F0098C" w:rsidRPr="00AE5260" w:rsidRDefault="00F0098C" w:rsidP="00E43AD0">
            <w:pPr>
              <w:rPr>
                <w:rFonts w:ascii="Times New Roman" w:hAnsi="Times New Roman" w:cs="Times New Roman"/>
                <w:iCs/>
                <w:sz w:val="20"/>
                <w:szCs w:val="20"/>
              </w:rPr>
            </w:pPr>
          </w:p>
        </w:tc>
      </w:tr>
      <w:tr w:rsidR="00F0098C" w14:paraId="54C24429" w14:textId="77777777" w:rsidTr="00E43AD0">
        <w:tc>
          <w:tcPr>
            <w:tcW w:w="3256" w:type="dxa"/>
          </w:tcPr>
          <w:p w14:paraId="1ACA2627"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tcBorders>
              <w:right w:val="double" w:sz="4" w:space="0" w:color="5B9BD5"/>
            </w:tcBorders>
          </w:tcPr>
          <w:p w14:paraId="58266A20" w14:textId="546F84AB" w:rsidR="00F0098C" w:rsidRPr="00A07873" w:rsidRDefault="00F0098C" w:rsidP="00E43AD0">
            <w:pPr>
              <w:rPr>
                <w:rFonts w:ascii="Times New Roman" w:hAnsi="Times New Roman" w:cs="Times New Roman"/>
                <w:iCs/>
                <w:sz w:val="20"/>
                <w:szCs w:val="20"/>
                <w:u w:val="single"/>
              </w:rPr>
            </w:pPr>
            <w:hyperlink r:id="rId27" w:history="1">
              <w:r w:rsidRPr="00F0098C">
                <w:rPr>
                  <w:rStyle w:val="Hypertextovodkaz"/>
                  <w:rFonts w:ascii="Times New Roman" w:hAnsi="Times New Roman"/>
                  <w:iCs/>
                  <w:sz w:val="20"/>
                  <w:szCs w:val="20"/>
                </w:rPr>
                <w:t>87. výzva – Protipovodňová opatření – Operační program Životní prostředí</w:t>
              </w:r>
            </w:hyperlink>
          </w:p>
        </w:tc>
      </w:tr>
      <w:tr w:rsidR="00F0098C" w14:paraId="370DF696" w14:textId="77777777" w:rsidTr="00E43AD0">
        <w:tc>
          <w:tcPr>
            <w:tcW w:w="3256" w:type="dxa"/>
            <w:shd w:val="clear" w:color="auto" w:fill="A5C9EB" w:themeFill="text2" w:themeFillTint="40"/>
          </w:tcPr>
          <w:p w14:paraId="3BBDC05F" w14:textId="77777777" w:rsidR="00F0098C" w:rsidRPr="00FB337C" w:rsidRDefault="00F0098C"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7989D06E" w14:textId="11B543B2" w:rsidR="00F0098C" w:rsidRPr="00A83304" w:rsidRDefault="00F0098C" w:rsidP="00E43AD0">
            <w:pPr>
              <w:rPr>
                <w:rFonts w:ascii="Times New Roman" w:hAnsi="Times New Roman" w:cs="Times New Roman"/>
                <w:iCs/>
                <w:sz w:val="20"/>
                <w:szCs w:val="20"/>
              </w:rPr>
            </w:pPr>
            <w:r w:rsidRPr="00F0098C">
              <w:rPr>
                <w:rFonts w:ascii="Times New Roman" w:hAnsi="Times New Roman" w:cs="Times New Roman"/>
                <w:iCs/>
                <w:sz w:val="20"/>
                <w:szCs w:val="20"/>
              </w:rPr>
              <w:t>13. 8. 2025 - 30. 4. 2026</w:t>
            </w:r>
          </w:p>
        </w:tc>
      </w:tr>
    </w:tbl>
    <w:p w14:paraId="1CBBC724" w14:textId="77777777" w:rsidR="00F0098C" w:rsidRDefault="00F0098C"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A07873" w14:paraId="2EE16EB8" w14:textId="77777777" w:rsidTr="00E43AD0">
        <w:tc>
          <w:tcPr>
            <w:tcW w:w="9062" w:type="dxa"/>
            <w:gridSpan w:val="2"/>
            <w:shd w:val="clear" w:color="auto" w:fill="A5C9EB" w:themeFill="text2" w:themeFillTint="40"/>
          </w:tcPr>
          <w:p w14:paraId="7636C99C" w14:textId="6A435ECF" w:rsidR="00A07873" w:rsidRPr="00EA7E4A" w:rsidRDefault="00A07873" w:rsidP="00E43AD0">
            <w:pPr>
              <w:pStyle w:val="Nadpis2"/>
            </w:pPr>
            <w:bookmarkStart w:id="57" w:name="_Toc206655716"/>
            <w:r w:rsidRPr="00386FAA">
              <w:t xml:space="preserve">OPŽP </w:t>
            </w:r>
            <w:r>
              <w:t>–</w:t>
            </w:r>
            <w:r w:rsidRPr="00386FAA">
              <w:t xml:space="preserve"> </w:t>
            </w:r>
            <w:r>
              <w:t xml:space="preserve">89. </w:t>
            </w:r>
            <w:r w:rsidR="000E337E">
              <w:t xml:space="preserve">VÝZVA </w:t>
            </w:r>
            <w:r>
              <w:t>– OBNOVA STABILITY SVAHŮ</w:t>
            </w:r>
            <w:bookmarkEnd w:id="57"/>
            <w:r>
              <w:t xml:space="preserve"> </w:t>
            </w:r>
            <w:r w:rsidRPr="00386FAA">
              <w:t xml:space="preserve"> </w:t>
            </w:r>
          </w:p>
        </w:tc>
      </w:tr>
      <w:tr w:rsidR="00A07873" w14:paraId="433E9ACB" w14:textId="77777777" w:rsidTr="00E43AD0">
        <w:tc>
          <w:tcPr>
            <w:tcW w:w="3256" w:type="dxa"/>
          </w:tcPr>
          <w:p w14:paraId="196144DD" w14:textId="77777777" w:rsidR="00A07873" w:rsidRPr="00FB337C" w:rsidRDefault="00A07873"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439B98B8" w14:textId="77777777" w:rsidR="00A07873" w:rsidRPr="00A83304" w:rsidRDefault="00A07873" w:rsidP="00E43AD0">
            <w:pPr>
              <w:rPr>
                <w:rFonts w:ascii="Times New Roman" w:hAnsi="Times New Roman" w:cs="Times New Roman"/>
                <w:iCs/>
                <w:sz w:val="20"/>
                <w:szCs w:val="20"/>
              </w:rPr>
            </w:pPr>
            <w:r w:rsidRPr="00A83304">
              <w:rPr>
                <w:rFonts w:ascii="Times New Roman" w:hAnsi="Times New Roman" w:cs="Times New Roman"/>
                <w:sz w:val="20"/>
                <w:szCs w:val="20"/>
              </w:rPr>
              <w:t>Životní prostředí</w:t>
            </w:r>
          </w:p>
        </w:tc>
      </w:tr>
      <w:tr w:rsidR="00A07873" w14:paraId="68DCA14E" w14:textId="77777777" w:rsidTr="00E43AD0">
        <w:tc>
          <w:tcPr>
            <w:tcW w:w="3256" w:type="dxa"/>
            <w:shd w:val="clear" w:color="auto" w:fill="A5C9EB" w:themeFill="text2" w:themeFillTint="40"/>
          </w:tcPr>
          <w:p w14:paraId="53C53051" w14:textId="77777777" w:rsidR="00A07873" w:rsidRPr="00FB337C" w:rsidRDefault="00A07873"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4D65D953" w14:textId="77777777"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t xml:space="preserve">• obce </w:t>
            </w:r>
          </w:p>
          <w:p w14:paraId="574F21EA" w14:textId="77777777"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t xml:space="preserve">• městské části hl. města Prahy </w:t>
            </w:r>
          </w:p>
          <w:p w14:paraId="11D4E2E8" w14:textId="77777777"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t xml:space="preserve">• dobrovolné svazky obcí včetně společenství obcí </w:t>
            </w:r>
          </w:p>
          <w:p w14:paraId="2F118A0A" w14:textId="77777777"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t xml:space="preserve">• rezortní organizace MŽP </w:t>
            </w:r>
          </w:p>
          <w:p w14:paraId="4EE97E78" w14:textId="77777777"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t xml:space="preserve">• nadace, nadační fondy, ústavy, spolky, pobočné spolky, obecně prospěšné společnosti2 </w:t>
            </w:r>
          </w:p>
          <w:p w14:paraId="6EA59D74" w14:textId="77777777"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t xml:space="preserve">• církve a náboženské společnosti a jejich svazy a jimi evidované právnické osoby 3 </w:t>
            </w:r>
          </w:p>
          <w:p w14:paraId="62965F81" w14:textId="77777777"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t xml:space="preserve">• fyzické osoby podnikající </w:t>
            </w:r>
          </w:p>
          <w:p w14:paraId="3DDAB526" w14:textId="77777777"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t xml:space="preserve">• fyzické osoby nepodnikající </w:t>
            </w:r>
          </w:p>
          <w:p w14:paraId="0A64521E" w14:textId="77777777"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t xml:space="preserve">• společenství vlastníků jednotek </w:t>
            </w:r>
          </w:p>
          <w:p w14:paraId="2BFECBC9" w14:textId="45AEFE2C" w:rsidR="00A07873" w:rsidRPr="00A07873" w:rsidRDefault="00A07873" w:rsidP="00A07873">
            <w:pPr>
              <w:rPr>
                <w:rFonts w:ascii="Times New Roman" w:hAnsi="Times New Roman" w:cs="Times New Roman"/>
                <w:sz w:val="20"/>
                <w:szCs w:val="20"/>
              </w:rPr>
            </w:pPr>
            <w:r w:rsidRPr="00A07873">
              <w:rPr>
                <w:rFonts w:ascii="Times New Roman" w:hAnsi="Times New Roman" w:cs="Times New Roman"/>
                <w:sz w:val="20"/>
                <w:szCs w:val="20"/>
              </w:rPr>
              <w:t>• státní podniky</w:t>
            </w:r>
          </w:p>
        </w:tc>
      </w:tr>
      <w:tr w:rsidR="00A07873" w14:paraId="4BBA65DD" w14:textId="77777777" w:rsidTr="00E43AD0">
        <w:tc>
          <w:tcPr>
            <w:tcW w:w="3256" w:type="dxa"/>
          </w:tcPr>
          <w:p w14:paraId="73250B85" w14:textId="77777777" w:rsidR="00A07873" w:rsidRPr="00FB337C" w:rsidRDefault="00A07873"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tcBorders>
              <w:right w:val="double" w:sz="4" w:space="0" w:color="5B9BD5"/>
            </w:tcBorders>
          </w:tcPr>
          <w:p w14:paraId="04C8B644" w14:textId="77777777" w:rsidR="00A07873" w:rsidRDefault="00A07873" w:rsidP="00E43AD0">
            <w:pPr>
              <w:rPr>
                <w:rFonts w:ascii="Times New Roman" w:hAnsi="Times New Roman" w:cs="Times New Roman"/>
                <w:iCs/>
                <w:sz w:val="20"/>
                <w:szCs w:val="20"/>
              </w:rPr>
            </w:pPr>
            <w:r w:rsidRPr="00A07873">
              <w:rPr>
                <w:rFonts w:ascii="Times New Roman" w:hAnsi="Times New Roman" w:cs="Times New Roman"/>
                <w:iCs/>
                <w:sz w:val="20"/>
                <w:szCs w:val="20"/>
              </w:rPr>
              <w:t>Výzva se zaměřuje na podporu aktivit vedoucích ke stabilizaci a sanaci extrémních svahových nestabilit vzniklých v důsledku přírodních jevů</w:t>
            </w:r>
            <w:r>
              <w:rPr>
                <w:rFonts w:ascii="Times New Roman" w:hAnsi="Times New Roman" w:cs="Times New Roman"/>
                <w:iCs/>
                <w:sz w:val="20"/>
                <w:szCs w:val="20"/>
              </w:rPr>
              <w:t>.</w:t>
            </w:r>
          </w:p>
          <w:p w14:paraId="255AC5DE" w14:textId="77777777" w:rsidR="00A07873" w:rsidRPr="00A07873"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 xml:space="preserve">• stabilizování a sanace svahových nestabilit ohrožujících zdraví, majetek a bezpečnost, které </w:t>
            </w:r>
          </w:p>
          <w:p w14:paraId="2665A0E1" w14:textId="77777777" w:rsidR="00A07873" w:rsidRPr="00A07873"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 xml:space="preserve">jsou evidovány a kategorizovány v „Registru svahových deformací“, </w:t>
            </w:r>
          </w:p>
          <w:p w14:paraId="23D9994D" w14:textId="77777777" w:rsidR="00A07873" w:rsidRPr="00A07873"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 xml:space="preserve">• stabilizování a sanace skalních řícení ohrožujících zdraví, majetek a bezpečnost, která jsou </w:t>
            </w:r>
          </w:p>
          <w:p w14:paraId="6F37D384" w14:textId="6DDAF656" w:rsidR="00A07873" w:rsidRPr="00A83304"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evidována a kategorizována v „Registru svahových deformací“.</w:t>
            </w:r>
          </w:p>
        </w:tc>
      </w:tr>
      <w:tr w:rsidR="00A07873" w14:paraId="4AF03821" w14:textId="77777777" w:rsidTr="00E43AD0">
        <w:tc>
          <w:tcPr>
            <w:tcW w:w="3256" w:type="dxa"/>
          </w:tcPr>
          <w:p w14:paraId="48E2B350" w14:textId="77777777" w:rsidR="00A07873" w:rsidRPr="00FB337C" w:rsidRDefault="00A07873"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3C05F0B6" w14:textId="77777777" w:rsidR="00A07873" w:rsidRPr="00A83304" w:rsidRDefault="00A07873" w:rsidP="00E43AD0">
            <w:pPr>
              <w:rPr>
                <w:rFonts w:ascii="Times New Roman" w:hAnsi="Times New Roman" w:cs="Times New Roman"/>
                <w:iCs/>
                <w:sz w:val="20"/>
                <w:szCs w:val="20"/>
              </w:rPr>
            </w:pPr>
          </w:p>
        </w:tc>
      </w:tr>
      <w:tr w:rsidR="00A07873" w14:paraId="59429847" w14:textId="77777777" w:rsidTr="00E43AD0">
        <w:tc>
          <w:tcPr>
            <w:tcW w:w="3256" w:type="dxa"/>
          </w:tcPr>
          <w:p w14:paraId="7CA624CC" w14:textId="77777777" w:rsidR="00A07873" w:rsidRPr="00FB337C" w:rsidRDefault="00A07873"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4ED194B4" w14:textId="0B27F729" w:rsidR="00A07873" w:rsidRPr="00A83304"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 xml:space="preserve">Míra financování činí max. 80 % z celkových způsobilých výdajů. Detailní informace o výši podpory jsou uvedeny v PrŽaP.  </w:t>
            </w:r>
          </w:p>
        </w:tc>
      </w:tr>
      <w:tr w:rsidR="00A07873" w14:paraId="326DAAAB" w14:textId="77777777" w:rsidTr="00E43AD0">
        <w:tc>
          <w:tcPr>
            <w:tcW w:w="3256" w:type="dxa"/>
          </w:tcPr>
          <w:p w14:paraId="6AD8C24B" w14:textId="77777777" w:rsidR="00A07873" w:rsidRPr="00FB337C" w:rsidRDefault="00A07873"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18A2A3AC" w14:textId="77777777" w:rsidR="00A07873" w:rsidRPr="00AE5260" w:rsidRDefault="00A07873" w:rsidP="00E43AD0">
            <w:pPr>
              <w:rPr>
                <w:rFonts w:ascii="Times New Roman" w:hAnsi="Times New Roman" w:cs="Times New Roman"/>
                <w:iCs/>
                <w:sz w:val="20"/>
                <w:szCs w:val="20"/>
              </w:rPr>
            </w:pPr>
          </w:p>
        </w:tc>
      </w:tr>
      <w:tr w:rsidR="00A07873" w14:paraId="52498F5F" w14:textId="77777777" w:rsidTr="00E43AD0">
        <w:tc>
          <w:tcPr>
            <w:tcW w:w="3256" w:type="dxa"/>
          </w:tcPr>
          <w:p w14:paraId="343929E7" w14:textId="77777777" w:rsidR="00A07873" w:rsidRPr="00FB337C" w:rsidRDefault="00A07873"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tcBorders>
              <w:right w:val="double" w:sz="4" w:space="0" w:color="5B9BD5"/>
            </w:tcBorders>
          </w:tcPr>
          <w:p w14:paraId="10095D36" w14:textId="1CCC2CBC" w:rsidR="00A07873" w:rsidRPr="00A07873" w:rsidRDefault="000B507B" w:rsidP="00E43AD0">
            <w:pPr>
              <w:rPr>
                <w:rFonts w:ascii="Times New Roman" w:hAnsi="Times New Roman" w:cs="Times New Roman"/>
                <w:iCs/>
                <w:sz w:val="20"/>
                <w:szCs w:val="20"/>
                <w:u w:val="single"/>
              </w:rPr>
            </w:pPr>
            <w:r w:rsidRPr="000B507B">
              <w:rPr>
                <w:rFonts w:ascii="Times New Roman" w:hAnsi="Times New Roman" w:cs="Times New Roman"/>
                <w:iCs/>
                <w:sz w:val="20"/>
                <w:szCs w:val="20"/>
                <w:u w:val="single"/>
              </w:rPr>
              <w:t>https://opzp.cz/dotace/89-vyzva/</w:t>
            </w:r>
          </w:p>
        </w:tc>
      </w:tr>
      <w:tr w:rsidR="00A07873" w14:paraId="4D502372" w14:textId="77777777" w:rsidTr="00E43AD0">
        <w:tc>
          <w:tcPr>
            <w:tcW w:w="3256" w:type="dxa"/>
            <w:shd w:val="clear" w:color="auto" w:fill="A5C9EB" w:themeFill="text2" w:themeFillTint="40"/>
          </w:tcPr>
          <w:p w14:paraId="6B0E1689" w14:textId="77777777" w:rsidR="00A07873" w:rsidRPr="00FB337C" w:rsidRDefault="00A07873"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16837C9C" w14:textId="40554E39" w:rsidR="00A07873" w:rsidRPr="00A83304" w:rsidRDefault="00A07873" w:rsidP="00E43AD0">
            <w:pPr>
              <w:rPr>
                <w:rFonts w:ascii="Times New Roman" w:hAnsi="Times New Roman" w:cs="Times New Roman"/>
                <w:iCs/>
                <w:sz w:val="20"/>
                <w:szCs w:val="20"/>
              </w:rPr>
            </w:pPr>
            <w:r w:rsidRPr="00A07873">
              <w:rPr>
                <w:rFonts w:ascii="Times New Roman" w:hAnsi="Times New Roman" w:cs="Times New Roman"/>
                <w:iCs/>
                <w:sz w:val="20"/>
                <w:szCs w:val="20"/>
              </w:rPr>
              <w:t>13. 8. 2025 - 30. 1. 2026</w:t>
            </w:r>
          </w:p>
        </w:tc>
      </w:tr>
    </w:tbl>
    <w:p w14:paraId="2FD85B77" w14:textId="77777777" w:rsidR="00A07873" w:rsidRDefault="00A07873" w:rsidP="00B47A4E">
      <w:pPr>
        <w:rPr>
          <w:rFonts w:ascii="Times New Roman" w:hAnsi="Times New Roman" w:cs="Times New Roman"/>
          <w:b/>
          <w:bCs/>
          <w:sz w:val="32"/>
          <w:szCs w:val="32"/>
        </w:rPr>
      </w:pPr>
    </w:p>
    <w:p w14:paraId="41B4FAD1" w14:textId="77777777" w:rsidR="008F6F95" w:rsidRDefault="008F6F95"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BC35DD" w14:paraId="425A4FC5" w14:textId="77777777" w:rsidTr="00E43AD0">
        <w:tc>
          <w:tcPr>
            <w:tcW w:w="9062" w:type="dxa"/>
            <w:gridSpan w:val="2"/>
            <w:shd w:val="clear" w:color="auto" w:fill="A5C9EB" w:themeFill="text2" w:themeFillTint="40"/>
          </w:tcPr>
          <w:p w14:paraId="507562C0" w14:textId="74F83F21" w:rsidR="00BC35DD" w:rsidRPr="00EA7E4A" w:rsidRDefault="00BC35DD" w:rsidP="00E43AD0">
            <w:pPr>
              <w:pStyle w:val="Nadpis2"/>
            </w:pPr>
            <w:bookmarkStart w:id="58" w:name="_Toc206655717"/>
            <w:r w:rsidRPr="00386FAA">
              <w:lastRenderedPageBreak/>
              <w:t xml:space="preserve">OPŽP - </w:t>
            </w:r>
            <w:r>
              <w:t>90</w:t>
            </w:r>
            <w:r w:rsidRPr="00386FAA">
              <w:t xml:space="preserve">. </w:t>
            </w:r>
            <w:r w:rsidR="000E337E">
              <w:t xml:space="preserve">VÝZVA - </w:t>
            </w:r>
            <w:r>
              <w:t>PÉČE O VÝZNAMNÉ ČÁSTI PŘÍRODY A KRAJINY</w:t>
            </w:r>
            <w:bookmarkEnd w:id="58"/>
          </w:p>
        </w:tc>
      </w:tr>
      <w:tr w:rsidR="00BC35DD" w14:paraId="7AA00F91" w14:textId="77777777" w:rsidTr="00E43AD0">
        <w:tc>
          <w:tcPr>
            <w:tcW w:w="3256" w:type="dxa"/>
          </w:tcPr>
          <w:p w14:paraId="1DB30140"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7743AF11" w14:textId="77777777" w:rsidR="00BC35DD" w:rsidRPr="00A83304" w:rsidRDefault="00BC35DD" w:rsidP="00E43AD0">
            <w:pPr>
              <w:rPr>
                <w:rFonts w:ascii="Times New Roman" w:hAnsi="Times New Roman" w:cs="Times New Roman"/>
                <w:iCs/>
                <w:sz w:val="20"/>
                <w:szCs w:val="20"/>
              </w:rPr>
            </w:pPr>
            <w:r w:rsidRPr="00A83304">
              <w:rPr>
                <w:rFonts w:ascii="Times New Roman" w:hAnsi="Times New Roman" w:cs="Times New Roman"/>
                <w:sz w:val="20"/>
                <w:szCs w:val="20"/>
              </w:rPr>
              <w:t>Životní prostředí</w:t>
            </w:r>
          </w:p>
        </w:tc>
      </w:tr>
      <w:tr w:rsidR="00BC35DD" w14:paraId="5602DAEC" w14:textId="77777777" w:rsidTr="00E43AD0">
        <w:tc>
          <w:tcPr>
            <w:tcW w:w="3256" w:type="dxa"/>
            <w:shd w:val="clear" w:color="auto" w:fill="A5C9EB" w:themeFill="text2" w:themeFillTint="40"/>
          </w:tcPr>
          <w:p w14:paraId="69821932"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251AB773"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Církve a náboženské společnosti</w:t>
            </w:r>
          </w:p>
          <w:p w14:paraId="0CFC8ED2"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Dobrovolné svazky obcí</w:t>
            </w:r>
          </w:p>
          <w:p w14:paraId="4FFFD22C"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Fyzické osoby nepodnikající</w:t>
            </w:r>
          </w:p>
          <w:p w14:paraId="242ED18E"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Fyzické osoby podnikající</w:t>
            </w:r>
          </w:p>
          <w:p w14:paraId="3329F9D2"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Kraje</w:t>
            </w:r>
          </w:p>
          <w:p w14:paraId="6C61C0D5"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Městské části hl. města Prahy</w:t>
            </w:r>
          </w:p>
          <w:p w14:paraId="7D2F9985"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Nadace, nadační fondy, ústavy, spolky a obecně prospěšné společnosti</w:t>
            </w:r>
          </w:p>
          <w:p w14:paraId="2621841F"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Obce</w:t>
            </w:r>
          </w:p>
          <w:p w14:paraId="6ED65607"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Obchodní společnosti a družstva</w:t>
            </w:r>
          </w:p>
          <w:p w14:paraId="2FAF304C"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Organizační složky státu</w:t>
            </w:r>
          </w:p>
          <w:p w14:paraId="6EDCA0DC"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Příspěvkové organizace</w:t>
            </w:r>
          </w:p>
          <w:p w14:paraId="2113FC2E"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Resortní organizace MŽP</w:t>
            </w:r>
          </w:p>
          <w:p w14:paraId="16BE25B0" w14:textId="77777777" w:rsidR="00BC35DD" w:rsidRPr="00BC35DD" w:rsidRDefault="00BC35DD" w:rsidP="00BC35DD">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Státní podniky</w:t>
            </w:r>
          </w:p>
          <w:p w14:paraId="04E16596" w14:textId="1B44C59E" w:rsidR="00BC35DD" w:rsidRPr="00A07873" w:rsidRDefault="00BC35DD" w:rsidP="00A07873">
            <w:pPr>
              <w:numPr>
                <w:ilvl w:val="0"/>
                <w:numId w:val="17"/>
              </w:numPr>
              <w:rPr>
                <w:rFonts w:ascii="Times New Roman" w:hAnsi="Times New Roman" w:cs="Times New Roman"/>
                <w:sz w:val="20"/>
                <w:szCs w:val="20"/>
              </w:rPr>
            </w:pPr>
            <w:r w:rsidRPr="00BC35DD">
              <w:rPr>
                <w:rFonts w:ascii="Times New Roman" w:hAnsi="Times New Roman" w:cs="Times New Roman"/>
                <w:sz w:val="20"/>
                <w:szCs w:val="20"/>
              </w:rPr>
              <w:t>Veřejnoprávní instituce</w:t>
            </w:r>
          </w:p>
        </w:tc>
      </w:tr>
      <w:tr w:rsidR="00BC35DD" w14:paraId="3574B164" w14:textId="77777777" w:rsidTr="00E43AD0">
        <w:tc>
          <w:tcPr>
            <w:tcW w:w="3256" w:type="dxa"/>
          </w:tcPr>
          <w:p w14:paraId="469568C0"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tcBorders>
              <w:right w:val="double" w:sz="4" w:space="0" w:color="5B9BD5"/>
            </w:tcBorders>
          </w:tcPr>
          <w:p w14:paraId="76BC6B7E" w14:textId="5452263F" w:rsidR="00BC35DD" w:rsidRPr="00A83304" w:rsidRDefault="00BC35DD" w:rsidP="00E43AD0">
            <w:pPr>
              <w:rPr>
                <w:rFonts w:ascii="Times New Roman" w:hAnsi="Times New Roman" w:cs="Times New Roman"/>
                <w:iCs/>
                <w:sz w:val="20"/>
                <w:szCs w:val="20"/>
              </w:rPr>
            </w:pPr>
            <w:r w:rsidRPr="00BC35DD">
              <w:rPr>
                <w:rFonts w:ascii="Times New Roman" w:hAnsi="Times New Roman" w:cs="Times New Roman"/>
                <w:iCs/>
                <w:sz w:val="20"/>
                <w:szCs w:val="20"/>
              </w:rPr>
              <w:t>Výzva je určena pro projekty péče o chráněná území, opatření na pomoc ohroženým druhům v urbanizovaném prostředí a opatření na omezení šíření invazních druhů.</w:t>
            </w:r>
          </w:p>
        </w:tc>
      </w:tr>
      <w:tr w:rsidR="00BC35DD" w14:paraId="1E8B9033" w14:textId="77777777" w:rsidTr="00E43AD0">
        <w:tc>
          <w:tcPr>
            <w:tcW w:w="3256" w:type="dxa"/>
          </w:tcPr>
          <w:p w14:paraId="58C62377"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444B79C7" w14:textId="77777777" w:rsidR="00BC35DD" w:rsidRPr="00A83304" w:rsidRDefault="00BC35DD" w:rsidP="00E43AD0">
            <w:pPr>
              <w:rPr>
                <w:rFonts w:ascii="Times New Roman" w:hAnsi="Times New Roman" w:cs="Times New Roman"/>
                <w:iCs/>
                <w:sz w:val="20"/>
                <w:szCs w:val="20"/>
              </w:rPr>
            </w:pPr>
          </w:p>
        </w:tc>
      </w:tr>
      <w:tr w:rsidR="00BC35DD" w14:paraId="02712385" w14:textId="77777777" w:rsidTr="00E43AD0">
        <w:tc>
          <w:tcPr>
            <w:tcW w:w="3256" w:type="dxa"/>
          </w:tcPr>
          <w:p w14:paraId="6B27C440"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66BCDDF5" w14:textId="77777777" w:rsidR="00A07873" w:rsidRPr="00A07873"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 xml:space="preserve">Aktivita 1.6.1.1 </w:t>
            </w:r>
          </w:p>
          <w:p w14:paraId="769BE035" w14:textId="77777777" w:rsidR="00A07873" w:rsidRPr="00A07873"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 xml:space="preserve">Míra financování činí max. 90 % celkových způsobilých výdajů.   </w:t>
            </w:r>
          </w:p>
          <w:p w14:paraId="54F55A26" w14:textId="77777777" w:rsidR="00A07873" w:rsidRPr="00A07873"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 xml:space="preserve">Aktivita 1.6.1.2 </w:t>
            </w:r>
          </w:p>
          <w:p w14:paraId="6390383F" w14:textId="77777777" w:rsidR="00A07873" w:rsidRPr="00A07873"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 xml:space="preserve">Míra financování činí max. 90 % celkových způsobilých výdajů.   </w:t>
            </w:r>
          </w:p>
          <w:p w14:paraId="2ECABDED" w14:textId="77777777" w:rsidR="00A07873" w:rsidRPr="00A07873"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 xml:space="preserve">Aktivita 1.6.1.3 </w:t>
            </w:r>
          </w:p>
          <w:p w14:paraId="15AFC93A" w14:textId="658D617E" w:rsidR="00A07873" w:rsidRPr="00A07873"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 xml:space="preserve">Míra financování činí max. 85 % celkových způsobilých výdajů s výjimkou projektů zaměřených na likvidaci jmelí bílého pravého, kde bude podpora poskytována ve výši max. 80 % z celkových </w:t>
            </w:r>
          </w:p>
          <w:p w14:paraId="6FA0AF47" w14:textId="13C772D7" w:rsidR="00BC35DD" w:rsidRPr="00A83304" w:rsidRDefault="00A07873" w:rsidP="00A07873">
            <w:pPr>
              <w:rPr>
                <w:rFonts w:ascii="Times New Roman" w:hAnsi="Times New Roman" w:cs="Times New Roman"/>
                <w:iCs/>
                <w:sz w:val="20"/>
                <w:szCs w:val="20"/>
              </w:rPr>
            </w:pPr>
            <w:r w:rsidRPr="00A07873">
              <w:rPr>
                <w:rFonts w:ascii="Times New Roman" w:hAnsi="Times New Roman" w:cs="Times New Roman"/>
                <w:iCs/>
                <w:sz w:val="20"/>
                <w:szCs w:val="20"/>
              </w:rPr>
              <w:t>způsobilých výdajů.</w:t>
            </w:r>
          </w:p>
        </w:tc>
      </w:tr>
      <w:tr w:rsidR="00BC35DD" w14:paraId="324C92C2" w14:textId="77777777" w:rsidTr="00E43AD0">
        <w:tc>
          <w:tcPr>
            <w:tcW w:w="3256" w:type="dxa"/>
          </w:tcPr>
          <w:p w14:paraId="496C4802"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5A135263" w14:textId="77777777" w:rsidR="00BC35DD" w:rsidRPr="00AE5260" w:rsidRDefault="00BC35DD" w:rsidP="00E43AD0">
            <w:pPr>
              <w:rPr>
                <w:rFonts w:ascii="Times New Roman" w:hAnsi="Times New Roman" w:cs="Times New Roman"/>
                <w:iCs/>
                <w:sz w:val="20"/>
                <w:szCs w:val="20"/>
              </w:rPr>
            </w:pPr>
          </w:p>
        </w:tc>
      </w:tr>
      <w:tr w:rsidR="00BC35DD" w14:paraId="05BDC7C2" w14:textId="77777777" w:rsidTr="00E43AD0">
        <w:tc>
          <w:tcPr>
            <w:tcW w:w="3256" w:type="dxa"/>
          </w:tcPr>
          <w:p w14:paraId="3EA6DA71"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tcBorders>
              <w:right w:val="double" w:sz="4" w:space="0" w:color="5B9BD5"/>
            </w:tcBorders>
          </w:tcPr>
          <w:p w14:paraId="67E2E025" w14:textId="23DAEE3E" w:rsidR="00BC35DD" w:rsidRPr="00A07873" w:rsidRDefault="000B507B" w:rsidP="00BC35DD">
            <w:pPr>
              <w:rPr>
                <w:rFonts w:ascii="Times New Roman" w:hAnsi="Times New Roman" w:cs="Times New Roman"/>
                <w:iCs/>
                <w:sz w:val="20"/>
                <w:szCs w:val="20"/>
              </w:rPr>
            </w:pPr>
            <w:r w:rsidRPr="000B507B">
              <w:rPr>
                <w:rFonts w:ascii="Times New Roman" w:hAnsi="Times New Roman" w:cs="Times New Roman"/>
                <w:iCs/>
                <w:sz w:val="20"/>
                <w:szCs w:val="20"/>
              </w:rPr>
              <w:t>https://opzp.cz/dotace/90-vyzva/</w:t>
            </w:r>
          </w:p>
        </w:tc>
      </w:tr>
      <w:tr w:rsidR="00BC35DD" w14:paraId="1C30ACB3" w14:textId="77777777" w:rsidTr="00E43AD0">
        <w:tc>
          <w:tcPr>
            <w:tcW w:w="3256" w:type="dxa"/>
            <w:shd w:val="clear" w:color="auto" w:fill="A5C9EB" w:themeFill="text2" w:themeFillTint="40"/>
          </w:tcPr>
          <w:p w14:paraId="5CA5088F" w14:textId="77777777" w:rsidR="00BC35DD" w:rsidRPr="00FB337C" w:rsidRDefault="00BC35DD" w:rsidP="00E43AD0">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424640CC" w14:textId="71765FDE" w:rsidR="00BC35DD" w:rsidRPr="00A83304" w:rsidRDefault="00BC35DD" w:rsidP="00E43AD0">
            <w:pPr>
              <w:rPr>
                <w:rFonts w:ascii="Times New Roman" w:hAnsi="Times New Roman" w:cs="Times New Roman"/>
                <w:iCs/>
                <w:sz w:val="20"/>
                <w:szCs w:val="20"/>
              </w:rPr>
            </w:pPr>
            <w:r w:rsidRPr="00BC35DD">
              <w:rPr>
                <w:rFonts w:ascii="Times New Roman" w:hAnsi="Times New Roman" w:cs="Times New Roman"/>
                <w:iCs/>
                <w:sz w:val="20"/>
                <w:szCs w:val="20"/>
              </w:rPr>
              <w:t>30. 7. 2025 - 30. 1. 2026</w:t>
            </w:r>
          </w:p>
        </w:tc>
      </w:tr>
    </w:tbl>
    <w:p w14:paraId="5EADDA08" w14:textId="77777777" w:rsidR="00BC35DD" w:rsidRDefault="00BC35DD"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AE5260" w14:paraId="73A871B1" w14:textId="77777777" w:rsidTr="00F17D3B">
        <w:tc>
          <w:tcPr>
            <w:tcW w:w="9062" w:type="dxa"/>
            <w:gridSpan w:val="2"/>
            <w:shd w:val="clear" w:color="auto" w:fill="A5C9EB" w:themeFill="text2" w:themeFillTint="40"/>
          </w:tcPr>
          <w:p w14:paraId="6A5FAE23" w14:textId="2A162968" w:rsidR="00AE5260" w:rsidRPr="00EA7E4A" w:rsidRDefault="00632B55" w:rsidP="00F17D3B">
            <w:pPr>
              <w:pStyle w:val="Nadpis2"/>
            </w:pPr>
            <w:bookmarkStart w:id="59" w:name="_Toc206655718"/>
            <w:bookmarkStart w:id="60" w:name="_Hlk205446034"/>
            <w:r w:rsidRPr="00632B55">
              <w:t xml:space="preserve">NPO </w:t>
            </w:r>
            <w:r w:rsidR="00E741E9">
              <w:t>– VÝZVA Č</w:t>
            </w:r>
            <w:r w:rsidRPr="00632B55">
              <w:t>. 11/2025: U</w:t>
            </w:r>
            <w:r w:rsidR="00E741E9">
              <w:t>DRŽITELNÁ MĚSTKÁ DOPRAVA A MOBILITA</w:t>
            </w:r>
            <w:bookmarkEnd w:id="59"/>
          </w:p>
        </w:tc>
      </w:tr>
      <w:tr w:rsidR="00AE5260" w14:paraId="07B18358" w14:textId="77777777" w:rsidTr="00F17D3B">
        <w:tc>
          <w:tcPr>
            <w:tcW w:w="3256" w:type="dxa"/>
          </w:tcPr>
          <w:p w14:paraId="201E929B" w14:textId="77777777" w:rsidR="00AE5260" w:rsidRPr="00FB337C" w:rsidRDefault="00AE5260" w:rsidP="00F17D3B">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4FEB0F29" w14:textId="40F1BB92" w:rsidR="00AE5260" w:rsidRPr="00A83304" w:rsidRDefault="00632B55" w:rsidP="00F17D3B">
            <w:pPr>
              <w:rPr>
                <w:rFonts w:ascii="Times New Roman" w:hAnsi="Times New Roman" w:cs="Times New Roman"/>
                <w:iCs/>
                <w:sz w:val="20"/>
                <w:szCs w:val="20"/>
              </w:rPr>
            </w:pPr>
            <w:r w:rsidRPr="00632B55">
              <w:rPr>
                <w:rFonts w:ascii="Times New Roman" w:hAnsi="Times New Roman" w:cs="Times New Roman"/>
                <w:iCs/>
                <w:sz w:val="20"/>
                <w:szCs w:val="20"/>
              </w:rPr>
              <w:t>Životní prostředí ve městech a obcích</w:t>
            </w:r>
          </w:p>
        </w:tc>
      </w:tr>
      <w:tr w:rsidR="00AE5260" w14:paraId="181A80E6" w14:textId="77777777" w:rsidTr="00F17D3B">
        <w:tc>
          <w:tcPr>
            <w:tcW w:w="3256" w:type="dxa"/>
            <w:shd w:val="clear" w:color="auto" w:fill="A5C9EB" w:themeFill="text2" w:themeFillTint="40"/>
          </w:tcPr>
          <w:p w14:paraId="40088C94" w14:textId="77777777" w:rsidR="00AE5260" w:rsidRPr="00FB337C" w:rsidRDefault="00AE5260" w:rsidP="00F17D3B">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3280F3EC" w14:textId="1D059E58" w:rsidR="00AE5260" w:rsidRPr="00A83304" w:rsidRDefault="00632B55" w:rsidP="00F17D3B">
            <w:pPr>
              <w:rPr>
                <w:rFonts w:ascii="Times New Roman" w:hAnsi="Times New Roman" w:cs="Times New Roman"/>
                <w:sz w:val="20"/>
                <w:szCs w:val="20"/>
              </w:rPr>
            </w:pPr>
            <w:r w:rsidRPr="00632B55">
              <w:rPr>
                <w:rFonts w:ascii="Times New Roman" w:hAnsi="Times New Roman" w:cs="Times New Roman"/>
                <w:sz w:val="20"/>
                <w:szCs w:val="20"/>
              </w:rPr>
              <w:t>Obce • Kraje • Dobrovolné svazky obcí • Městské části hl. města Prahy • Státní či národní podniky • Správa železnic, státní organizace • Státní příspěvkové organizace • Organizační složky státu</w:t>
            </w:r>
          </w:p>
        </w:tc>
      </w:tr>
      <w:tr w:rsidR="00AE5260" w14:paraId="283CDE3A" w14:textId="77777777" w:rsidTr="00F17D3B">
        <w:tc>
          <w:tcPr>
            <w:tcW w:w="3256" w:type="dxa"/>
          </w:tcPr>
          <w:p w14:paraId="4BCFBB11" w14:textId="77777777" w:rsidR="00AE5260" w:rsidRPr="00FB337C" w:rsidRDefault="00AE5260" w:rsidP="00F17D3B">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tcBorders>
              <w:right w:val="double" w:sz="4" w:space="0" w:color="5B9BD5"/>
            </w:tcBorders>
          </w:tcPr>
          <w:p w14:paraId="1EFB42C2" w14:textId="617E51D3" w:rsidR="00AE5260" w:rsidRPr="00A83304" w:rsidRDefault="00632B55" w:rsidP="00632B55">
            <w:pPr>
              <w:rPr>
                <w:rFonts w:ascii="Times New Roman" w:hAnsi="Times New Roman" w:cs="Times New Roman"/>
                <w:iCs/>
                <w:sz w:val="20"/>
                <w:szCs w:val="20"/>
              </w:rPr>
            </w:pPr>
            <w:r w:rsidRPr="00632B55">
              <w:rPr>
                <w:rFonts w:ascii="Times New Roman" w:hAnsi="Times New Roman" w:cs="Times New Roman"/>
                <w:iCs/>
                <w:sz w:val="20"/>
                <w:szCs w:val="20"/>
              </w:rPr>
              <w:t>Cílem výzvy je zvýšení počtu vozidel na alternativní pohon v České republice za účelem snížení emisí</w:t>
            </w:r>
            <w:r>
              <w:rPr>
                <w:rFonts w:ascii="Times New Roman" w:hAnsi="Times New Roman" w:cs="Times New Roman"/>
                <w:iCs/>
                <w:sz w:val="20"/>
                <w:szCs w:val="20"/>
              </w:rPr>
              <w:t xml:space="preserve"> </w:t>
            </w:r>
            <w:r w:rsidRPr="00632B55">
              <w:rPr>
                <w:rFonts w:ascii="Times New Roman" w:hAnsi="Times New Roman" w:cs="Times New Roman"/>
                <w:iCs/>
                <w:sz w:val="20"/>
                <w:szCs w:val="20"/>
              </w:rPr>
              <w:t>znečišťujících látek z dopravy a zlepšení kvality ovzduší v intravilánu obcí.</w:t>
            </w:r>
          </w:p>
        </w:tc>
      </w:tr>
      <w:tr w:rsidR="00AE5260" w14:paraId="6FDE2D48" w14:textId="77777777" w:rsidTr="00F17D3B">
        <w:tc>
          <w:tcPr>
            <w:tcW w:w="3256" w:type="dxa"/>
          </w:tcPr>
          <w:p w14:paraId="42261111" w14:textId="77777777" w:rsidR="00AE5260" w:rsidRPr="00FB337C" w:rsidRDefault="00AE5260" w:rsidP="00F17D3B">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49698348" w14:textId="77777777" w:rsidR="00AE5260" w:rsidRPr="00A83304" w:rsidRDefault="00AE5260" w:rsidP="00F17D3B">
            <w:pPr>
              <w:rPr>
                <w:rFonts w:ascii="Times New Roman" w:hAnsi="Times New Roman" w:cs="Times New Roman"/>
                <w:iCs/>
                <w:sz w:val="20"/>
                <w:szCs w:val="20"/>
              </w:rPr>
            </w:pPr>
          </w:p>
        </w:tc>
      </w:tr>
      <w:tr w:rsidR="00AE5260" w14:paraId="5C3E2558" w14:textId="77777777" w:rsidTr="00F17D3B">
        <w:tc>
          <w:tcPr>
            <w:tcW w:w="3256" w:type="dxa"/>
          </w:tcPr>
          <w:p w14:paraId="397C11FA" w14:textId="77777777" w:rsidR="00AE5260" w:rsidRPr="00FB337C" w:rsidRDefault="00AE5260" w:rsidP="00F17D3B">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67CA702C" w14:textId="1A51B14C" w:rsidR="00AE5260" w:rsidRPr="00A83304" w:rsidRDefault="00632B55" w:rsidP="00F17D3B">
            <w:pPr>
              <w:rPr>
                <w:rFonts w:ascii="Times New Roman" w:hAnsi="Times New Roman" w:cs="Times New Roman"/>
                <w:iCs/>
                <w:sz w:val="20"/>
                <w:szCs w:val="20"/>
              </w:rPr>
            </w:pPr>
            <w:r>
              <w:rPr>
                <w:rFonts w:ascii="Times New Roman" w:hAnsi="Times New Roman" w:cs="Times New Roman"/>
                <w:iCs/>
                <w:sz w:val="20"/>
                <w:szCs w:val="20"/>
              </w:rPr>
              <w:t xml:space="preserve">Forma </w:t>
            </w:r>
            <w:r w:rsidRPr="00632B55">
              <w:rPr>
                <w:rFonts w:ascii="Times New Roman" w:hAnsi="Times New Roman" w:cs="Times New Roman"/>
                <w:iCs/>
                <w:sz w:val="20"/>
                <w:szCs w:val="20"/>
              </w:rPr>
              <w:t xml:space="preserve">fixní dotace na daný typ elektromobilu/vozidla s vodíkovým pohonem/nákladního elektrokola (viz tabulka </w:t>
            </w:r>
            <w:r>
              <w:rPr>
                <w:rFonts w:ascii="Times New Roman" w:hAnsi="Times New Roman" w:cs="Times New Roman"/>
                <w:iCs/>
                <w:sz w:val="20"/>
                <w:szCs w:val="20"/>
              </w:rPr>
              <w:t>ve výzvě</w:t>
            </w:r>
            <w:r w:rsidRPr="00632B55">
              <w:rPr>
                <w:rFonts w:ascii="Times New Roman" w:hAnsi="Times New Roman" w:cs="Times New Roman"/>
                <w:iCs/>
                <w:sz w:val="20"/>
                <w:szCs w:val="20"/>
              </w:rPr>
              <w:t>) s maximální procentuální hranicí 50 % na projekt (tj. pořizovací ceny elektromobilu/vozidla s vodíkovým pohonem/nákladního elektrokola, včetně výdajů na propagaci), a to včetně projektů podléhajících veřejné podpoře nebo podpoře de minimis v situaci, kdy by veřejná podpora nebo podpora de minimis umožňovala vyšší intenzitu podpory.</w:t>
            </w:r>
          </w:p>
        </w:tc>
      </w:tr>
      <w:tr w:rsidR="00AE5260" w14:paraId="0DBC7641" w14:textId="77777777" w:rsidTr="00F17D3B">
        <w:tc>
          <w:tcPr>
            <w:tcW w:w="3256" w:type="dxa"/>
          </w:tcPr>
          <w:p w14:paraId="572B873F" w14:textId="77777777" w:rsidR="00AE5260" w:rsidRPr="00FB337C" w:rsidRDefault="00AE5260" w:rsidP="00F17D3B">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3BF05367" w14:textId="77777777" w:rsidR="00AE5260" w:rsidRPr="00AE5260" w:rsidRDefault="00AE5260" w:rsidP="00F17D3B">
            <w:pPr>
              <w:rPr>
                <w:rFonts w:ascii="Times New Roman" w:hAnsi="Times New Roman" w:cs="Times New Roman"/>
                <w:iCs/>
                <w:sz w:val="20"/>
                <w:szCs w:val="20"/>
              </w:rPr>
            </w:pPr>
          </w:p>
        </w:tc>
      </w:tr>
      <w:tr w:rsidR="00AE5260" w14:paraId="13D9D01A" w14:textId="77777777" w:rsidTr="00F17D3B">
        <w:tc>
          <w:tcPr>
            <w:tcW w:w="3256" w:type="dxa"/>
          </w:tcPr>
          <w:p w14:paraId="12115B4E" w14:textId="77777777" w:rsidR="00AE5260" w:rsidRPr="00FB337C" w:rsidRDefault="00AE5260" w:rsidP="00F17D3B">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Bližší informace:</w:t>
            </w:r>
          </w:p>
        </w:tc>
        <w:tc>
          <w:tcPr>
            <w:tcW w:w="5806" w:type="dxa"/>
            <w:tcBorders>
              <w:right w:val="double" w:sz="4" w:space="0" w:color="5B9BD5"/>
            </w:tcBorders>
          </w:tcPr>
          <w:p w14:paraId="78CE0D1B" w14:textId="17C3D702" w:rsidR="00632B55" w:rsidRPr="00A83304" w:rsidRDefault="00632B55" w:rsidP="00F17D3B">
            <w:pPr>
              <w:rPr>
                <w:rFonts w:ascii="Times New Roman" w:hAnsi="Times New Roman" w:cs="Times New Roman"/>
                <w:iCs/>
                <w:sz w:val="20"/>
                <w:szCs w:val="20"/>
              </w:rPr>
            </w:pPr>
            <w:hyperlink r:id="rId28" w:history="1">
              <w:r w:rsidRPr="00632B55">
                <w:rPr>
                  <w:rStyle w:val="Hypertextovodkaz"/>
                  <w:rFonts w:ascii="Times New Roman" w:hAnsi="Times New Roman"/>
                  <w:iCs/>
                  <w:sz w:val="20"/>
                  <w:szCs w:val="20"/>
                </w:rPr>
                <w:t>https://www.narodniprogramzp.cz/nabidka-dotaci/detail-vyzvy/?id=159</w:t>
              </w:r>
            </w:hyperlink>
          </w:p>
        </w:tc>
      </w:tr>
      <w:tr w:rsidR="00AE5260" w14:paraId="3736348F" w14:textId="77777777" w:rsidTr="00F17D3B">
        <w:tc>
          <w:tcPr>
            <w:tcW w:w="3256" w:type="dxa"/>
            <w:shd w:val="clear" w:color="auto" w:fill="A5C9EB" w:themeFill="text2" w:themeFillTint="40"/>
          </w:tcPr>
          <w:p w14:paraId="261142B3" w14:textId="77777777" w:rsidR="00AE5260" w:rsidRPr="00FB337C" w:rsidRDefault="00AE5260" w:rsidP="00F17D3B">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34ADCC7F" w14:textId="77777777" w:rsidR="00632B55" w:rsidRPr="00632B55" w:rsidRDefault="00632B55" w:rsidP="00632B55">
            <w:pPr>
              <w:rPr>
                <w:rFonts w:ascii="Times New Roman" w:hAnsi="Times New Roman" w:cs="Times New Roman"/>
                <w:iCs/>
                <w:sz w:val="20"/>
                <w:szCs w:val="20"/>
              </w:rPr>
            </w:pPr>
            <w:r w:rsidRPr="00632B55">
              <w:rPr>
                <w:rFonts w:ascii="Times New Roman" w:hAnsi="Times New Roman" w:cs="Times New Roman"/>
                <w:iCs/>
                <w:sz w:val="20"/>
                <w:szCs w:val="20"/>
              </w:rPr>
              <w:t>od 10. 7. 2025 od 12:00 hod.</w:t>
            </w:r>
          </w:p>
          <w:p w14:paraId="7F388AEA" w14:textId="0A8AEA93" w:rsidR="00AE5260" w:rsidRPr="00A83304" w:rsidRDefault="00632B55" w:rsidP="00632B55">
            <w:pPr>
              <w:rPr>
                <w:rFonts w:ascii="Times New Roman" w:hAnsi="Times New Roman" w:cs="Times New Roman"/>
                <w:iCs/>
                <w:sz w:val="20"/>
                <w:szCs w:val="20"/>
              </w:rPr>
            </w:pPr>
            <w:r w:rsidRPr="00632B55">
              <w:rPr>
                <w:rFonts w:ascii="Times New Roman" w:hAnsi="Times New Roman" w:cs="Times New Roman"/>
                <w:iCs/>
                <w:sz w:val="20"/>
                <w:szCs w:val="20"/>
              </w:rPr>
              <w:t>do 30. 1. 2026 do 12:00 hod.</w:t>
            </w:r>
          </w:p>
        </w:tc>
      </w:tr>
      <w:bookmarkEnd w:id="60"/>
    </w:tbl>
    <w:p w14:paraId="0B08C44E" w14:textId="77777777" w:rsidR="00AE5260" w:rsidRDefault="00AE5260"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653010" w14:paraId="6BE256F4" w14:textId="77777777" w:rsidTr="002560F8">
        <w:tc>
          <w:tcPr>
            <w:tcW w:w="9062" w:type="dxa"/>
            <w:gridSpan w:val="2"/>
            <w:shd w:val="clear" w:color="auto" w:fill="A5C9EB" w:themeFill="text2" w:themeFillTint="40"/>
          </w:tcPr>
          <w:p w14:paraId="56B7FFEF" w14:textId="566FE679" w:rsidR="00653010" w:rsidRPr="00EA7E4A" w:rsidRDefault="00E741E9" w:rsidP="00E741E9">
            <w:pPr>
              <w:pStyle w:val="Nadpis2"/>
            </w:pPr>
            <w:bookmarkStart w:id="61" w:name="_Toc206655719"/>
            <w:r>
              <w:t xml:space="preserve">NPŽP - </w:t>
            </w:r>
            <w:r w:rsidR="00DE34EE" w:rsidRPr="00DE34EE">
              <w:t>V</w:t>
            </w:r>
            <w:r>
              <w:t>ÝZVA Č.</w:t>
            </w:r>
            <w:r w:rsidR="00DE34EE" w:rsidRPr="00DE34EE">
              <w:t xml:space="preserve"> 10/2025: Z</w:t>
            </w:r>
            <w:r>
              <w:t>ELENÁ STUHA</w:t>
            </w:r>
            <w:bookmarkEnd w:id="61"/>
          </w:p>
        </w:tc>
      </w:tr>
      <w:tr w:rsidR="00653010" w14:paraId="526028CE" w14:textId="77777777" w:rsidTr="002560F8">
        <w:tc>
          <w:tcPr>
            <w:tcW w:w="3256" w:type="dxa"/>
          </w:tcPr>
          <w:p w14:paraId="652EB464" w14:textId="77777777" w:rsidR="00653010" w:rsidRPr="00FB337C" w:rsidRDefault="00653010"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tcBorders>
              <w:right w:val="double" w:sz="4" w:space="0" w:color="5B9BD5"/>
            </w:tcBorders>
          </w:tcPr>
          <w:p w14:paraId="4BCB53F1" w14:textId="77777777" w:rsidR="00653010" w:rsidRPr="00A83304" w:rsidRDefault="00653010" w:rsidP="002560F8">
            <w:pPr>
              <w:rPr>
                <w:rFonts w:ascii="Times New Roman" w:hAnsi="Times New Roman" w:cs="Times New Roman"/>
                <w:iCs/>
                <w:sz w:val="20"/>
                <w:szCs w:val="20"/>
              </w:rPr>
            </w:pPr>
            <w:r w:rsidRPr="00632B55">
              <w:rPr>
                <w:rFonts w:ascii="Times New Roman" w:hAnsi="Times New Roman" w:cs="Times New Roman"/>
                <w:iCs/>
                <w:sz w:val="20"/>
                <w:szCs w:val="20"/>
              </w:rPr>
              <w:t>Životní prostředí ve městech a obcích</w:t>
            </w:r>
          </w:p>
        </w:tc>
      </w:tr>
      <w:tr w:rsidR="00653010" w14:paraId="10A77FBE" w14:textId="77777777" w:rsidTr="002560F8">
        <w:tc>
          <w:tcPr>
            <w:tcW w:w="3256" w:type="dxa"/>
            <w:shd w:val="clear" w:color="auto" w:fill="A5C9EB" w:themeFill="text2" w:themeFillTint="40"/>
          </w:tcPr>
          <w:p w14:paraId="4E0A4206" w14:textId="77777777" w:rsidR="00653010" w:rsidRPr="00FB337C" w:rsidRDefault="00653010"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tcBorders>
              <w:right w:val="double" w:sz="4" w:space="0" w:color="5B9BD5"/>
            </w:tcBorders>
            <w:shd w:val="clear" w:color="auto" w:fill="BDD6EE"/>
          </w:tcPr>
          <w:p w14:paraId="7A93BC30" w14:textId="5ADDA3B7" w:rsidR="00653010" w:rsidRPr="00DE34EE" w:rsidRDefault="00DE34EE" w:rsidP="00DE34EE">
            <w:pPr>
              <w:rPr>
                <w:rFonts w:ascii="Times New Roman" w:hAnsi="Times New Roman" w:cs="Times New Roman"/>
                <w:sz w:val="20"/>
                <w:szCs w:val="20"/>
              </w:rPr>
            </w:pPr>
            <w:r w:rsidRPr="00DE34EE">
              <w:rPr>
                <w:rFonts w:ascii="Times New Roman" w:hAnsi="Times New Roman" w:cs="Times New Roman"/>
                <w:b/>
                <w:bCs/>
                <w:sz w:val="20"/>
                <w:szCs w:val="20"/>
              </w:rPr>
              <w:t>obce oceněné titulem „Zelená stuha“</w:t>
            </w:r>
            <w:r w:rsidRPr="00DE34EE">
              <w:rPr>
                <w:rFonts w:ascii="Times New Roman" w:hAnsi="Times New Roman" w:cs="Times New Roman"/>
                <w:sz w:val="20"/>
                <w:szCs w:val="20"/>
              </w:rPr>
              <w:t> (ocenění v krajském kole soutěže Vesnice roku)</w:t>
            </w:r>
            <w:r>
              <w:rPr>
                <w:rFonts w:ascii="Times New Roman" w:hAnsi="Times New Roman" w:cs="Times New Roman"/>
                <w:sz w:val="20"/>
                <w:szCs w:val="20"/>
              </w:rPr>
              <w:t xml:space="preserve"> a </w:t>
            </w:r>
            <w:r w:rsidRPr="00DE34EE">
              <w:rPr>
                <w:rFonts w:ascii="Times New Roman" w:hAnsi="Times New Roman" w:cs="Times New Roman"/>
                <w:b/>
                <w:bCs/>
                <w:sz w:val="20"/>
                <w:szCs w:val="20"/>
              </w:rPr>
              <w:t>obce oceněné titulem „Zelená stuha ČR“</w:t>
            </w:r>
            <w:r w:rsidRPr="00DE34EE">
              <w:rPr>
                <w:rFonts w:ascii="Times New Roman" w:hAnsi="Times New Roman" w:cs="Times New Roman"/>
                <w:sz w:val="20"/>
                <w:szCs w:val="20"/>
              </w:rPr>
              <w:t> (ocenění v celostátním kole soutěže)</w:t>
            </w:r>
          </w:p>
        </w:tc>
      </w:tr>
      <w:tr w:rsidR="00653010" w14:paraId="0C65FF60" w14:textId="77777777" w:rsidTr="002560F8">
        <w:tc>
          <w:tcPr>
            <w:tcW w:w="3256" w:type="dxa"/>
          </w:tcPr>
          <w:p w14:paraId="04DC4AB5" w14:textId="77777777" w:rsidR="00653010" w:rsidRPr="00FB337C" w:rsidRDefault="00653010"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tcBorders>
              <w:right w:val="double" w:sz="4" w:space="0" w:color="5B9BD5"/>
            </w:tcBorders>
          </w:tcPr>
          <w:p w14:paraId="122ABB74" w14:textId="4243AA06" w:rsidR="00653010" w:rsidRPr="00DE34EE" w:rsidRDefault="00DE34EE" w:rsidP="002560F8">
            <w:pPr>
              <w:rPr>
                <w:rFonts w:ascii="Times New Roman" w:hAnsi="Times New Roman" w:cs="Times New Roman"/>
                <w:sz w:val="20"/>
                <w:szCs w:val="20"/>
              </w:rPr>
            </w:pPr>
            <w:r w:rsidRPr="00DE34EE">
              <w:rPr>
                <w:rFonts w:ascii="Times New Roman" w:hAnsi="Times New Roman" w:cs="Times New Roman"/>
                <w:sz w:val="20"/>
                <w:szCs w:val="20"/>
              </w:rPr>
              <w:t>Výzva je určena pro obce oceněné titulem „Zelená stuha“ a „Zelená stuha ČR“ v letech 2025-2027. Cílem výzvy je podpora udržitelného užívání venkovské krajiny, péče o zeleň a životní prostředí v malých obcích.</w:t>
            </w:r>
          </w:p>
        </w:tc>
      </w:tr>
      <w:tr w:rsidR="00653010" w14:paraId="1722D47F" w14:textId="77777777" w:rsidTr="002560F8">
        <w:tc>
          <w:tcPr>
            <w:tcW w:w="3256" w:type="dxa"/>
          </w:tcPr>
          <w:p w14:paraId="4002BC20" w14:textId="77777777" w:rsidR="00653010" w:rsidRPr="00FB337C" w:rsidRDefault="00653010"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tcBorders>
              <w:right w:val="double" w:sz="4" w:space="0" w:color="5B9BD5"/>
            </w:tcBorders>
          </w:tcPr>
          <w:p w14:paraId="43F7DE95" w14:textId="77777777" w:rsidR="00653010" w:rsidRPr="00A83304" w:rsidRDefault="00653010" w:rsidP="002560F8">
            <w:pPr>
              <w:rPr>
                <w:rFonts w:ascii="Times New Roman" w:hAnsi="Times New Roman" w:cs="Times New Roman"/>
                <w:iCs/>
                <w:sz w:val="20"/>
                <w:szCs w:val="20"/>
              </w:rPr>
            </w:pPr>
          </w:p>
        </w:tc>
      </w:tr>
      <w:tr w:rsidR="00653010" w14:paraId="6BF350DC" w14:textId="77777777" w:rsidTr="002560F8">
        <w:tc>
          <w:tcPr>
            <w:tcW w:w="3256" w:type="dxa"/>
          </w:tcPr>
          <w:p w14:paraId="2E3EC1DD" w14:textId="77777777" w:rsidR="00653010" w:rsidRPr="00FB337C" w:rsidRDefault="00653010"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tcBorders>
              <w:right w:val="double" w:sz="4" w:space="0" w:color="5B9BD5"/>
            </w:tcBorders>
          </w:tcPr>
          <w:p w14:paraId="5D26603E" w14:textId="77777777" w:rsidR="00653010" w:rsidRDefault="00DE34EE" w:rsidP="002560F8">
            <w:pPr>
              <w:rPr>
                <w:rFonts w:ascii="Times New Roman" w:hAnsi="Times New Roman" w:cs="Times New Roman"/>
                <w:iCs/>
                <w:sz w:val="20"/>
                <w:szCs w:val="20"/>
              </w:rPr>
            </w:pPr>
            <w:r w:rsidRPr="00DE34EE">
              <w:rPr>
                <w:rFonts w:ascii="Times New Roman" w:hAnsi="Times New Roman" w:cs="Times New Roman"/>
                <w:iCs/>
                <w:sz w:val="20"/>
                <w:szCs w:val="20"/>
              </w:rPr>
              <w:t>Maximální výše podpory na jeden projekt činí 100 % z celkových způsobilých výdajů.</w:t>
            </w:r>
          </w:p>
          <w:p w14:paraId="43F18821" w14:textId="77777777" w:rsidR="00DE34EE" w:rsidRPr="00DE34EE" w:rsidRDefault="00DE34EE" w:rsidP="00DE34EE">
            <w:pPr>
              <w:rPr>
                <w:rFonts w:ascii="Times New Roman" w:hAnsi="Times New Roman" w:cs="Times New Roman"/>
                <w:iCs/>
                <w:sz w:val="20"/>
                <w:szCs w:val="20"/>
              </w:rPr>
            </w:pPr>
            <w:r w:rsidRPr="00DE34EE">
              <w:rPr>
                <w:rFonts w:ascii="Times New Roman" w:hAnsi="Times New Roman" w:cs="Times New Roman"/>
                <w:iCs/>
                <w:sz w:val="20"/>
                <w:szCs w:val="20"/>
              </w:rPr>
              <w:t>Maximální výše podpory na jeden projekt a pro obec oceněnou titulem Zelená stuha činí 800 tis. Kč.</w:t>
            </w:r>
          </w:p>
          <w:p w14:paraId="389FF7D4" w14:textId="24003FE5" w:rsidR="00DE34EE" w:rsidRPr="00A83304" w:rsidRDefault="00DE34EE" w:rsidP="00DE34EE">
            <w:pPr>
              <w:rPr>
                <w:rFonts w:ascii="Times New Roman" w:hAnsi="Times New Roman" w:cs="Times New Roman"/>
                <w:iCs/>
                <w:sz w:val="20"/>
                <w:szCs w:val="20"/>
              </w:rPr>
            </w:pPr>
            <w:r w:rsidRPr="00DE34EE">
              <w:rPr>
                <w:rFonts w:ascii="Times New Roman" w:hAnsi="Times New Roman" w:cs="Times New Roman"/>
                <w:iCs/>
                <w:sz w:val="20"/>
                <w:szCs w:val="20"/>
              </w:rPr>
              <w:t>Maximální výše podpory na jeden projekt a pro obec oceněnou titulem Zelená stuha ČR činí 1,1 mil.  Kč + 300 tis. Kč. Tato dodatečná podpora je určena výhradně na aktivity spojené s účastí obce v mezinárodní soutěži Entente Florale Europe – Evropská kvetoucí sídla.</w:t>
            </w:r>
          </w:p>
        </w:tc>
      </w:tr>
      <w:tr w:rsidR="00653010" w14:paraId="57E23C5C" w14:textId="77777777" w:rsidTr="002560F8">
        <w:tc>
          <w:tcPr>
            <w:tcW w:w="3256" w:type="dxa"/>
          </w:tcPr>
          <w:p w14:paraId="707207BF" w14:textId="77777777" w:rsidR="00653010" w:rsidRPr="00FB337C" w:rsidRDefault="00653010"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tcBorders>
              <w:bottom w:val="double" w:sz="4" w:space="0" w:color="4472C4"/>
              <w:right w:val="double" w:sz="4" w:space="0" w:color="5B9BD5"/>
            </w:tcBorders>
          </w:tcPr>
          <w:p w14:paraId="61A02617" w14:textId="77777777" w:rsidR="00653010" w:rsidRPr="00AE5260" w:rsidRDefault="00653010" w:rsidP="002560F8">
            <w:pPr>
              <w:rPr>
                <w:rFonts w:ascii="Times New Roman" w:hAnsi="Times New Roman" w:cs="Times New Roman"/>
                <w:iCs/>
                <w:sz w:val="20"/>
                <w:szCs w:val="20"/>
              </w:rPr>
            </w:pPr>
          </w:p>
        </w:tc>
      </w:tr>
      <w:tr w:rsidR="00653010" w14:paraId="0133AB0B" w14:textId="77777777" w:rsidTr="002560F8">
        <w:tc>
          <w:tcPr>
            <w:tcW w:w="3256" w:type="dxa"/>
          </w:tcPr>
          <w:p w14:paraId="1D3286DE" w14:textId="77777777" w:rsidR="00653010" w:rsidRPr="00FB337C" w:rsidRDefault="00653010"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tcBorders>
              <w:right w:val="double" w:sz="4" w:space="0" w:color="5B9BD5"/>
            </w:tcBorders>
          </w:tcPr>
          <w:p w14:paraId="366CA646" w14:textId="38DD25E1" w:rsidR="00653010" w:rsidRPr="00A83304" w:rsidRDefault="00DE34EE" w:rsidP="002560F8">
            <w:pPr>
              <w:rPr>
                <w:rFonts w:ascii="Times New Roman" w:hAnsi="Times New Roman" w:cs="Times New Roman"/>
                <w:iCs/>
                <w:sz w:val="20"/>
                <w:szCs w:val="20"/>
              </w:rPr>
            </w:pPr>
            <w:r w:rsidRPr="00DE34EE">
              <w:rPr>
                <w:rFonts w:ascii="Times New Roman" w:hAnsi="Times New Roman" w:cs="Times New Roman"/>
                <w:iCs/>
                <w:sz w:val="20"/>
                <w:szCs w:val="20"/>
              </w:rPr>
              <w:t>https://www.narodniprogramzp.cz/nabidka-dotaci/detail-vyzvy/?id=158</w:t>
            </w:r>
          </w:p>
        </w:tc>
      </w:tr>
      <w:tr w:rsidR="00653010" w14:paraId="263592A8" w14:textId="77777777" w:rsidTr="002560F8">
        <w:tc>
          <w:tcPr>
            <w:tcW w:w="3256" w:type="dxa"/>
            <w:shd w:val="clear" w:color="auto" w:fill="A5C9EB" w:themeFill="text2" w:themeFillTint="40"/>
          </w:tcPr>
          <w:p w14:paraId="36356FC8" w14:textId="77777777" w:rsidR="00653010" w:rsidRPr="00FB337C" w:rsidRDefault="00653010"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tcBorders>
              <w:right w:val="double" w:sz="4" w:space="0" w:color="5B9BD5"/>
            </w:tcBorders>
            <w:shd w:val="clear" w:color="auto" w:fill="BDD6EE"/>
          </w:tcPr>
          <w:p w14:paraId="4EECC13F" w14:textId="77777777" w:rsidR="00DE34EE" w:rsidRPr="00DE34EE" w:rsidRDefault="00DE34EE" w:rsidP="00DE34EE">
            <w:pPr>
              <w:rPr>
                <w:rFonts w:ascii="Times New Roman" w:hAnsi="Times New Roman" w:cs="Times New Roman"/>
                <w:iCs/>
                <w:sz w:val="20"/>
                <w:szCs w:val="20"/>
              </w:rPr>
            </w:pPr>
            <w:r w:rsidRPr="00DE34EE">
              <w:rPr>
                <w:rFonts w:ascii="Times New Roman" w:hAnsi="Times New Roman" w:cs="Times New Roman"/>
                <w:iCs/>
                <w:sz w:val="20"/>
                <w:szCs w:val="20"/>
              </w:rPr>
              <w:t>1. 10. 2025 do 1. 4. 2026 pro oceněné z roku 2025</w:t>
            </w:r>
          </w:p>
          <w:p w14:paraId="6BBE7D4E" w14:textId="77777777" w:rsidR="00DE34EE" w:rsidRPr="00DE34EE" w:rsidRDefault="00DE34EE" w:rsidP="00DE34EE">
            <w:pPr>
              <w:rPr>
                <w:rFonts w:ascii="Times New Roman" w:hAnsi="Times New Roman" w:cs="Times New Roman"/>
                <w:iCs/>
                <w:sz w:val="20"/>
                <w:szCs w:val="20"/>
              </w:rPr>
            </w:pPr>
            <w:r w:rsidRPr="00DE34EE">
              <w:rPr>
                <w:rFonts w:ascii="Times New Roman" w:hAnsi="Times New Roman" w:cs="Times New Roman"/>
                <w:iCs/>
                <w:sz w:val="20"/>
                <w:szCs w:val="20"/>
              </w:rPr>
              <w:t>1. 10. 2026 do 1. 4. 2027 pro oceněné z roku 2026</w:t>
            </w:r>
          </w:p>
          <w:p w14:paraId="27208907" w14:textId="05D9F700" w:rsidR="00653010" w:rsidRPr="00A83304" w:rsidRDefault="00DE34EE" w:rsidP="00DE34EE">
            <w:pPr>
              <w:rPr>
                <w:rFonts w:ascii="Times New Roman" w:hAnsi="Times New Roman" w:cs="Times New Roman"/>
                <w:iCs/>
                <w:sz w:val="20"/>
                <w:szCs w:val="20"/>
              </w:rPr>
            </w:pPr>
            <w:r w:rsidRPr="00DE34EE">
              <w:rPr>
                <w:rFonts w:ascii="Times New Roman" w:hAnsi="Times New Roman" w:cs="Times New Roman"/>
                <w:iCs/>
                <w:sz w:val="20"/>
                <w:szCs w:val="20"/>
              </w:rPr>
              <w:t>1. 10. 2027 do 3. 4. 2028 pro oceněné z roku 2027</w:t>
            </w:r>
          </w:p>
        </w:tc>
      </w:tr>
    </w:tbl>
    <w:p w14:paraId="51EC29A2" w14:textId="77777777" w:rsidR="00653010" w:rsidRDefault="00653010" w:rsidP="00B47A4E">
      <w:pPr>
        <w:rPr>
          <w:rFonts w:ascii="Times New Roman" w:hAnsi="Times New Roman" w:cs="Times New Roman"/>
          <w:b/>
          <w:bCs/>
          <w:sz w:val="32"/>
          <w:szCs w:val="32"/>
        </w:rPr>
      </w:pPr>
    </w:p>
    <w:p w14:paraId="1E1C8C60" w14:textId="77777777" w:rsidR="00DE34EE" w:rsidRDefault="00DE34EE" w:rsidP="00B47A4E">
      <w:pPr>
        <w:rPr>
          <w:rFonts w:ascii="Times New Roman" w:hAnsi="Times New Roman" w:cs="Times New Roman"/>
          <w:b/>
          <w:bCs/>
          <w:sz w:val="32"/>
          <w:szCs w:val="32"/>
        </w:rPr>
      </w:pPr>
    </w:p>
    <w:p w14:paraId="41F75D3D" w14:textId="77777777" w:rsidR="008F6F95" w:rsidRDefault="008F6F95" w:rsidP="00B47A4E">
      <w:pPr>
        <w:rPr>
          <w:rFonts w:ascii="Times New Roman" w:hAnsi="Times New Roman" w:cs="Times New Roman"/>
          <w:b/>
          <w:bCs/>
          <w:sz w:val="32"/>
          <w:szCs w:val="32"/>
        </w:rPr>
      </w:pPr>
    </w:p>
    <w:p w14:paraId="5E5EDB0C" w14:textId="77777777" w:rsidR="008F6F95" w:rsidRDefault="008F6F95" w:rsidP="00B47A4E">
      <w:pPr>
        <w:rPr>
          <w:rFonts w:ascii="Times New Roman" w:hAnsi="Times New Roman" w:cs="Times New Roman"/>
          <w:b/>
          <w:bCs/>
          <w:sz w:val="32"/>
          <w:szCs w:val="32"/>
        </w:rPr>
      </w:pPr>
    </w:p>
    <w:p w14:paraId="30BED781" w14:textId="77777777" w:rsidR="008F6F95" w:rsidRDefault="008F6F95" w:rsidP="00B47A4E">
      <w:pPr>
        <w:rPr>
          <w:rFonts w:ascii="Times New Roman" w:hAnsi="Times New Roman" w:cs="Times New Roman"/>
          <w:b/>
          <w:bCs/>
          <w:sz w:val="32"/>
          <w:szCs w:val="32"/>
        </w:rPr>
      </w:pPr>
    </w:p>
    <w:p w14:paraId="0423ABCE" w14:textId="77777777" w:rsidR="008F6F95" w:rsidRDefault="008F6F95" w:rsidP="00B47A4E">
      <w:pPr>
        <w:rPr>
          <w:rFonts w:ascii="Times New Roman" w:hAnsi="Times New Roman" w:cs="Times New Roman"/>
          <w:b/>
          <w:bCs/>
          <w:sz w:val="32"/>
          <w:szCs w:val="32"/>
        </w:rPr>
      </w:pPr>
    </w:p>
    <w:p w14:paraId="3DAEB05A" w14:textId="77777777" w:rsidR="008F6F95" w:rsidRDefault="008F6F95" w:rsidP="00B47A4E">
      <w:pPr>
        <w:rPr>
          <w:rFonts w:ascii="Times New Roman" w:hAnsi="Times New Roman" w:cs="Times New Roman"/>
          <w:b/>
          <w:bCs/>
          <w:sz w:val="32"/>
          <w:szCs w:val="32"/>
        </w:rPr>
      </w:pPr>
    </w:p>
    <w:p w14:paraId="0F2DAD4F" w14:textId="77777777" w:rsidR="008F6F95" w:rsidRDefault="008F6F95" w:rsidP="00B47A4E">
      <w:pPr>
        <w:rPr>
          <w:rFonts w:ascii="Times New Roman" w:hAnsi="Times New Roman" w:cs="Times New Roman"/>
          <w:b/>
          <w:bCs/>
          <w:sz w:val="32"/>
          <w:szCs w:val="32"/>
        </w:rPr>
      </w:pPr>
    </w:p>
    <w:p w14:paraId="174B9940" w14:textId="77777777" w:rsidR="008F6F95" w:rsidRDefault="008F6F95" w:rsidP="00B47A4E">
      <w:pPr>
        <w:rPr>
          <w:rFonts w:ascii="Times New Roman" w:hAnsi="Times New Roman" w:cs="Times New Roman"/>
          <w:b/>
          <w:bCs/>
          <w:sz w:val="32"/>
          <w:szCs w:val="32"/>
        </w:rPr>
      </w:pPr>
    </w:p>
    <w:p w14:paraId="4146BDD6" w14:textId="0682EEA0" w:rsidR="00DC136B" w:rsidRPr="00430B32" w:rsidRDefault="00E741E9" w:rsidP="00430B32">
      <w:pPr>
        <w:pStyle w:val="Nadpis1"/>
      </w:pPr>
      <w:bookmarkStart w:id="62" w:name="_Toc206655720"/>
      <w:r w:rsidRPr="00430B32">
        <w:lastRenderedPageBreak/>
        <w:t>NADAČNÍ FONDY</w:t>
      </w:r>
      <w:bookmarkEnd w:id="62"/>
    </w:p>
    <w:tbl>
      <w:tblPr>
        <w:tblStyle w:val="Mkatabulky"/>
        <w:tblW w:w="0" w:type="auto"/>
        <w:jc w:val="center"/>
        <w:tblLook w:val="04A0" w:firstRow="1" w:lastRow="0" w:firstColumn="1" w:lastColumn="0" w:noHBand="0" w:noVBand="1"/>
      </w:tblPr>
      <w:tblGrid>
        <w:gridCol w:w="2734"/>
        <w:gridCol w:w="6328"/>
      </w:tblGrid>
      <w:tr w:rsidR="00E741E9" w14:paraId="53E66FB0" w14:textId="77777777" w:rsidTr="002560F8">
        <w:trPr>
          <w:jc w:val="center"/>
        </w:trPr>
        <w:tc>
          <w:tcPr>
            <w:tcW w:w="9062" w:type="dxa"/>
            <w:gridSpan w:val="2"/>
            <w:shd w:val="clear" w:color="auto" w:fill="A5C9EB" w:themeFill="text2" w:themeFillTint="40"/>
          </w:tcPr>
          <w:p w14:paraId="7A3EBD05" w14:textId="3D5BBECD" w:rsidR="00E741E9" w:rsidRPr="00E741E9" w:rsidRDefault="00E741E9" w:rsidP="00E741E9">
            <w:pPr>
              <w:pStyle w:val="Nadpis2"/>
              <w:rPr>
                <w:rFonts w:cs="Times New Roman"/>
                <w:bCs/>
                <w:iCs/>
                <w:szCs w:val="24"/>
              </w:rPr>
            </w:pPr>
            <w:bookmarkStart w:id="63" w:name="_Toc206655721"/>
            <w:r w:rsidRPr="00E741E9">
              <w:rPr>
                <w:rFonts w:cs="Times New Roman"/>
                <w:bCs/>
                <w:iCs/>
                <w:szCs w:val="24"/>
              </w:rPr>
              <w:t>NADACE ČEZ – PODPORA REGIONŮ</w:t>
            </w:r>
            <w:bookmarkEnd w:id="63"/>
          </w:p>
        </w:tc>
      </w:tr>
      <w:tr w:rsidR="00E741E9" w14:paraId="6C6012BE" w14:textId="77777777" w:rsidTr="002560F8">
        <w:trPr>
          <w:jc w:val="center"/>
        </w:trPr>
        <w:tc>
          <w:tcPr>
            <w:tcW w:w="2734" w:type="dxa"/>
          </w:tcPr>
          <w:p w14:paraId="4A578AFA" w14:textId="77777777" w:rsidR="00E741E9" w:rsidRPr="00FB337C" w:rsidRDefault="00E741E9"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1B7B8312" w14:textId="7730604C" w:rsidR="00E741E9" w:rsidRPr="00104971" w:rsidRDefault="00E741E9" w:rsidP="002560F8">
            <w:pPr>
              <w:rPr>
                <w:rFonts w:ascii="Times New Roman" w:hAnsi="Times New Roman" w:cs="Times New Roman"/>
                <w:iCs/>
                <w:sz w:val="20"/>
                <w:szCs w:val="20"/>
              </w:rPr>
            </w:pPr>
            <w:r>
              <w:rPr>
                <w:rFonts w:ascii="Times New Roman" w:hAnsi="Times New Roman" w:cs="Times New Roman"/>
                <w:iCs/>
                <w:sz w:val="20"/>
                <w:szCs w:val="20"/>
              </w:rPr>
              <w:t xml:space="preserve">Podpora regionů </w:t>
            </w:r>
          </w:p>
        </w:tc>
      </w:tr>
      <w:tr w:rsidR="00E741E9" w14:paraId="6877277A" w14:textId="77777777" w:rsidTr="002560F8">
        <w:trPr>
          <w:jc w:val="center"/>
        </w:trPr>
        <w:tc>
          <w:tcPr>
            <w:tcW w:w="2734" w:type="dxa"/>
            <w:shd w:val="clear" w:color="auto" w:fill="A5C9EB" w:themeFill="text2" w:themeFillTint="40"/>
          </w:tcPr>
          <w:p w14:paraId="3CBBEE9F" w14:textId="77777777" w:rsidR="00E741E9" w:rsidRPr="00FB337C" w:rsidRDefault="00E741E9"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vAlign w:val="center"/>
          </w:tcPr>
          <w:p w14:paraId="10BE1D4F" w14:textId="27F1921C" w:rsidR="00E741E9" w:rsidRPr="00104971" w:rsidRDefault="00212A9D" w:rsidP="002560F8">
            <w:pPr>
              <w:rPr>
                <w:rFonts w:ascii="Times New Roman" w:hAnsi="Times New Roman" w:cs="Times New Roman"/>
                <w:iCs/>
                <w:sz w:val="20"/>
                <w:szCs w:val="20"/>
              </w:rPr>
            </w:pPr>
            <w:r w:rsidRPr="00212A9D">
              <w:rPr>
                <w:rFonts w:ascii="Times New Roman" w:hAnsi="Times New Roman" w:cs="Times New Roman"/>
                <w:iCs/>
                <w:sz w:val="20"/>
                <w:szCs w:val="20"/>
              </w:rPr>
              <w:t>Příjemcem nadačního příspěvku mohou být pouze právnické osoby se sídlem v České republice, které splňují kritéria daná těmito podmínkami. Žadatelem o nadační příspěvek nemůže být rovněž právnická osoba, která je dle zákona č. 304/2013 Sb. o veřejných rejstřících vedena jako neaktivní spolek.</w:t>
            </w:r>
          </w:p>
        </w:tc>
      </w:tr>
      <w:tr w:rsidR="00E741E9" w14:paraId="0AA60E70" w14:textId="77777777" w:rsidTr="002560F8">
        <w:trPr>
          <w:jc w:val="center"/>
        </w:trPr>
        <w:tc>
          <w:tcPr>
            <w:tcW w:w="2734" w:type="dxa"/>
          </w:tcPr>
          <w:p w14:paraId="3E3273F9" w14:textId="77777777" w:rsidR="00E741E9" w:rsidRPr="00FB337C" w:rsidRDefault="00E741E9"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4F5BAA6E" w14:textId="41DF5533" w:rsidR="00E741E9" w:rsidRPr="00104971" w:rsidRDefault="00212A9D" w:rsidP="00E741E9">
            <w:pPr>
              <w:contextualSpacing/>
              <w:rPr>
                <w:rFonts w:ascii="Times New Roman" w:hAnsi="Times New Roman" w:cs="Times New Roman"/>
                <w:iCs/>
                <w:sz w:val="20"/>
                <w:szCs w:val="20"/>
              </w:rPr>
            </w:pPr>
            <w:r>
              <w:rPr>
                <w:rFonts w:ascii="Times New Roman" w:hAnsi="Times New Roman" w:cs="Times New Roman"/>
                <w:iCs/>
                <w:sz w:val="20"/>
                <w:szCs w:val="20"/>
              </w:rPr>
              <w:t>G</w:t>
            </w:r>
            <w:r w:rsidRPr="00212A9D">
              <w:rPr>
                <w:rFonts w:ascii="Times New Roman" w:hAnsi="Times New Roman" w:cs="Times New Roman"/>
                <w:iCs/>
                <w:sz w:val="20"/>
                <w:szCs w:val="20"/>
              </w:rPr>
              <w:t>rantové řízení Podpora regionů je zaměřeno na podporu veřejně prospěšných aktivit. Žadatelé mohou žádat o nadační příspěvek za účelem podpory dětí a mládeže, zdravotnictví, sociální péče, osob s handicapem, vědy, vzdělání, kultury, sportu, dobrovolných hasičů, či životního prostředí. V grantovém řízení Podpora regionů nepodávejte žádost o: podporu výstavby a kompletní rekonstrukce dětských a sportovních, dopravních a víceúčelových hřišť - pro tyto žádosti je určeno grantové řízení Oranžové hřiště.</w:t>
            </w:r>
          </w:p>
        </w:tc>
      </w:tr>
      <w:tr w:rsidR="00E741E9" w14:paraId="6BB7B142" w14:textId="77777777" w:rsidTr="002560F8">
        <w:trPr>
          <w:jc w:val="center"/>
        </w:trPr>
        <w:tc>
          <w:tcPr>
            <w:tcW w:w="2734" w:type="dxa"/>
          </w:tcPr>
          <w:p w14:paraId="1F849550" w14:textId="77777777" w:rsidR="00E741E9" w:rsidRPr="00FB337C" w:rsidRDefault="00E741E9"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3C60E180" w14:textId="1B96CB60" w:rsidR="00E741E9" w:rsidRPr="00104971" w:rsidRDefault="00E741E9" w:rsidP="002560F8">
            <w:pPr>
              <w:rPr>
                <w:rFonts w:ascii="Times New Roman" w:hAnsi="Times New Roman" w:cs="Times New Roman"/>
                <w:iCs/>
                <w:sz w:val="20"/>
                <w:szCs w:val="20"/>
              </w:rPr>
            </w:pPr>
          </w:p>
        </w:tc>
      </w:tr>
      <w:tr w:rsidR="00E741E9" w14:paraId="6E320108" w14:textId="77777777" w:rsidTr="002560F8">
        <w:trPr>
          <w:jc w:val="center"/>
        </w:trPr>
        <w:tc>
          <w:tcPr>
            <w:tcW w:w="2734" w:type="dxa"/>
          </w:tcPr>
          <w:p w14:paraId="01180EF1" w14:textId="77777777" w:rsidR="00E741E9" w:rsidRPr="00FB337C" w:rsidRDefault="00E741E9"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2E11713D" w14:textId="418DF894" w:rsidR="00E741E9" w:rsidRPr="00104971" w:rsidRDefault="00E741E9" w:rsidP="00212A9D">
            <w:pPr>
              <w:autoSpaceDE w:val="0"/>
              <w:autoSpaceDN w:val="0"/>
              <w:adjustRightInd w:val="0"/>
              <w:jc w:val="both"/>
              <w:rPr>
                <w:rFonts w:ascii="Times New Roman" w:hAnsi="Times New Roman" w:cs="Times New Roman"/>
                <w:iCs/>
                <w:sz w:val="20"/>
                <w:szCs w:val="20"/>
              </w:rPr>
            </w:pPr>
            <w:r w:rsidRPr="00104971">
              <w:rPr>
                <w:rFonts w:ascii="Times New Roman" w:hAnsi="Times New Roman" w:cs="Times New Roman"/>
                <w:sz w:val="20"/>
                <w:szCs w:val="20"/>
              </w:rPr>
              <w:t xml:space="preserve"> </w:t>
            </w:r>
            <w:r w:rsidR="00212A9D" w:rsidRPr="00212A9D">
              <w:rPr>
                <w:rFonts w:ascii="Times New Roman" w:hAnsi="Times New Roman" w:cs="Times New Roman"/>
                <w:iCs/>
                <w:sz w:val="20"/>
                <w:szCs w:val="20"/>
              </w:rPr>
              <w:t>Maximální výše nadačního příspěvku není stanovena.</w:t>
            </w:r>
          </w:p>
        </w:tc>
      </w:tr>
      <w:tr w:rsidR="00E741E9" w14:paraId="0F5695A9" w14:textId="77777777" w:rsidTr="002560F8">
        <w:trPr>
          <w:jc w:val="center"/>
        </w:trPr>
        <w:tc>
          <w:tcPr>
            <w:tcW w:w="2734" w:type="dxa"/>
          </w:tcPr>
          <w:p w14:paraId="0F5E8D61" w14:textId="77777777" w:rsidR="00E741E9" w:rsidRPr="00FB337C" w:rsidRDefault="00E741E9"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396268AD" w14:textId="3B7401BD" w:rsidR="00E741E9" w:rsidRPr="00104971" w:rsidRDefault="00E741E9" w:rsidP="002560F8">
            <w:pPr>
              <w:rPr>
                <w:rFonts w:ascii="Times New Roman" w:hAnsi="Times New Roman" w:cs="Times New Roman"/>
                <w:iCs/>
                <w:sz w:val="20"/>
                <w:szCs w:val="20"/>
              </w:rPr>
            </w:pPr>
          </w:p>
        </w:tc>
      </w:tr>
      <w:tr w:rsidR="00E741E9" w14:paraId="5020A7E5" w14:textId="77777777" w:rsidTr="002560F8">
        <w:trPr>
          <w:jc w:val="center"/>
        </w:trPr>
        <w:tc>
          <w:tcPr>
            <w:tcW w:w="2734" w:type="dxa"/>
          </w:tcPr>
          <w:p w14:paraId="07B81B96" w14:textId="77777777" w:rsidR="00E741E9" w:rsidRPr="00FB337C" w:rsidRDefault="00E741E9"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3D06FCE5" w14:textId="391AED4C" w:rsidR="00E741E9" w:rsidRPr="00212A9D" w:rsidRDefault="00212A9D" w:rsidP="002560F8">
            <w:pPr>
              <w:rPr>
                <w:rFonts w:ascii="Arial" w:hAnsi="Arial" w:cs="Arial"/>
                <w:sz w:val="19"/>
                <w:szCs w:val="19"/>
              </w:rPr>
            </w:pPr>
            <w:hyperlink r:id="rId29" w:history="1">
              <w:r>
                <w:rPr>
                  <w:rStyle w:val="Hypertextovodkaz"/>
                  <w:rFonts w:ascii="Arial" w:hAnsi="Arial" w:cs="Arial"/>
                  <w:sz w:val="19"/>
                  <w:szCs w:val="19"/>
                </w:rPr>
                <w:t>https://www.nadacecez.cz/cs/vyhlasovana-grantova-rizeni/podpora-regionu-110046</w:t>
              </w:r>
            </w:hyperlink>
          </w:p>
        </w:tc>
      </w:tr>
      <w:tr w:rsidR="00E741E9" w14:paraId="172FC5CD" w14:textId="77777777" w:rsidTr="002560F8">
        <w:trPr>
          <w:jc w:val="center"/>
        </w:trPr>
        <w:tc>
          <w:tcPr>
            <w:tcW w:w="2734" w:type="dxa"/>
            <w:shd w:val="clear" w:color="auto" w:fill="A5C9EB" w:themeFill="text2" w:themeFillTint="40"/>
          </w:tcPr>
          <w:p w14:paraId="0FD5D9B5" w14:textId="77777777" w:rsidR="00E741E9" w:rsidRPr="00FB337C" w:rsidRDefault="00E741E9"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1A0D9C3E" w14:textId="67CB0E4A" w:rsidR="00E741E9" w:rsidRPr="00104971" w:rsidRDefault="00212A9D" w:rsidP="002560F8">
            <w:pPr>
              <w:rPr>
                <w:rFonts w:ascii="Times New Roman" w:hAnsi="Times New Roman" w:cs="Times New Roman"/>
                <w:sz w:val="20"/>
                <w:szCs w:val="20"/>
              </w:rPr>
            </w:pPr>
            <w:r>
              <w:rPr>
                <w:rFonts w:ascii="Times New Roman" w:hAnsi="Times New Roman" w:cs="Times New Roman"/>
                <w:sz w:val="20"/>
                <w:szCs w:val="20"/>
              </w:rPr>
              <w:t>V průběhu celého roku.</w:t>
            </w:r>
          </w:p>
        </w:tc>
      </w:tr>
    </w:tbl>
    <w:p w14:paraId="4134DFF7" w14:textId="77777777" w:rsidR="005328F4" w:rsidRDefault="005328F4"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212A9D" w14:paraId="0A344E96" w14:textId="77777777" w:rsidTr="002560F8">
        <w:trPr>
          <w:jc w:val="center"/>
        </w:trPr>
        <w:tc>
          <w:tcPr>
            <w:tcW w:w="9062" w:type="dxa"/>
            <w:gridSpan w:val="2"/>
            <w:shd w:val="clear" w:color="auto" w:fill="A5C9EB" w:themeFill="text2" w:themeFillTint="40"/>
          </w:tcPr>
          <w:p w14:paraId="6926A27C" w14:textId="1918031E" w:rsidR="00212A9D" w:rsidRPr="00212A9D" w:rsidRDefault="00212A9D" w:rsidP="00212A9D">
            <w:pPr>
              <w:pStyle w:val="Nadpis2"/>
              <w:rPr>
                <w:rFonts w:cs="Times New Roman"/>
                <w:bCs/>
                <w:iCs/>
                <w:szCs w:val="24"/>
              </w:rPr>
            </w:pPr>
            <w:bookmarkStart w:id="64" w:name="_Toc206655722"/>
            <w:r w:rsidRPr="00212A9D">
              <w:rPr>
                <w:rFonts w:cs="Times New Roman"/>
                <w:bCs/>
                <w:iCs/>
                <w:szCs w:val="24"/>
              </w:rPr>
              <w:t>NADACE ČEZ – ORANŽOVÉ HŘIŠTĚ</w:t>
            </w:r>
            <w:bookmarkEnd w:id="64"/>
          </w:p>
        </w:tc>
      </w:tr>
      <w:tr w:rsidR="00212A9D" w14:paraId="13E4CF72" w14:textId="77777777" w:rsidTr="002560F8">
        <w:trPr>
          <w:jc w:val="center"/>
        </w:trPr>
        <w:tc>
          <w:tcPr>
            <w:tcW w:w="2734" w:type="dxa"/>
          </w:tcPr>
          <w:p w14:paraId="13B77450" w14:textId="77777777" w:rsidR="00212A9D" w:rsidRPr="00FB337C" w:rsidRDefault="00212A9D"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7FF5CDCB" w14:textId="392740DF" w:rsidR="00212A9D" w:rsidRPr="00DE6DE9" w:rsidRDefault="00212A9D" w:rsidP="002560F8">
            <w:pPr>
              <w:rPr>
                <w:rFonts w:ascii="Times New Roman" w:hAnsi="Times New Roman" w:cs="Times New Roman"/>
                <w:iCs/>
                <w:sz w:val="20"/>
                <w:szCs w:val="20"/>
              </w:rPr>
            </w:pPr>
            <w:r w:rsidRPr="00212A9D">
              <w:rPr>
                <w:rFonts w:ascii="Times New Roman" w:hAnsi="Times New Roman" w:cs="Times New Roman"/>
                <w:iCs/>
                <w:sz w:val="20"/>
                <w:szCs w:val="20"/>
              </w:rPr>
              <w:t>Podpora výstavby a kompletní rekonstrukce dětských, sportovních a víceúčelových či jiných hřišť.</w:t>
            </w:r>
          </w:p>
        </w:tc>
      </w:tr>
      <w:tr w:rsidR="00212A9D" w14:paraId="312E67A6" w14:textId="77777777" w:rsidTr="002560F8">
        <w:trPr>
          <w:jc w:val="center"/>
        </w:trPr>
        <w:tc>
          <w:tcPr>
            <w:tcW w:w="2734" w:type="dxa"/>
            <w:shd w:val="clear" w:color="auto" w:fill="A5C9EB" w:themeFill="text2" w:themeFillTint="40"/>
          </w:tcPr>
          <w:p w14:paraId="4BF71511" w14:textId="77777777" w:rsidR="00212A9D" w:rsidRPr="00FB337C" w:rsidRDefault="00212A9D"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vAlign w:val="center"/>
          </w:tcPr>
          <w:p w14:paraId="05EB5BD3" w14:textId="7D1F5371" w:rsidR="00212A9D" w:rsidRPr="00DE6DE9" w:rsidRDefault="00212A9D" w:rsidP="00212A9D">
            <w:pPr>
              <w:rPr>
                <w:rFonts w:ascii="Times New Roman" w:hAnsi="Times New Roman" w:cs="Times New Roman"/>
                <w:iCs/>
                <w:sz w:val="20"/>
                <w:szCs w:val="20"/>
              </w:rPr>
            </w:pPr>
            <w:r w:rsidRPr="00212A9D">
              <w:rPr>
                <w:rFonts w:ascii="Times New Roman" w:hAnsi="Times New Roman" w:cs="Times New Roman"/>
                <w:iCs/>
                <w:sz w:val="20"/>
                <w:szCs w:val="20"/>
              </w:rPr>
              <w:t>Příjemcem nadačního příspěvku mohou být pouze právnické osoby se sídlem v České republice, které splňují kritéria daná těmito podmínkami.</w:t>
            </w:r>
          </w:p>
        </w:tc>
      </w:tr>
      <w:tr w:rsidR="00212A9D" w14:paraId="7D8F12BD" w14:textId="77777777" w:rsidTr="002560F8">
        <w:trPr>
          <w:jc w:val="center"/>
        </w:trPr>
        <w:tc>
          <w:tcPr>
            <w:tcW w:w="2734" w:type="dxa"/>
          </w:tcPr>
          <w:p w14:paraId="5C4B1568" w14:textId="77777777" w:rsidR="00212A9D" w:rsidRPr="00FB337C" w:rsidRDefault="00212A9D"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vAlign w:val="center"/>
          </w:tcPr>
          <w:p w14:paraId="2D0A090B" w14:textId="77777777" w:rsidR="00212A9D" w:rsidRDefault="00053F56" w:rsidP="002560F8">
            <w:pPr>
              <w:rPr>
                <w:rFonts w:ascii="Times New Roman" w:hAnsi="Times New Roman" w:cs="Times New Roman"/>
                <w:sz w:val="20"/>
                <w:szCs w:val="20"/>
              </w:rPr>
            </w:pPr>
            <w:r>
              <w:rPr>
                <w:rFonts w:ascii="Times New Roman" w:hAnsi="Times New Roman" w:cs="Times New Roman"/>
                <w:sz w:val="20"/>
                <w:szCs w:val="20"/>
              </w:rPr>
              <w:t>Z</w:t>
            </w:r>
            <w:r w:rsidR="00212A9D" w:rsidRPr="00212A9D">
              <w:rPr>
                <w:rFonts w:ascii="Times New Roman" w:hAnsi="Times New Roman" w:cs="Times New Roman"/>
                <w:sz w:val="20"/>
                <w:szCs w:val="20"/>
              </w:rPr>
              <w:t>aměřeno na podporu výstavby a kompletní rekonstrukce dětských, sportovních a víceúčelových či jiných hřišť. Podmínkou je veřejná přístupnost hřiště s výjimkou hřišť u škol a zdravotních a sociálních zařízení.</w:t>
            </w:r>
          </w:p>
          <w:p w14:paraId="41192AE3" w14:textId="5429F99C" w:rsidR="00053F56" w:rsidRPr="00053F56" w:rsidRDefault="00053F56" w:rsidP="002560F8">
            <w:pPr>
              <w:rPr>
                <w:rFonts w:ascii="Times New Roman" w:hAnsi="Times New Roman" w:cs="Times New Roman"/>
                <w:sz w:val="20"/>
                <w:szCs w:val="20"/>
              </w:rPr>
            </w:pPr>
            <w:r>
              <w:rPr>
                <w:rFonts w:ascii="Times New Roman" w:hAnsi="Times New Roman" w:cs="Times New Roman"/>
                <w:sz w:val="20"/>
                <w:szCs w:val="20"/>
              </w:rPr>
              <w:t xml:space="preserve">V </w:t>
            </w:r>
            <w:r w:rsidRPr="00053F56">
              <w:rPr>
                <w:rFonts w:ascii="Times New Roman" w:hAnsi="Times New Roman" w:cs="Times New Roman"/>
                <w:sz w:val="20"/>
                <w:szCs w:val="20"/>
              </w:rPr>
              <w:t>grantovém řízení Oranžové hřiště nepodávejte žádost o: Drobné nákupy, nebo dílčí úpravy herních prvků, opravy herních prvků, práce na montáži herních prvků na hřišti nebo obdobné náklady nezásadního charakteru a volejbalové a tenisové kurty– pro tyto žádosti je určeno grantové řízení Podpora regionů.</w:t>
            </w:r>
          </w:p>
        </w:tc>
      </w:tr>
      <w:tr w:rsidR="00212A9D" w14:paraId="0E8DF85F" w14:textId="77777777" w:rsidTr="002560F8">
        <w:trPr>
          <w:jc w:val="center"/>
        </w:trPr>
        <w:tc>
          <w:tcPr>
            <w:tcW w:w="2734" w:type="dxa"/>
          </w:tcPr>
          <w:p w14:paraId="74CED96A" w14:textId="77777777" w:rsidR="00212A9D" w:rsidRPr="00FB337C" w:rsidRDefault="00212A9D"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3E77A1FB" w14:textId="0D9833EF" w:rsidR="00212A9D" w:rsidRPr="00DE6DE9" w:rsidRDefault="00212A9D" w:rsidP="002560F8">
            <w:pPr>
              <w:rPr>
                <w:rFonts w:ascii="Times New Roman" w:hAnsi="Times New Roman" w:cs="Times New Roman"/>
                <w:iCs/>
                <w:sz w:val="20"/>
                <w:szCs w:val="20"/>
              </w:rPr>
            </w:pPr>
          </w:p>
        </w:tc>
      </w:tr>
      <w:tr w:rsidR="00212A9D" w14:paraId="2DD3DB8E" w14:textId="77777777" w:rsidTr="002560F8">
        <w:trPr>
          <w:jc w:val="center"/>
        </w:trPr>
        <w:tc>
          <w:tcPr>
            <w:tcW w:w="2734" w:type="dxa"/>
          </w:tcPr>
          <w:p w14:paraId="777E1459" w14:textId="77777777" w:rsidR="00212A9D" w:rsidRPr="00FB337C" w:rsidRDefault="00212A9D"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1CF4ECC0" w14:textId="77777777" w:rsidR="00212A9D" w:rsidRDefault="00212A9D" w:rsidP="002560F8">
            <w:pPr>
              <w:rPr>
                <w:rFonts w:ascii="Times New Roman" w:hAnsi="Times New Roman" w:cs="Times New Roman"/>
                <w:sz w:val="20"/>
                <w:szCs w:val="20"/>
              </w:rPr>
            </w:pPr>
            <w:r w:rsidRPr="00212A9D">
              <w:rPr>
                <w:rFonts w:ascii="Times New Roman" w:hAnsi="Times New Roman" w:cs="Times New Roman"/>
                <w:sz w:val="20"/>
                <w:szCs w:val="20"/>
              </w:rPr>
              <w:t xml:space="preserve">Maximální výše nadačního příspěvku je 2.000.000 Kč. Náklady na projektovou dokumentaci Oranžového hřiště nesmí přesáhnout 15% </w:t>
            </w:r>
          </w:p>
          <w:p w14:paraId="3ADF913E" w14:textId="4A182FF7" w:rsidR="00212A9D" w:rsidRPr="00DE6DE9" w:rsidRDefault="00212A9D" w:rsidP="002560F8">
            <w:pPr>
              <w:rPr>
                <w:rFonts w:ascii="Times New Roman" w:hAnsi="Times New Roman" w:cs="Times New Roman"/>
                <w:iCs/>
                <w:sz w:val="20"/>
                <w:szCs w:val="20"/>
              </w:rPr>
            </w:pPr>
            <w:r w:rsidRPr="00212A9D">
              <w:rPr>
                <w:rFonts w:ascii="Times New Roman" w:hAnsi="Times New Roman" w:cs="Times New Roman"/>
                <w:sz w:val="20"/>
                <w:szCs w:val="20"/>
              </w:rPr>
              <w:t>z celkové výše nadačního příspěvku.</w:t>
            </w:r>
          </w:p>
        </w:tc>
      </w:tr>
      <w:tr w:rsidR="00212A9D" w14:paraId="631295FE" w14:textId="77777777" w:rsidTr="002560F8">
        <w:trPr>
          <w:jc w:val="center"/>
        </w:trPr>
        <w:tc>
          <w:tcPr>
            <w:tcW w:w="2734" w:type="dxa"/>
          </w:tcPr>
          <w:p w14:paraId="339A9CDF" w14:textId="77777777" w:rsidR="00212A9D" w:rsidRPr="00FB337C" w:rsidRDefault="00212A9D"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4D80D906" w14:textId="77777777" w:rsidR="00212A9D" w:rsidRPr="00DE6DE9" w:rsidRDefault="00212A9D" w:rsidP="002560F8">
            <w:pPr>
              <w:rPr>
                <w:rFonts w:ascii="Times New Roman" w:hAnsi="Times New Roman" w:cs="Times New Roman"/>
                <w:iCs/>
                <w:sz w:val="20"/>
                <w:szCs w:val="20"/>
              </w:rPr>
            </w:pPr>
            <w:r w:rsidRPr="00DE6DE9">
              <w:rPr>
                <w:rFonts w:ascii="Times New Roman" w:hAnsi="Times New Roman" w:cs="Times New Roman"/>
                <w:iCs/>
                <w:sz w:val="20"/>
                <w:szCs w:val="20"/>
              </w:rPr>
              <w:t xml:space="preserve"> </w:t>
            </w:r>
          </w:p>
        </w:tc>
      </w:tr>
      <w:tr w:rsidR="00212A9D" w14:paraId="03F51F56" w14:textId="77777777" w:rsidTr="002560F8">
        <w:trPr>
          <w:jc w:val="center"/>
        </w:trPr>
        <w:tc>
          <w:tcPr>
            <w:tcW w:w="2734" w:type="dxa"/>
          </w:tcPr>
          <w:p w14:paraId="5B1110CE" w14:textId="77777777" w:rsidR="00212A9D" w:rsidRPr="00FB337C" w:rsidRDefault="00212A9D"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38BE9F61" w14:textId="3A0BFA10" w:rsidR="00212A9D" w:rsidRPr="00DE6DE9" w:rsidRDefault="00053F56" w:rsidP="002560F8">
            <w:pPr>
              <w:rPr>
                <w:rFonts w:ascii="Times New Roman" w:hAnsi="Times New Roman" w:cs="Times New Roman"/>
                <w:iCs/>
                <w:sz w:val="20"/>
                <w:szCs w:val="20"/>
              </w:rPr>
            </w:pPr>
            <w:hyperlink r:id="rId30" w:history="1">
              <w:r>
                <w:rPr>
                  <w:rStyle w:val="Hypertextovodkaz"/>
                  <w:rFonts w:ascii="Arial" w:hAnsi="Arial" w:cs="Arial"/>
                  <w:sz w:val="19"/>
                  <w:szCs w:val="19"/>
                </w:rPr>
                <w:t>https://www.nadacecez.cz/cs/vyhlasovana-grantova-rizeni/oranzove-hriste-110045</w:t>
              </w:r>
            </w:hyperlink>
          </w:p>
        </w:tc>
      </w:tr>
      <w:tr w:rsidR="00212A9D" w14:paraId="195E67D2" w14:textId="77777777" w:rsidTr="002560F8">
        <w:trPr>
          <w:jc w:val="center"/>
        </w:trPr>
        <w:tc>
          <w:tcPr>
            <w:tcW w:w="2734" w:type="dxa"/>
            <w:shd w:val="clear" w:color="auto" w:fill="A5C9EB" w:themeFill="text2" w:themeFillTint="40"/>
          </w:tcPr>
          <w:p w14:paraId="6DBFEA93" w14:textId="77777777" w:rsidR="00212A9D" w:rsidRPr="00FB337C" w:rsidRDefault="00212A9D"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7696FC6A" w14:textId="645C9BBF" w:rsidR="00212A9D" w:rsidRPr="00DE6DE9" w:rsidRDefault="00212A9D" w:rsidP="002560F8">
            <w:pPr>
              <w:rPr>
                <w:rFonts w:ascii="Times New Roman" w:hAnsi="Times New Roman" w:cs="Times New Roman"/>
                <w:sz w:val="20"/>
                <w:szCs w:val="20"/>
              </w:rPr>
            </w:pPr>
            <w:r>
              <w:rPr>
                <w:rFonts w:ascii="Times New Roman" w:hAnsi="Times New Roman" w:cs="Times New Roman"/>
                <w:sz w:val="20"/>
                <w:szCs w:val="20"/>
              </w:rPr>
              <w:t>Celoročně.</w:t>
            </w:r>
          </w:p>
        </w:tc>
      </w:tr>
    </w:tbl>
    <w:p w14:paraId="7BE3B1BD" w14:textId="77777777" w:rsidR="00212A9D" w:rsidRDefault="00212A9D" w:rsidP="00B47A4E">
      <w:pPr>
        <w:rPr>
          <w:rFonts w:ascii="Times New Roman" w:hAnsi="Times New Roman" w:cs="Times New Roman"/>
          <w:b/>
          <w:bCs/>
          <w:sz w:val="32"/>
          <w:szCs w:val="32"/>
        </w:rPr>
      </w:pPr>
    </w:p>
    <w:p w14:paraId="16FA1DAD" w14:textId="77777777" w:rsidR="008F6F95" w:rsidRDefault="008F6F95"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053F56" w14:paraId="1CED60FD" w14:textId="77777777" w:rsidTr="002560F8">
        <w:trPr>
          <w:jc w:val="center"/>
        </w:trPr>
        <w:tc>
          <w:tcPr>
            <w:tcW w:w="9062" w:type="dxa"/>
            <w:gridSpan w:val="2"/>
            <w:shd w:val="clear" w:color="auto" w:fill="A5C9EB" w:themeFill="text2" w:themeFillTint="40"/>
          </w:tcPr>
          <w:p w14:paraId="22010A1B" w14:textId="5B1D1A83" w:rsidR="00053F56" w:rsidRPr="00053F56" w:rsidRDefault="00B83A71" w:rsidP="00B83A71">
            <w:pPr>
              <w:pStyle w:val="Nadpis2"/>
              <w:rPr>
                <w:rFonts w:cs="Times New Roman"/>
                <w:bCs/>
                <w:iCs/>
                <w:szCs w:val="24"/>
              </w:rPr>
            </w:pPr>
            <w:bookmarkStart w:id="65" w:name="_Toc206655723"/>
            <w:r w:rsidRPr="00B83A71">
              <w:rPr>
                <w:rFonts w:cs="Times New Roman"/>
                <w:bCs/>
                <w:iCs/>
                <w:szCs w:val="24"/>
              </w:rPr>
              <w:lastRenderedPageBreak/>
              <w:t>NADACE VIA – NEBOJME SE KOMUNÁLNÍ POLITIKY</w:t>
            </w:r>
            <w:bookmarkEnd w:id="65"/>
          </w:p>
        </w:tc>
      </w:tr>
      <w:tr w:rsidR="00053F56" w14:paraId="68CAE936" w14:textId="77777777" w:rsidTr="002560F8">
        <w:trPr>
          <w:jc w:val="center"/>
        </w:trPr>
        <w:tc>
          <w:tcPr>
            <w:tcW w:w="2734" w:type="dxa"/>
          </w:tcPr>
          <w:p w14:paraId="59AE7FB5" w14:textId="77777777" w:rsidR="00053F56" w:rsidRPr="00FB337C" w:rsidRDefault="00053F56"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vAlign w:val="center"/>
          </w:tcPr>
          <w:p w14:paraId="16662CA1" w14:textId="4DC46524" w:rsidR="00053F56" w:rsidRPr="00C27712" w:rsidRDefault="00B83A71" w:rsidP="002560F8">
            <w:pPr>
              <w:rPr>
                <w:rFonts w:ascii="Times New Roman" w:hAnsi="Times New Roman" w:cs="Times New Roman"/>
                <w:iCs/>
                <w:sz w:val="20"/>
                <w:szCs w:val="20"/>
              </w:rPr>
            </w:pPr>
            <w:r>
              <w:rPr>
                <w:rFonts w:ascii="Times New Roman" w:hAnsi="Times New Roman" w:cs="Times New Roman"/>
                <w:iCs/>
                <w:sz w:val="20"/>
                <w:szCs w:val="20"/>
              </w:rPr>
              <w:t>Všeobecná</w:t>
            </w:r>
          </w:p>
        </w:tc>
      </w:tr>
      <w:tr w:rsidR="00053F56" w14:paraId="28A6D7C2" w14:textId="77777777" w:rsidTr="002560F8">
        <w:trPr>
          <w:jc w:val="center"/>
        </w:trPr>
        <w:tc>
          <w:tcPr>
            <w:tcW w:w="2734" w:type="dxa"/>
            <w:shd w:val="clear" w:color="auto" w:fill="A5C9EB" w:themeFill="text2" w:themeFillTint="40"/>
          </w:tcPr>
          <w:p w14:paraId="4B61BCD2" w14:textId="77777777" w:rsidR="00053F56" w:rsidRPr="00FB337C" w:rsidRDefault="00053F56"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tcBorders>
              <w:right w:val="single" w:sz="4" w:space="0" w:color="auto"/>
            </w:tcBorders>
            <w:shd w:val="clear" w:color="auto" w:fill="BDD6EE"/>
            <w:vAlign w:val="center"/>
          </w:tcPr>
          <w:p w14:paraId="7F9595F5" w14:textId="1C66B5C3" w:rsidR="002B5FC0" w:rsidRPr="00C27712" w:rsidRDefault="00B83A71" w:rsidP="002B5FC0">
            <w:pPr>
              <w:rPr>
                <w:rFonts w:ascii="Times New Roman" w:hAnsi="Times New Roman" w:cs="Times New Roman"/>
                <w:iCs/>
                <w:sz w:val="20"/>
                <w:szCs w:val="20"/>
              </w:rPr>
            </w:pPr>
            <w:r>
              <w:rPr>
                <w:rFonts w:ascii="Times New Roman" w:hAnsi="Times New Roman" w:cs="Times New Roman"/>
                <w:iCs/>
                <w:sz w:val="20"/>
                <w:szCs w:val="20"/>
              </w:rPr>
              <w:t>Fyzická osoba</w:t>
            </w:r>
          </w:p>
        </w:tc>
      </w:tr>
      <w:tr w:rsidR="00053F56" w14:paraId="7C8EF75E" w14:textId="77777777" w:rsidTr="002560F8">
        <w:trPr>
          <w:jc w:val="center"/>
        </w:trPr>
        <w:tc>
          <w:tcPr>
            <w:tcW w:w="2734" w:type="dxa"/>
          </w:tcPr>
          <w:p w14:paraId="23AFFBC7" w14:textId="77777777" w:rsidR="00053F56" w:rsidRPr="00FB337C" w:rsidRDefault="00053F56"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tcBorders>
              <w:right w:val="single" w:sz="4" w:space="0" w:color="auto"/>
            </w:tcBorders>
            <w:vAlign w:val="center"/>
          </w:tcPr>
          <w:p w14:paraId="293BF767" w14:textId="1285B710" w:rsidR="00053F56" w:rsidRPr="00C27712" w:rsidRDefault="005D7B55" w:rsidP="00053F56">
            <w:pPr>
              <w:jc w:val="both"/>
              <w:rPr>
                <w:rFonts w:ascii="Times New Roman" w:hAnsi="Times New Roman" w:cs="Times New Roman"/>
                <w:iCs/>
                <w:sz w:val="20"/>
                <w:szCs w:val="20"/>
              </w:rPr>
            </w:pPr>
            <w:r w:rsidRPr="005D7B55">
              <w:rPr>
                <w:rFonts w:ascii="Times New Roman" w:hAnsi="Times New Roman" w:cs="Times New Roman"/>
                <w:iCs/>
                <w:sz w:val="20"/>
                <w:szCs w:val="20"/>
              </w:rPr>
              <w:t>Láká vás možnost měnit vaši obec na lepší místo pro život? Zvažujete vstup do komunální politiky, ale neumíte si představit, co to obnáší? Váháte, jestli byste to zvládli? Nadace Via vyhlašuje nový ročník programu Nebojme se komunální politiky.</w:t>
            </w:r>
            <w:r>
              <w:rPr>
                <w:rFonts w:ascii="Times New Roman" w:hAnsi="Times New Roman" w:cs="Times New Roman"/>
                <w:iCs/>
                <w:sz w:val="20"/>
                <w:szCs w:val="20"/>
              </w:rPr>
              <w:t xml:space="preserve"> </w:t>
            </w:r>
            <w:r w:rsidRPr="005D7B55">
              <w:rPr>
                <w:rFonts w:ascii="Times New Roman" w:hAnsi="Times New Roman" w:cs="Times New Roman"/>
                <w:iCs/>
                <w:sz w:val="20"/>
                <w:szCs w:val="20"/>
              </w:rPr>
              <w:t>Zájemci a zájemkyně mají možnost se zúčastnit dvou typů ročního kurzu nebo cyklu odborných seminářů, a to podle svých preferencí a časových možností.</w:t>
            </w:r>
          </w:p>
        </w:tc>
      </w:tr>
      <w:tr w:rsidR="00053F56" w14:paraId="6371BDC1" w14:textId="77777777" w:rsidTr="002560F8">
        <w:trPr>
          <w:jc w:val="center"/>
        </w:trPr>
        <w:tc>
          <w:tcPr>
            <w:tcW w:w="2734" w:type="dxa"/>
          </w:tcPr>
          <w:p w14:paraId="13B4BFE5" w14:textId="77777777" w:rsidR="00053F56" w:rsidRPr="00FB337C" w:rsidRDefault="00053F56"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vAlign w:val="center"/>
          </w:tcPr>
          <w:p w14:paraId="183279A7" w14:textId="77777777" w:rsidR="00053F56" w:rsidRPr="00C27712" w:rsidRDefault="00053F56" w:rsidP="002560F8">
            <w:pPr>
              <w:rPr>
                <w:rFonts w:ascii="Times New Roman" w:hAnsi="Times New Roman" w:cs="Times New Roman"/>
                <w:iCs/>
                <w:sz w:val="20"/>
                <w:szCs w:val="20"/>
              </w:rPr>
            </w:pPr>
          </w:p>
        </w:tc>
      </w:tr>
      <w:tr w:rsidR="00053F56" w14:paraId="32DAA6DD" w14:textId="77777777" w:rsidTr="002560F8">
        <w:trPr>
          <w:jc w:val="center"/>
        </w:trPr>
        <w:tc>
          <w:tcPr>
            <w:tcW w:w="2734" w:type="dxa"/>
          </w:tcPr>
          <w:p w14:paraId="1D8976E6" w14:textId="77777777" w:rsidR="00053F56" w:rsidRPr="00FB337C" w:rsidRDefault="00053F56"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vAlign w:val="center"/>
          </w:tcPr>
          <w:p w14:paraId="3DA30A9B" w14:textId="77777777" w:rsidR="00053F56" w:rsidRPr="00C27712" w:rsidRDefault="00053F56" w:rsidP="002560F8">
            <w:pPr>
              <w:rPr>
                <w:rFonts w:ascii="Times New Roman" w:hAnsi="Times New Roman" w:cs="Times New Roman"/>
                <w:iCs/>
                <w:sz w:val="20"/>
                <w:szCs w:val="20"/>
              </w:rPr>
            </w:pPr>
          </w:p>
        </w:tc>
      </w:tr>
      <w:tr w:rsidR="00053F56" w14:paraId="7BFB962F" w14:textId="77777777" w:rsidTr="002560F8">
        <w:trPr>
          <w:jc w:val="center"/>
        </w:trPr>
        <w:tc>
          <w:tcPr>
            <w:tcW w:w="2734" w:type="dxa"/>
          </w:tcPr>
          <w:p w14:paraId="09403BDD" w14:textId="77777777" w:rsidR="00053F56" w:rsidRPr="00FB337C" w:rsidRDefault="00053F56"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vAlign w:val="center"/>
          </w:tcPr>
          <w:p w14:paraId="314D4277" w14:textId="1DCE9B51" w:rsidR="00053F56" w:rsidRPr="006D5E7E" w:rsidRDefault="00053F56" w:rsidP="00053F56">
            <w:pPr>
              <w:rPr>
                <w:rFonts w:ascii="Times New Roman" w:hAnsi="Times New Roman" w:cs="Times New Roman"/>
                <w:iCs/>
                <w:sz w:val="20"/>
                <w:szCs w:val="20"/>
              </w:rPr>
            </w:pPr>
            <w:r w:rsidRPr="00C27712">
              <w:rPr>
                <w:rFonts w:ascii="Times New Roman" w:hAnsi="Times New Roman" w:cs="Times New Roman"/>
                <w:b/>
                <w:bCs/>
                <w:iCs/>
                <w:sz w:val="20"/>
                <w:szCs w:val="20"/>
              </w:rPr>
              <w:t xml:space="preserve"> </w:t>
            </w:r>
          </w:p>
        </w:tc>
      </w:tr>
      <w:tr w:rsidR="00053F56" w14:paraId="50EA65AC" w14:textId="77777777" w:rsidTr="002560F8">
        <w:trPr>
          <w:trHeight w:val="253"/>
          <w:jc w:val="center"/>
        </w:trPr>
        <w:tc>
          <w:tcPr>
            <w:tcW w:w="2734" w:type="dxa"/>
          </w:tcPr>
          <w:p w14:paraId="7DBD89CC" w14:textId="77777777" w:rsidR="00053F56" w:rsidRPr="00FB337C" w:rsidRDefault="00053F56"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vAlign w:val="center"/>
          </w:tcPr>
          <w:p w14:paraId="6B5C59B5" w14:textId="7B46504C" w:rsidR="00053F56" w:rsidRPr="00C9630F" w:rsidRDefault="005D7B55" w:rsidP="002560F8">
            <w:pPr>
              <w:rPr>
                <w:rFonts w:ascii="Times New Roman" w:hAnsi="Times New Roman" w:cs="Times New Roman"/>
                <w:iCs/>
                <w:sz w:val="20"/>
                <w:szCs w:val="20"/>
              </w:rPr>
            </w:pPr>
            <w:r w:rsidRPr="005D7B55">
              <w:rPr>
                <w:rFonts w:ascii="Times New Roman" w:hAnsi="Times New Roman" w:cs="Times New Roman"/>
                <w:iCs/>
                <w:sz w:val="20"/>
                <w:szCs w:val="20"/>
              </w:rPr>
              <w:t>https://www.nadacevia.cz/nabidka-programu/nebojme-se-komunalni-politiky/</w:t>
            </w:r>
          </w:p>
        </w:tc>
      </w:tr>
      <w:tr w:rsidR="00053F56" w14:paraId="45866CE9" w14:textId="77777777" w:rsidTr="002560F8">
        <w:trPr>
          <w:jc w:val="center"/>
        </w:trPr>
        <w:tc>
          <w:tcPr>
            <w:tcW w:w="2734" w:type="dxa"/>
            <w:shd w:val="clear" w:color="auto" w:fill="A5C9EB" w:themeFill="text2" w:themeFillTint="40"/>
          </w:tcPr>
          <w:p w14:paraId="4B4B4722" w14:textId="77777777" w:rsidR="00053F56" w:rsidRPr="00FB337C" w:rsidRDefault="00053F56"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vAlign w:val="center"/>
          </w:tcPr>
          <w:p w14:paraId="3BFBD0CE" w14:textId="77777777" w:rsidR="005D7B55" w:rsidRPr="005D7B55" w:rsidRDefault="005D7B55" w:rsidP="005D7B55">
            <w:pPr>
              <w:rPr>
                <w:rFonts w:ascii="Times New Roman" w:hAnsi="Times New Roman" w:cs="Times New Roman"/>
                <w:sz w:val="20"/>
                <w:szCs w:val="20"/>
              </w:rPr>
            </w:pPr>
            <w:r w:rsidRPr="005D7B55">
              <w:rPr>
                <w:rFonts w:ascii="Times New Roman" w:hAnsi="Times New Roman" w:cs="Times New Roman"/>
                <w:sz w:val="20"/>
                <w:szCs w:val="20"/>
              </w:rPr>
              <w:t xml:space="preserve">vyplnění přihlášky –⁠ do 7. září 2025 včetně </w:t>
            </w:r>
          </w:p>
          <w:p w14:paraId="4686514B" w14:textId="77777777" w:rsidR="005D7B55" w:rsidRPr="005D7B55" w:rsidRDefault="005D7B55" w:rsidP="005D7B55">
            <w:pPr>
              <w:rPr>
                <w:rFonts w:ascii="Times New Roman" w:hAnsi="Times New Roman" w:cs="Times New Roman"/>
                <w:sz w:val="20"/>
                <w:szCs w:val="20"/>
              </w:rPr>
            </w:pPr>
            <w:r w:rsidRPr="005D7B55">
              <w:rPr>
                <w:rFonts w:ascii="Times New Roman" w:hAnsi="Times New Roman" w:cs="Times New Roman"/>
                <w:sz w:val="20"/>
                <w:szCs w:val="20"/>
              </w:rPr>
              <w:t xml:space="preserve">1. kolo hodnocení (na základě přihlášek) – ⁠do ⁠12. září 2025 ⁠  </w:t>
            </w:r>
          </w:p>
          <w:p w14:paraId="29E977A6" w14:textId="77777777" w:rsidR="005D7B55" w:rsidRPr="005D7B55" w:rsidRDefault="005D7B55" w:rsidP="005D7B55">
            <w:pPr>
              <w:rPr>
                <w:rFonts w:ascii="Times New Roman" w:hAnsi="Times New Roman" w:cs="Times New Roman"/>
                <w:sz w:val="20"/>
                <w:szCs w:val="20"/>
              </w:rPr>
            </w:pPr>
            <w:r w:rsidRPr="005D7B55">
              <w:rPr>
                <w:rFonts w:ascii="Times New Roman" w:hAnsi="Times New Roman" w:cs="Times New Roman"/>
                <w:sz w:val="20"/>
                <w:szCs w:val="20"/>
              </w:rPr>
              <w:t xml:space="preserve">2. kolo hodnocení (případné doplňující rozhovory s vybranými zájemci a zájemkyněmi) – ⁠do ⁠18. září 2025 </w:t>
            </w:r>
          </w:p>
          <w:p w14:paraId="7C9FE721" w14:textId="77777777" w:rsidR="005D7B55" w:rsidRPr="005D7B55" w:rsidRDefault="005D7B55" w:rsidP="005D7B55">
            <w:pPr>
              <w:rPr>
                <w:rFonts w:ascii="Times New Roman" w:hAnsi="Times New Roman" w:cs="Times New Roman"/>
                <w:sz w:val="20"/>
                <w:szCs w:val="20"/>
              </w:rPr>
            </w:pPr>
            <w:r w:rsidRPr="005D7B55">
              <w:rPr>
                <w:rFonts w:ascii="Times New Roman" w:hAnsi="Times New Roman" w:cs="Times New Roman"/>
                <w:sz w:val="20"/>
                <w:szCs w:val="20"/>
              </w:rPr>
              <w:t xml:space="preserve">oznámení výsledků všem zájemcům a zájemkyním –⁠ do 20. září 2025 </w:t>
            </w:r>
          </w:p>
          <w:p w14:paraId="1D72D64D" w14:textId="77777777" w:rsidR="005D7B55" w:rsidRPr="005D7B55" w:rsidRDefault="005D7B55" w:rsidP="005D7B55">
            <w:pPr>
              <w:rPr>
                <w:rFonts w:ascii="Times New Roman" w:hAnsi="Times New Roman" w:cs="Times New Roman"/>
                <w:sz w:val="20"/>
                <w:szCs w:val="20"/>
              </w:rPr>
            </w:pPr>
            <w:r w:rsidRPr="005D7B55">
              <w:rPr>
                <w:rFonts w:ascii="Times New Roman" w:hAnsi="Times New Roman" w:cs="Times New Roman"/>
                <w:sz w:val="20"/>
                <w:szCs w:val="20"/>
              </w:rPr>
              <w:t xml:space="preserve">Základní kurz – od listopadu 2025 do června 2026 </w:t>
            </w:r>
          </w:p>
          <w:p w14:paraId="5993FE72" w14:textId="77777777" w:rsidR="005D7B55" w:rsidRPr="005D7B55" w:rsidRDefault="005D7B55" w:rsidP="005D7B55">
            <w:pPr>
              <w:rPr>
                <w:rFonts w:ascii="Times New Roman" w:hAnsi="Times New Roman" w:cs="Times New Roman"/>
                <w:sz w:val="20"/>
                <w:szCs w:val="20"/>
              </w:rPr>
            </w:pPr>
            <w:r w:rsidRPr="005D7B55">
              <w:rPr>
                <w:rFonts w:ascii="Times New Roman" w:hAnsi="Times New Roman" w:cs="Times New Roman"/>
                <w:sz w:val="20"/>
                <w:szCs w:val="20"/>
              </w:rPr>
              <w:t xml:space="preserve">Termín úvodního setkání: 8. listopadu 2025 </w:t>
            </w:r>
          </w:p>
          <w:p w14:paraId="1D953747" w14:textId="77777777" w:rsidR="005D7B55" w:rsidRPr="005D7B55" w:rsidRDefault="005D7B55" w:rsidP="005D7B55">
            <w:pPr>
              <w:rPr>
                <w:rFonts w:ascii="Times New Roman" w:hAnsi="Times New Roman" w:cs="Times New Roman"/>
                <w:sz w:val="20"/>
                <w:szCs w:val="20"/>
              </w:rPr>
            </w:pPr>
            <w:r w:rsidRPr="005D7B55">
              <w:rPr>
                <w:rFonts w:ascii="Times New Roman" w:hAnsi="Times New Roman" w:cs="Times New Roman"/>
                <w:sz w:val="20"/>
                <w:szCs w:val="20"/>
              </w:rPr>
              <w:t xml:space="preserve">Intenzivní kurz – od října 2025 do května 2026  </w:t>
            </w:r>
          </w:p>
          <w:p w14:paraId="21F4C06A" w14:textId="00766CCC" w:rsidR="00053F56" w:rsidRPr="006D5E7E" w:rsidRDefault="005D7B55" w:rsidP="005D7B55">
            <w:pPr>
              <w:rPr>
                <w:rFonts w:ascii="Times New Roman" w:hAnsi="Times New Roman" w:cs="Times New Roman"/>
                <w:sz w:val="20"/>
                <w:szCs w:val="20"/>
              </w:rPr>
            </w:pPr>
            <w:r w:rsidRPr="005D7B55">
              <w:rPr>
                <w:rFonts w:ascii="Times New Roman" w:hAnsi="Times New Roman" w:cs="Times New Roman"/>
                <w:sz w:val="20"/>
                <w:szCs w:val="20"/>
              </w:rPr>
              <w:t>Termín úvodního setkání: 18.–⁠⁠⁠⁠⁠⁠19. října 2025</w:t>
            </w:r>
          </w:p>
        </w:tc>
      </w:tr>
    </w:tbl>
    <w:p w14:paraId="0572D925" w14:textId="77777777" w:rsidR="00053F56" w:rsidRDefault="00053F56"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3256"/>
        <w:gridCol w:w="5806"/>
      </w:tblGrid>
      <w:tr w:rsidR="005D7B55" w14:paraId="666B4D2A" w14:textId="77777777" w:rsidTr="002560F8">
        <w:trPr>
          <w:jc w:val="center"/>
        </w:trPr>
        <w:tc>
          <w:tcPr>
            <w:tcW w:w="9062" w:type="dxa"/>
            <w:gridSpan w:val="2"/>
            <w:shd w:val="clear" w:color="auto" w:fill="A5C9EB" w:themeFill="text2" w:themeFillTint="40"/>
          </w:tcPr>
          <w:p w14:paraId="1F42F2DA" w14:textId="37B252D4" w:rsidR="005D7B55" w:rsidRPr="0040541B" w:rsidRDefault="005D7B55" w:rsidP="005D7B55">
            <w:pPr>
              <w:pStyle w:val="Nadpis2"/>
              <w:rPr>
                <w:rFonts w:cs="Times New Roman"/>
                <w:bCs/>
                <w:iCs/>
                <w:szCs w:val="24"/>
              </w:rPr>
            </w:pPr>
            <w:bookmarkStart w:id="66" w:name="_Toc206655724"/>
            <w:r w:rsidRPr="005D7B55">
              <w:rPr>
                <w:rFonts w:cs="Times New Roman"/>
                <w:bCs/>
                <w:iCs/>
                <w:szCs w:val="24"/>
              </w:rPr>
              <w:t>NADACE VIA – DOBRO-DRUZI</w:t>
            </w:r>
            <w:bookmarkEnd w:id="66"/>
          </w:p>
        </w:tc>
      </w:tr>
      <w:tr w:rsidR="005D7B55" w14:paraId="62B2D320" w14:textId="77777777" w:rsidTr="002560F8">
        <w:trPr>
          <w:jc w:val="center"/>
        </w:trPr>
        <w:tc>
          <w:tcPr>
            <w:tcW w:w="3256" w:type="dxa"/>
          </w:tcPr>
          <w:p w14:paraId="3D7C3866" w14:textId="77777777" w:rsidR="005D7B55" w:rsidRPr="00FB337C" w:rsidRDefault="005D7B55"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vAlign w:val="center"/>
          </w:tcPr>
          <w:p w14:paraId="618C695C" w14:textId="54828F81" w:rsidR="005D7B55" w:rsidRPr="0040541B" w:rsidRDefault="0066466C" w:rsidP="002560F8">
            <w:pPr>
              <w:rPr>
                <w:rFonts w:ascii="Times New Roman" w:hAnsi="Times New Roman" w:cs="Times New Roman"/>
                <w:iCs/>
                <w:sz w:val="20"/>
                <w:szCs w:val="20"/>
              </w:rPr>
            </w:pPr>
            <w:r>
              <w:rPr>
                <w:rFonts w:ascii="Times New Roman" w:hAnsi="Times New Roman" w:cs="Times New Roman"/>
                <w:iCs/>
                <w:sz w:val="20"/>
                <w:szCs w:val="20"/>
              </w:rPr>
              <w:t>všeobecná</w:t>
            </w:r>
          </w:p>
        </w:tc>
      </w:tr>
      <w:tr w:rsidR="005D7B55" w14:paraId="0191EA51" w14:textId="77777777" w:rsidTr="002560F8">
        <w:trPr>
          <w:jc w:val="center"/>
        </w:trPr>
        <w:tc>
          <w:tcPr>
            <w:tcW w:w="3256" w:type="dxa"/>
            <w:shd w:val="clear" w:color="auto" w:fill="A5C9EB" w:themeFill="text2" w:themeFillTint="40"/>
          </w:tcPr>
          <w:p w14:paraId="015A5143" w14:textId="77777777" w:rsidR="005D7B55" w:rsidRPr="00FB337C" w:rsidRDefault="005D7B55"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shd w:val="clear" w:color="auto" w:fill="A5C9EB" w:themeFill="text2" w:themeFillTint="40"/>
            <w:vAlign w:val="center"/>
          </w:tcPr>
          <w:p w14:paraId="687A1205" w14:textId="2E5CA5F8" w:rsidR="005D7B55" w:rsidRDefault="005D7B55" w:rsidP="005D7B55">
            <w:pPr>
              <w:rPr>
                <w:rFonts w:ascii="Times New Roman" w:hAnsi="Times New Roman" w:cs="Times New Roman"/>
                <w:iCs/>
                <w:sz w:val="20"/>
                <w:szCs w:val="20"/>
              </w:rPr>
            </w:pPr>
            <w:r w:rsidRPr="005D7B55">
              <w:rPr>
                <w:rFonts w:ascii="Times New Roman" w:hAnsi="Times New Roman" w:cs="Times New Roman"/>
                <w:iCs/>
                <w:sz w:val="20"/>
                <w:szCs w:val="20"/>
              </w:rPr>
              <w:t>3 členná skupina dětí nebo mladých v rozmezí 2. stupně základní školy – 26 let</w:t>
            </w:r>
            <w:r>
              <w:rPr>
                <w:rFonts w:ascii="Times New Roman" w:hAnsi="Times New Roman" w:cs="Times New Roman"/>
                <w:iCs/>
                <w:sz w:val="20"/>
                <w:szCs w:val="20"/>
              </w:rPr>
              <w:t xml:space="preserve"> </w:t>
            </w:r>
            <w:r w:rsidRPr="005D7B55">
              <w:rPr>
                <w:rFonts w:ascii="Times New Roman" w:hAnsi="Times New Roman" w:cs="Times New Roman"/>
                <w:iCs/>
                <w:sz w:val="20"/>
                <w:szCs w:val="20"/>
              </w:rPr>
              <w:t xml:space="preserve">(Žádat může školní třída, skupina kamarádů/kamarádek, členové a členky oddílu, návštěvnictvo nízkoprahového klubu apod.) </w:t>
            </w:r>
          </w:p>
          <w:p w14:paraId="4D5CC907" w14:textId="2476521F" w:rsidR="005D7B55" w:rsidRPr="005D7B55" w:rsidRDefault="005D7B55" w:rsidP="005D7B55">
            <w:pPr>
              <w:rPr>
                <w:rFonts w:ascii="Times New Roman" w:hAnsi="Times New Roman" w:cs="Times New Roman"/>
                <w:iCs/>
                <w:sz w:val="20"/>
                <w:szCs w:val="20"/>
              </w:rPr>
            </w:pPr>
            <w:r>
              <w:rPr>
                <w:rFonts w:ascii="Times New Roman" w:hAnsi="Times New Roman" w:cs="Times New Roman"/>
                <w:iCs/>
                <w:sz w:val="20"/>
                <w:szCs w:val="20"/>
              </w:rPr>
              <w:t>nebo</w:t>
            </w:r>
          </w:p>
          <w:p w14:paraId="00EC3AA1" w14:textId="10133C13" w:rsidR="005D7B55" w:rsidRPr="005D7B55" w:rsidRDefault="005D7B55" w:rsidP="005D7B55">
            <w:pPr>
              <w:rPr>
                <w:rFonts w:ascii="Times New Roman" w:hAnsi="Times New Roman" w:cs="Times New Roman"/>
                <w:iCs/>
                <w:sz w:val="20"/>
                <w:szCs w:val="20"/>
              </w:rPr>
            </w:pPr>
            <w:r w:rsidRPr="005D7B55">
              <w:rPr>
                <w:rFonts w:ascii="Times New Roman" w:hAnsi="Times New Roman" w:cs="Times New Roman"/>
                <w:iCs/>
                <w:sz w:val="20"/>
                <w:szCs w:val="20"/>
              </w:rPr>
              <w:t>tým dětí ve věku do 18 let</w:t>
            </w:r>
            <w:r>
              <w:rPr>
                <w:rFonts w:ascii="Times New Roman" w:hAnsi="Times New Roman" w:cs="Times New Roman"/>
                <w:iCs/>
                <w:sz w:val="20"/>
                <w:szCs w:val="20"/>
              </w:rPr>
              <w:t>.</w:t>
            </w:r>
            <w:r w:rsidRPr="005D7B55">
              <w:rPr>
                <w:rFonts w:ascii="Times New Roman" w:hAnsi="Times New Roman" w:cs="Times New Roman"/>
                <w:iCs/>
                <w:sz w:val="20"/>
                <w:szCs w:val="20"/>
              </w:rPr>
              <w:t xml:space="preserve"> Pak potřebujete také dospělého patrona/patronku, který bude projekt formálně zastupovat. Může to být například rodič, učitel/ka, či vedoucí volnočasových aktivit (vedoucí ve Skautu, atd.). V tomto případě může jít i o 3 členný tým ve složení 2 děti + 1 patron/patronka.</w:t>
            </w:r>
          </w:p>
        </w:tc>
      </w:tr>
      <w:tr w:rsidR="005D7B55" w14:paraId="5355339D" w14:textId="77777777" w:rsidTr="002560F8">
        <w:trPr>
          <w:jc w:val="center"/>
        </w:trPr>
        <w:tc>
          <w:tcPr>
            <w:tcW w:w="3256" w:type="dxa"/>
          </w:tcPr>
          <w:p w14:paraId="55D6CA66" w14:textId="77777777" w:rsidR="005D7B55" w:rsidRPr="00FB337C" w:rsidRDefault="005D7B55"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vAlign w:val="center"/>
          </w:tcPr>
          <w:p w14:paraId="260695B6" w14:textId="77777777" w:rsidR="005D7B55" w:rsidRPr="005D7B55" w:rsidRDefault="005D7B55" w:rsidP="005D7B55">
            <w:pPr>
              <w:rPr>
                <w:rFonts w:ascii="Times New Roman" w:hAnsi="Times New Roman" w:cs="Times New Roman"/>
                <w:iCs/>
                <w:sz w:val="20"/>
                <w:szCs w:val="20"/>
              </w:rPr>
            </w:pPr>
            <w:r w:rsidRPr="005D7B55">
              <w:rPr>
                <w:rFonts w:ascii="Times New Roman" w:hAnsi="Times New Roman" w:cs="Times New Roman"/>
                <w:iCs/>
                <w:sz w:val="20"/>
                <w:szCs w:val="20"/>
              </w:rPr>
              <w:t>Skupiny dětí od 2. stupně základní školy a studenti a studentky středních i vysokých škol mohou pořádat za podpory Nadace Via benefiční akce pro osobu nebo organizaci, kterou si sami zvolí. Mohou také uspořádat sousedskou akci, přispět k obnově krajiny nebo zkrášlit své okolí.</w:t>
            </w:r>
          </w:p>
          <w:p w14:paraId="79D46371" w14:textId="77777777" w:rsidR="005D7B55" w:rsidRDefault="005D7B55" w:rsidP="005D7B55">
            <w:pPr>
              <w:rPr>
                <w:rFonts w:ascii="Times New Roman" w:hAnsi="Times New Roman" w:cs="Times New Roman"/>
                <w:iCs/>
                <w:sz w:val="20"/>
                <w:szCs w:val="20"/>
              </w:rPr>
            </w:pPr>
            <w:r w:rsidRPr="005D7B55">
              <w:rPr>
                <w:rFonts w:ascii="Times New Roman" w:hAnsi="Times New Roman" w:cs="Times New Roman"/>
                <w:iCs/>
                <w:sz w:val="20"/>
                <w:szCs w:val="20"/>
              </w:rPr>
              <w:t>Otevřeli jsme také 2.ročník kurzu pro vyučující.</w:t>
            </w:r>
          </w:p>
          <w:p w14:paraId="6C1AEC42" w14:textId="77777777" w:rsidR="005D7B55" w:rsidRPr="005D7B55" w:rsidRDefault="005D7B55" w:rsidP="005D7B55">
            <w:pPr>
              <w:rPr>
                <w:rFonts w:ascii="Times New Roman" w:hAnsi="Times New Roman" w:cs="Times New Roman"/>
                <w:b/>
                <w:bCs/>
                <w:iCs/>
                <w:sz w:val="20"/>
                <w:szCs w:val="20"/>
              </w:rPr>
            </w:pPr>
            <w:r w:rsidRPr="005D7B55">
              <w:rPr>
                <w:rFonts w:ascii="Times New Roman" w:hAnsi="Times New Roman" w:cs="Times New Roman"/>
                <w:b/>
                <w:bCs/>
                <w:iCs/>
                <w:sz w:val="20"/>
                <w:szCs w:val="20"/>
              </w:rPr>
              <w:t>Typově podporujeme tyto projekty:</w:t>
            </w:r>
          </w:p>
          <w:p w14:paraId="2A8559F3" w14:textId="77777777" w:rsidR="005D7B55" w:rsidRPr="005D7B55" w:rsidRDefault="005D7B55" w:rsidP="005D7B55">
            <w:pPr>
              <w:rPr>
                <w:rFonts w:ascii="Times New Roman" w:hAnsi="Times New Roman" w:cs="Times New Roman"/>
                <w:iCs/>
                <w:sz w:val="20"/>
                <w:szCs w:val="20"/>
              </w:rPr>
            </w:pPr>
            <w:r w:rsidRPr="005D7B55">
              <w:rPr>
                <w:rFonts w:ascii="Times New Roman" w:hAnsi="Times New Roman" w:cs="Times New Roman"/>
                <w:iCs/>
                <w:sz w:val="20"/>
                <w:szCs w:val="20"/>
              </w:rPr>
              <w:t>benefiční akce na podporu místní neziskové organizace nebo pro člověka, který to potřebuje. (K tomu se vám může hodit náš praktický Průvodce pro Dobro-druhy.)</w:t>
            </w:r>
          </w:p>
          <w:p w14:paraId="58D8870F" w14:textId="77777777" w:rsidR="005D7B55" w:rsidRPr="005D7B55" w:rsidRDefault="005D7B55" w:rsidP="005D7B55">
            <w:pPr>
              <w:rPr>
                <w:rFonts w:ascii="Times New Roman" w:hAnsi="Times New Roman" w:cs="Times New Roman"/>
                <w:iCs/>
                <w:sz w:val="20"/>
                <w:szCs w:val="20"/>
              </w:rPr>
            </w:pPr>
            <w:r w:rsidRPr="005D7B55">
              <w:rPr>
                <w:rFonts w:ascii="Times New Roman" w:hAnsi="Times New Roman" w:cs="Times New Roman"/>
                <w:iCs/>
                <w:sz w:val="20"/>
                <w:szCs w:val="20"/>
              </w:rPr>
              <w:t>sousedská setkání, komunitní a osvětové aktivity (přednášky, společná tvoření, mezigenerační setkání…)</w:t>
            </w:r>
          </w:p>
          <w:p w14:paraId="2C1F999F" w14:textId="05C224BE" w:rsidR="005D7B55" w:rsidRPr="0040541B" w:rsidRDefault="005D7B55" w:rsidP="005D7B55">
            <w:pPr>
              <w:rPr>
                <w:rFonts w:ascii="Times New Roman" w:hAnsi="Times New Roman" w:cs="Times New Roman"/>
                <w:iCs/>
                <w:sz w:val="20"/>
                <w:szCs w:val="20"/>
              </w:rPr>
            </w:pPr>
            <w:r w:rsidRPr="005D7B55">
              <w:rPr>
                <w:rFonts w:ascii="Times New Roman" w:hAnsi="Times New Roman" w:cs="Times New Roman"/>
                <w:iCs/>
                <w:sz w:val="20"/>
                <w:szCs w:val="20"/>
              </w:rPr>
              <w:t>projekty související s obnovou krajiny (sázení stromů, naučné stezky v krajině, tvorba hmyzovišť…)</w:t>
            </w:r>
          </w:p>
        </w:tc>
      </w:tr>
      <w:tr w:rsidR="005D7B55" w14:paraId="1C2F300F" w14:textId="77777777" w:rsidTr="002560F8">
        <w:trPr>
          <w:jc w:val="center"/>
        </w:trPr>
        <w:tc>
          <w:tcPr>
            <w:tcW w:w="3256" w:type="dxa"/>
          </w:tcPr>
          <w:p w14:paraId="06A9F97C" w14:textId="77777777" w:rsidR="005D7B55" w:rsidRPr="00FB337C" w:rsidRDefault="005D7B55"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vAlign w:val="center"/>
          </w:tcPr>
          <w:p w14:paraId="41D4CFA8" w14:textId="4EAC2C72" w:rsidR="005D7B55" w:rsidRPr="0040541B" w:rsidRDefault="005D7B55" w:rsidP="002560F8">
            <w:pPr>
              <w:rPr>
                <w:rFonts w:ascii="Times New Roman" w:hAnsi="Times New Roman" w:cs="Times New Roman"/>
                <w:iCs/>
                <w:sz w:val="20"/>
                <w:szCs w:val="20"/>
              </w:rPr>
            </w:pPr>
            <w:r>
              <w:rPr>
                <w:rFonts w:ascii="Times New Roman" w:hAnsi="Times New Roman" w:cs="Times New Roman"/>
                <w:iCs/>
                <w:sz w:val="20"/>
                <w:szCs w:val="20"/>
              </w:rPr>
              <w:t xml:space="preserve">  5 000,- Kč</w:t>
            </w:r>
          </w:p>
        </w:tc>
      </w:tr>
      <w:tr w:rsidR="005D7B55" w14:paraId="523D117E" w14:textId="77777777" w:rsidTr="002560F8">
        <w:trPr>
          <w:jc w:val="center"/>
        </w:trPr>
        <w:tc>
          <w:tcPr>
            <w:tcW w:w="3256" w:type="dxa"/>
          </w:tcPr>
          <w:p w14:paraId="595362A0" w14:textId="77777777" w:rsidR="005D7B55" w:rsidRPr="00FB337C" w:rsidRDefault="005D7B55"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vAlign w:val="center"/>
          </w:tcPr>
          <w:p w14:paraId="3F0F8A65" w14:textId="5DF711C6" w:rsidR="005D7B55" w:rsidRPr="005D7B55" w:rsidRDefault="005D7B55" w:rsidP="005D7B55">
            <w:pPr>
              <w:rPr>
                <w:rFonts w:ascii="Times New Roman" w:hAnsi="Times New Roman" w:cs="Times New Roman"/>
                <w:iCs/>
                <w:sz w:val="20"/>
                <w:szCs w:val="20"/>
              </w:rPr>
            </w:pPr>
            <w:r w:rsidRPr="005D7B55">
              <w:rPr>
                <w:rFonts w:ascii="Times New Roman" w:hAnsi="Times New Roman" w:cs="Times New Roman"/>
                <w:iCs/>
                <w:sz w:val="20"/>
                <w:szCs w:val="20"/>
              </w:rPr>
              <w:t>20 000,- Kč</w:t>
            </w:r>
          </w:p>
        </w:tc>
      </w:tr>
      <w:tr w:rsidR="005D7B55" w14:paraId="7D7290F9" w14:textId="77777777" w:rsidTr="002560F8">
        <w:trPr>
          <w:jc w:val="center"/>
        </w:trPr>
        <w:tc>
          <w:tcPr>
            <w:tcW w:w="3256" w:type="dxa"/>
          </w:tcPr>
          <w:p w14:paraId="0BD4EF96" w14:textId="77777777" w:rsidR="005D7B55" w:rsidRPr="00FB337C" w:rsidRDefault="005D7B55"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vAlign w:val="center"/>
          </w:tcPr>
          <w:p w14:paraId="02F7F4AF" w14:textId="77777777" w:rsidR="005D7B55" w:rsidRPr="0040541B" w:rsidRDefault="005D7B55" w:rsidP="002560F8">
            <w:pPr>
              <w:rPr>
                <w:rFonts w:ascii="Times New Roman" w:hAnsi="Times New Roman" w:cs="Times New Roman"/>
                <w:iCs/>
                <w:sz w:val="20"/>
                <w:szCs w:val="20"/>
              </w:rPr>
            </w:pPr>
          </w:p>
        </w:tc>
      </w:tr>
      <w:tr w:rsidR="005D7B55" w14:paraId="749960F2" w14:textId="77777777" w:rsidTr="002560F8">
        <w:trPr>
          <w:jc w:val="center"/>
        </w:trPr>
        <w:tc>
          <w:tcPr>
            <w:tcW w:w="3256" w:type="dxa"/>
          </w:tcPr>
          <w:p w14:paraId="2F309187" w14:textId="77777777" w:rsidR="005D7B55" w:rsidRPr="00FB337C" w:rsidRDefault="005D7B55"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lastRenderedPageBreak/>
              <w:t>Bližší informace:</w:t>
            </w:r>
          </w:p>
        </w:tc>
        <w:tc>
          <w:tcPr>
            <w:tcW w:w="5806" w:type="dxa"/>
            <w:vAlign w:val="center"/>
          </w:tcPr>
          <w:p w14:paraId="754BB631" w14:textId="525571FE" w:rsidR="005D7B55" w:rsidRPr="0040541B" w:rsidRDefault="005D7B55" w:rsidP="002560F8">
            <w:pPr>
              <w:rPr>
                <w:rFonts w:ascii="Times New Roman" w:hAnsi="Times New Roman" w:cs="Times New Roman"/>
                <w:sz w:val="20"/>
                <w:szCs w:val="20"/>
              </w:rPr>
            </w:pPr>
            <w:r w:rsidRPr="005D7B55">
              <w:rPr>
                <w:rFonts w:ascii="Times New Roman" w:hAnsi="Times New Roman" w:cs="Times New Roman"/>
                <w:sz w:val="20"/>
                <w:szCs w:val="20"/>
              </w:rPr>
              <w:t>https://www.nadacevia.cz/nabidka-programu/dobro-druzi/</w:t>
            </w:r>
          </w:p>
        </w:tc>
      </w:tr>
      <w:tr w:rsidR="005D7B55" w14:paraId="0DFBFC4C" w14:textId="77777777" w:rsidTr="002560F8">
        <w:trPr>
          <w:jc w:val="center"/>
        </w:trPr>
        <w:tc>
          <w:tcPr>
            <w:tcW w:w="3256" w:type="dxa"/>
            <w:shd w:val="clear" w:color="auto" w:fill="A5C9EB" w:themeFill="text2" w:themeFillTint="40"/>
          </w:tcPr>
          <w:p w14:paraId="3B291A87" w14:textId="77777777" w:rsidR="005D7B55" w:rsidRPr="00FB337C" w:rsidRDefault="005D7B55"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shd w:val="clear" w:color="auto" w:fill="A5C9EB" w:themeFill="text2" w:themeFillTint="40"/>
            <w:vAlign w:val="center"/>
          </w:tcPr>
          <w:p w14:paraId="32EB7533" w14:textId="50691062" w:rsidR="005D7B55" w:rsidRPr="0040541B" w:rsidRDefault="005D7B55" w:rsidP="002560F8">
            <w:pPr>
              <w:rPr>
                <w:rFonts w:ascii="Times New Roman" w:hAnsi="Times New Roman" w:cs="Times New Roman"/>
                <w:sz w:val="20"/>
                <w:szCs w:val="20"/>
              </w:rPr>
            </w:pPr>
            <w:r w:rsidRPr="005D7B55">
              <w:rPr>
                <w:rFonts w:ascii="Times New Roman" w:hAnsi="Times New Roman" w:cs="Times New Roman"/>
                <w:sz w:val="20"/>
                <w:szCs w:val="20"/>
              </w:rPr>
              <w:t>Žádat můžete kdykoliv během kalendářního roku (až do vyčerpání našich finančních prostředků). Přihlášku vyplňte minimálně 1 měsíc před plánovanou akcí. Na realizaci svých aktivit máte 1 rok.</w:t>
            </w:r>
          </w:p>
        </w:tc>
      </w:tr>
    </w:tbl>
    <w:p w14:paraId="12CEB6AE" w14:textId="77777777" w:rsidR="005D7B55" w:rsidRDefault="005D7B55" w:rsidP="00B47A4E">
      <w:pPr>
        <w:rPr>
          <w:rFonts w:ascii="Times New Roman" w:hAnsi="Times New Roman" w:cs="Times New Roman"/>
          <w:b/>
          <w:bCs/>
          <w:sz w:val="32"/>
          <w:szCs w:val="32"/>
        </w:rPr>
      </w:pPr>
    </w:p>
    <w:tbl>
      <w:tblPr>
        <w:tblStyle w:val="Mkatabulky"/>
        <w:tblW w:w="0" w:type="auto"/>
        <w:tblLook w:val="04A0" w:firstRow="1" w:lastRow="0" w:firstColumn="1" w:lastColumn="0" w:noHBand="0" w:noVBand="1"/>
      </w:tblPr>
      <w:tblGrid>
        <w:gridCol w:w="3256"/>
        <w:gridCol w:w="5806"/>
      </w:tblGrid>
      <w:tr w:rsidR="0066466C" w14:paraId="6A96D1B6" w14:textId="77777777" w:rsidTr="002560F8">
        <w:tc>
          <w:tcPr>
            <w:tcW w:w="9062" w:type="dxa"/>
            <w:gridSpan w:val="2"/>
            <w:shd w:val="clear" w:color="auto" w:fill="A5C9EB" w:themeFill="text2" w:themeFillTint="40"/>
          </w:tcPr>
          <w:p w14:paraId="73E9C77C" w14:textId="60F14873" w:rsidR="0066466C" w:rsidRPr="00EA7E4A" w:rsidRDefault="0066466C" w:rsidP="002560F8">
            <w:pPr>
              <w:pStyle w:val="Nadpis2"/>
            </w:pPr>
            <w:bookmarkStart w:id="67" w:name="_Toc206655725"/>
            <w:r w:rsidRPr="0066466C">
              <w:t>NADACE VIA – MÍSTO KDE ŽIJEME</w:t>
            </w:r>
            <w:bookmarkEnd w:id="67"/>
          </w:p>
        </w:tc>
      </w:tr>
      <w:tr w:rsidR="0066466C" w14:paraId="0D833F68" w14:textId="77777777" w:rsidTr="002560F8">
        <w:tc>
          <w:tcPr>
            <w:tcW w:w="3256" w:type="dxa"/>
          </w:tcPr>
          <w:p w14:paraId="36F82216" w14:textId="77777777" w:rsidR="0066466C" w:rsidRPr="00FB337C" w:rsidRDefault="0066466C"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5806" w:type="dxa"/>
            <w:vAlign w:val="center"/>
          </w:tcPr>
          <w:p w14:paraId="68408034" w14:textId="091AC031" w:rsidR="0066466C" w:rsidRPr="00EA7E4A" w:rsidRDefault="0066466C" w:rsidP="002560F8">
            <w:pPr>
              <w:rPr>
                <w:rFonts w:ascii="Times New Roman" w:hAnsi="Times New Roman" w:cs="Times New Roman"/>
                <w:iCs/>
                <w:sz w:val="20"/>
                <w:szCs w:val="20"/>
              </w:rPr>
            </w:pPr>
          </w:p>
        </w:tc>
      </w:tr>
      <w:tr w:rsidR="0066466C" w14:paraId="2EAF9383" w14:textId="77777777" w:rsidTr="002560F8">
        <w:tc>
          <w:tcPr>
            <w:tcW w:w="3256" w:type="dxa"/>
            <w:shd w:val="clear" w:color="auto" w:fill="A5C9EB" w:themeFill="text2" w:themeFillTint="40"/>
          </w:tcPr>
          <w:p w14:paraId="7F243D90" w14:textId="77777777" w:rsidR="0066466C" w:rsidRPr="00FB337C" w:rsidRDefault="0066466C"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5806" w:type="dxa"/>
            <w:shd w:val="clear" w:color="auto" w:fill="A5C9EB" w:themeFill="text2" w:themeFillTint="40"/>
            <w:vAlign w:val="center"/>
          </w:tcPr>
          <w:p w14:paraId="6CD0422A" w14:textId="77777777" w:rsidR="0066466C" w:rsidRPr="0066466C" w:rsidRDefault="0066466C" w:rsidP="0066466C">
            <w:pPr>
              <w:rPr>
                <w:rFonts w:ascii="Times New Roman" w:hAnsi="Times New Roman" w:cs="Times New Roman"/>
                <w:iCs/>
                <w:sz w:val="20"/>
                <w:szCs w:val="20"/>
              </w:rPr>
            </w:pPr>
            <w:r w:rsidRPr="0066466C">
              <w:rPr>
                <w:rFonts w:ascii="Times New Roman" w:hAnsi="Times New Roman" w:cs="Times New Roman"/>
                <w:iCs/>
                <w:sz w:val="20"/>
                <w:szCs w:val="20"/>
              </w:rPr>
              <w:t>neformální skupiny složené z alespoň tří lidí</w:t>
            </w:r>
          </w:p>
          <w:p w14:paraId="0C874577" w14:textId="4FB253F8" w:rsidR="0066466C" w:rsidRPr="0066466C" w:rsidRDefault="0066466C" w:rsidP="0066466C">
            <w:pPr>
              <w:rPr>
                <w:rFonts w:ascii="Times New Roman" w:hAnsi="Times New Roman" w:cs="Times New Roman"/>
                <w:iCs/>
                <w:sz w:val="20"/>
                <w:szCs w:val="20"/>
              </w:rPr>
            </w:pPr>
            <w:r w:rsidRPr="0066466C">
              <w:rPr>
                <w:rFonts w:ascii="Times New Roman" w:hAnsi="Times New Roman" w:cs="Times New Roman"/>
                <w:iCs/>
                <w:sz w:val="20"/>
                <w:szCs w:val="20"/>
              </w:rPr>
              <w:t>skupiny dětí od 2. stupně ZŠ a studenti a studentky SŠ i VŠ</w:t>
            </w:r>
            <w:r>
              <w:rPr>
                <w:rFonts w:ascii="Times New Roman" w:hAnsi="Times New Roman" w:cs="Times New Roman"/>
                <w:iCs/>
                <w:sz w:val="20"/>
                <w:szCs w:val="20"/>
              </w:rPr>
              <w:t>,</w:t>
            </w:r>
          </w:p>
          <w:p w14:paraId="2B5F1465" w14:textId="7E037DF8" w:rsidR="0066466C" w:rsidRDefault="0066466C" w:rsidP="0066466C">
            <w:pPr>
              <w:rPr>
                <w:rFonts w:ascii="Times New Roman" w:hAnsi="Times New Roman" w:cs="Times New Roman"/>
                <w:iCs/>
                <w:sz w:val="20"/>
                <w:szCs w:val="20"/>
              </w:rPr>
            </w:pPr>
            <w:r w:rsidRPr="0066466C">
              <w:rPr>
                <w:rFonts w:ascii="Times New Roman" w:hAnsi="Times New Roman" w:cs="Times New Roman"/>
                <w:iCs/>
                <w:sz w:val="20"/>
                <w:szCs w:val="20"/>
              </w:rPr>
              <w:t>místní neziskové organizace založené na dobrovolnické práci (např. spolky)</w:t>
            </w:r>
            <w:r>
              <w:rPr>
                <w:rFonts w:ascii="Times New Roman" w:hAnsi="Times New Roman" w:cs="Times New Roman"/>
                <w:iCs/>
                <w:sz w:val="20"/>
                <w:szCs w:val="20"/>
              </w:rPr>
              <w:t xml:space="preserve">, </w:t>
            </w:r>
            <w:r w:rsidRPr="0066466C">
              <w:rPr>
                <w:rFonts w:ascii="Times New Roman" w:hAnsi="Times New Roman" w:cs="Times New Roman"/>
                <w:iCs/>
                <w:sz w:val="20"/>
                <w:szCs w:val="20"/>
              </w:rPr>
              <w:t xml:space="preserve">místní organizace podporující komunitní život (např. školy, knihovny, příspěvkové organizace obcí, farní charity apod.) </w:t>
            </w:r>
            <w:r>
              <w:rPr>
                <w:rFonts w:ascii="Times New Roman" w:hAnsi="Times New Roman" w:cs="Times New Roman"/>
                <w:iCs/>
                <w:sz w:val="20"/>
                <w:szCs w:val="20"/>
              </w:rPr>
              <w:t>.</w:t>
            </w:r>
          </w:p>
          <w:p w14:paraId="49BF0B12" w14:textId="77777777" w:rsidR="00C92C22" w:rsidRDefault="00C92C22" w:rsidP="0066466C">
            <w:pPr>
              <w:rPr>
                <w:rFonts w:ascii="Times New Roman" w:hAnsi="Times New Roman" w:cs="Times New Roman"/>
                <w:iCs/>
                <w:sz w:val="20"/>
                <w:szCs w:val="20"/>
              </w:rPr>
            </w:pPr>
          </w:p>
          <w:p w14:paraId="6509C105" w14:textId="77777777" w:rsidR="00C92C22" w:rsidRPr="0066466C" w:rsidRDefault="00C92C22" w:rsidP="0066466C">
            <w:pPr>
              <w:rPr>
                <w:rFonts w:ascii="Times New Roman" w:hAnsi="Times New Roman" w:cs="Times New Roman"/>
                <w:iCs/>
                <w:sz w:val="20"/>
                <w:szCs w:val="20"/>
              </w:rPr>
            </w:pPr>
          </w:p>
          <w:p w14:paraId="2C5AB3C7" w14:textId="799E30CB" w:rsidR="0066466C" w:rsidRPr="00EA7E4A" w:rsidRDefault="0066466C" w:rsidP="0066466C">
            <w:pPr>
              <w:rPr>
                <w:rFonts w:ascii="Times New Roman" w:hAnsi="Times New Roman" w:cs="Times New Roman"/>
                <w:iCs/>
                <w:sz w:val="20"/>
                <w:szCs w:val="20"/>
              </w:rPr>
            </w:pPr>
            <w:r w:rsidRPr="0066466C">
              <w:rPr>
                <w:rFonts w:ascii="Times New Roman" w:hAnsi="Times New Roman" w:cs="Times New Roman"/>
                <w:iCs/>
                <w:sz w:val="20"/>
                <w:szCs w:val="20"/>
              </w:rPr>
              <w:t>obce do 5 000 obyvatel –⁠⁠⁠⁠⁠⁠ pouze pokud je projekt zaměřený na lepší zapojování veřejnosti do rozhodovacích procesů a plánování veřejného prostoru</w:t>
            </w:r>
          </w:p>
        </w:tc>
      </w:tr>
      <w:tr w:rsidR="0066466C" w14:paraId="2DCA4FA6" w14:textId="77777777" w:rsidTr="002560F8">
        <w:tc>
          <w:tcPr>
            <w:tcW w:w="3256" w:type="dxa"/>
          </w:tcPr>
          <w:p w14:paraId="20BAE79A" w14:textId="77777777" w:rsidR="0066466C" w:rsidRPr="00FB337C" w:rsidRDefault="0066466C"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5806" w:type="dxa"/>
            <w:vAlign w:val="center"/>
          </w:tcPr>
          <w:p w14:paraId="1CDD6FD3" w14:textId="77777777" w:rsidR="0066466C" w:rsidRPr="0066466C" w:rsidRDefault="0066466C" w:rsidP="0066466C">
            <w:pPr>
              <w:rPr>
                <w:rFonts w:ascii="Times New Roman" w:hAnsi="Times New Roman" w:cs="Times New Roman"/>
                <w:iCs/>
                <w:sz w:val="20"/>
                <w:szCs w:val="20"/>
              </w:rPr>
            </w:pPr>
            <w:r w:rsidRPr="0066466C">
              <w:rPr>
                <w:rFonts w:ascii="Times New Roman" w:hAnsi="Times New Roman" w:cs="Times New Roman"/>
                <w:iCs/>
                <w:sz w:val="20"/>
                <w:szCs w:val="20"/>
              </w:rPr>
              <w:t>podporujeme projekty, které:</w:t>
            </w:r>
          </w:p>
          <w:p w14:paraId="08A480EF" w14:textId="77777777" w:rsidR="0066466C" w:rsidRPr="0066466C" w:rsidRDefault="0066466C" w:rsidP="0066466C">
            <w:pPr>
              <w:rPr>
                <w:rFonts w:ascii="Times New Roman" w:hAnsi="Times New Roman" w:cs="Times New Roman"/>
                <w:iCs/>
                <w:sz w:val="20"/>
                <w:szCs w:val="20"/>
              </w:rPr>
            </w:pPr>
            <w:r w:rsidRPr="0066466C">
              <w:rPr>
                <w:rFonts w:ascii="Times New Roman" w:hAnsi="Times New Roman" w:cs="Times New Roman"/>
                <w:iCs/>
                <w:sz w:val="20"/>
                <w:szCs w:val="20"/>
              </w:rPr>
              <w:t xml:space="preserve">se zaměřují na lokální život lidí –⁠⁠⁠⁠⁠⁠ sousedství, čtvrť, obec </w:t>
            </w:r>
          </w:p>
          <w:p w14:paraId="29F30533" w14:textId="77777777" w:rsidR="0066466C" w:rsidRPr="0066466C" w:rsidRDefault="0066466C" w:rsidP="0066466C">
            <w:pPr>
              <w:rPr>
                <w:rFonts w:ascii="Times New Roman" w:hAnsi="Times New Roman" w:cs="Times New Roman"/>
                <w:iCs/>
                <w:sz w:val="20"/>
                <w:szCs w:val="20"/>
              </w:rPr>
            </w:pPr>
            <w:r w:rsidRPr="0066466C">
              <w:rPr>
                <w:rFonts w:ascii="Times New Roman" w:hAnsi="Times New Roman" w:cs="Times New Roman"/>
                <w:iCs/>
                <w:sz w:val="20"/>
                <w:szCs w:val="20"/>
              </w:rPr>
              <w:t xml:space="preserve">zapojují místní do vymýšlení i realizace aktivit (např. formou sousedských brigád, zapojením veřejnosti do plánování apod.) </w:t>
            </w:r>
          </w:p>
          <w:p w14:paraId="28AEC285" w14:textId="77777777" w:rsidR="0066466C" w:rsidRDefault="0066466C" w:rsidP="0066466C">
            <w:pPr>
              <w:rPr>
                <w:rFonts w:ascii="Times New Roman" w:hAnsi="Times New Roman" w:cs="Times New Roman"/>
                <w:iCs/>
                <w:sz w:val="20"/>
                <w:szCs w:val="20"/>
              </w:rPr>
            </w:pPr>
            <w:r w:rsidRPr="0066466C">
              <w:rPr>
                <w:rFonts w:ascii="Times New Roman" w:hAnsi="Times New Roman" w:cs="Times New Roman"/>
                <w:iCs/>
                <w:sz w:val="20"/>
                <w:szCs w:val="20"/>
              </w:rPr>
              <w:t>mají dlouhodobý dopad</w:t>
            </w:r>
            <w:r>
              <w:rPr>
                <w:rFonts w:ascii="Times New Roman" w:hAnsi="Times New Roman" w:cs="Times New Roman"/>
                <w:iCs/>
                <w:sz w:val="20"/>
                <w:szCs w:val="20"/>
              </w:rPr>
              <w:t xml:space="preserve"> </w:t>
            </w:r>
            <w:r w:rsidRPr="0066466C">
              <w:rPr>
                <w:rFonts w:ascii="Times New Roman" w:hAnsi="Times New Roman" w:cs="Times New Roman"/>
                <w:iCs/>
                <w:sz w:val="20"/>
                <w:szCs w:val="20"/>
              </w:rPr>
              <w:t>přispějí ke zlepšení vztahů mezi sousedy a sousedkami (novými i dlouholetými)</w:t>
            </w:r>
            <w:r>
              <w:rPr>
                <w:rFonts w:ascii="Times New Roman" w:hAnsi="Times New Roman" w:cs="Times New Roman"/>
                <w:iCs/>
                <w:sz w:val="20"/>
                <w:szCs w:val="20"/>
              </w:rPr>
              <w:t>,</w:t>
            </w:r>
            <w:r w:rsidRPr="0066466C">
              <w:rPr>
                <w:rFonts w:ascii="Times New Roman" w:hAnsi="Times New Roman" w:cs="Times New Roman"/>
                <w:iCs/>
                <w:sz w:val="20"/>
                <w:szCs w:val="20"/>
              </w:rPr>
              <w:t xml:space="preserve"> jsou v souladu s životním prostředím</w:t>
            </w:r>
            <w:r>
              <w:rPr>
                <w:rFonts w:ascii="Times New Roman" w:hAnsi="Times New Roman" w:cs="Times New Roman"/>
                <w:iCs/>
                <w:sz w:val="20"/>
                <w:szCs w:val="20"/>
              </w:rPr>
              <w:t xml:space="preserve">, </w:t>
            </w:r>
            <w:r w:rsidRPr="0066466C">
              <w:rPr>
                <w:rFonts w:ascii="Times New Roman" w:hAnsi="Times New Roman" w:cs="Times New Roman"/>
                <w:iCs/>
                <w:sz w:val="20"/>
                <w:szCs w:val="20"/>
              </w:rPr>
              <w:t>jsou nekomerční</w:t>
            </w:r>
            <w:r>
              <w:rPr>
                <w:rFonts w:ascii="Times New Roman" w:hAnsi="Times New Roman" w:cs="Times New Roman"/>
                <w:iCs/>
                <w:sz w:val="20"/>
                <w:szCs w:val="20"/>
              </w:rPr>
              <w:t xml:space="preserve">, </w:t>
            </w:r>
            <w:r w:rsidRPr="0066466C">
              <w:rPr>
                <w:rFonts w:ascii="Times New Roman" w:hAnsi="Times New Roman" w:cs="Times New Roman"/>
                <w:iCs/>
                <w:sz w:val="20"/>
                <w:szCs w:val="20"/>
              </w:rPr>
              <w:t>přináší místním něco nového (nejedná se např. o tradiční jednodenní festival nebo akce, které už se v obci dějí opakovaně)</w:t>
            </w:r>
          </w:p>
          <w:p w14:paraId="32393131" w14:textId="77777777" w:rsidR="0066466C" w:rsidRDefault="0066466C" w:rsidP="0066466C">
            <w:pPr>
              <w:rPr>
                <w:rFonts w:ascii="Times New Roman" w:hAnsi="Times New Roman" w:cs="Times New Roman"/>
                <w:iCs/>
                <w:sz w:val="20"/>
                <w:szCs w:val="20"/>
              </w:rPr>
            </w:pPr>
            <w:r w:rsidRPr="0066466C">
              <w:rPr>
                <w:rFonts w:ascii="Times New Roman" w:hAnsi="Times New Roman" w:cs="Times New Roman"/>
                <w:iCs/>
                <w:sz w:val="20"/>
                <w:szCs w:val="20"/>
              </w:rPr>
              <w:t>V programu </w:t>
            </w:r>
            <w:r w:rsidRPr="0066466C">
              <w:rPr>
                <w:rFonts w:ascii="Times New Roman" w:hAnsi="Times New Roman" w:cs="Times New Roman"/>
                <w:i/>
                <w:iCs/>
                <w:sz w:val="20"/>
                <w:szCs w:val="20"/>
              </w:rPr>
              <w:t>Místo, kde žijeme</w:t>
            </w:r>
            <w:r w:rsidRPr="0066466C">
              <w:rPr>
                <w:rFonts w:ascii="Times New Roman" w:hAnsi="Times New Roman" w:cs="Times New Roman"/>
                <w:iCs/>
                <w:sz w:val="20"/>
                <w:szCs w:val="20"/>
              </w:rPr>
              <w:t> nabízíme i podporu pro specifické projekty:</w:t>
            </w:r>
          </w:p>
          <w:p w14:paraId="66CF1465" w14:textId="77777777" w:rsidR="0066466C" w:rsidRDefault="0066466C" w:rsidP="0066466C">
            <w:pPr>
              <w:pStyle w:val="Odstavecseseznamem"/>
              <w:numPr>
                <w:ilvl w:val="0"/>
                <w:numId w:val="8"/>
              </w:numPr>
              <w:rPr>
                <w:rFonts w:ascii="Times New Roman" w:hAnsi="Times New Roman" w:cs="Times New Roman"/>
                <w:iCs/>
                <w:sz w:val="20"/>
                <w:szCs w:val="20"/>
              </w:rPr>
            </w:pPr>
            <w:r>
              <w:rPr>
                <w:rFonts w:ascii="Times New Roman" w:hAnsi="Times New Roman" w:cs="Times New Roman"/>
                <w:iCs/>
                <w:sz w:val="20"/>
                <w:szCs w:val="20"/>
              </w:rPr>
              <w:t>Obrana veřejného zájmu</w:t>
            </w:r>
          </w:p>
          <w:p w14:paraId="4A982CD8" w14:textId="77777777" w:rsidR="0066466C" w:rsidRDefault="0066466C" w:rsidP="0066466C">
            <w:pPr>
              <w:pStyle w:val="Odstavecseseznamem"/>
              <w:numPr>
                <w:ilvl w:val="0"/>
                <w:numId w:val="8"/>
              </w:numPr>
              <w:rPr>
                <w:rFonts w:ascii="Times New Roman" w:hAnsi="Times New Roman" w:cs="Times New Roman"/>
                <w:iCs/>
                <w:sz w:val="20"/>
                <w:szCs w:val="20"/>
              </w:rPr>
            </w:pPr>
            <w:r>
              <w:rPr>
                <w:rFonts w:ascii="Times New Roman" w:hAnsi="Times New Roman" w:cs="Times New Roman"/>
                <w:iCs/>
                <w:sz w:val="20"/>
                <w:szCs w:val="20"/>
              </w:rPr>
              <w:t>Dobro-druzi</w:t>
            </w:r>
          </w:p>
          <w:p w14:paraId="40FC6563" w14:textId="27BB47F4" w:rsidR="0066466C" w:rsidRPr="0066466C" w:rsidRDefault="0066466C" w:rsidP="0066466C">
            <w:pPr>
              <w:pStyle w:val="Odstavecseseznamem"/>
              <w:numPr>
                <w:ilvl w:val="0"/>
                <w:numId w:val="8"/>
              </w:numPr>
              <w:rPr>
                <w:rFonts w:ascii="Times New Roman" w:hAnsi="Times New Roman" w:cs="Times New Roman"/>
                <w:iCs/>
                <w:sz w:val="20"/>
                <w:szCs w:val="20"/>
              </w:rPr>
            </w:pPr>
            <w:r>
              <w:rPr>
                <w:rFonts w:ascii="Times New Roman" w:hAnsi="Times New Roman" w:cs="Times New Roman"/>
                <w:iCs/>
                <w:sz w:val="20"/>
                <w:szCs w:val="20"/>
              </w:rPr>
              <w:t>Romské inciativy</w:t>
            </w:r>
          </w:p>
        </w:tc>
      </w:tr>
      <w:tr w:rsidR="0066466C" w14:paraId="55485130" w14:textId="77777777" w:rsidTr="002560F8">
        <w:tc>
          <w:tcPr>
            <w:tcW w:w="3256" w:type="dxa"/>
          </w:tcPr>
          <w:p w14:paraId="455E4E20" w14:textId="77777777" w:rsidR="0066466C" w:rsidRPr="00FB337C" w:rsidRDefault="0066466C"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5806" w:type="dxa"/>
            <w:vAlign w:val="center"/>
          </w:tcPr>
          <w:p w14:paraId="4DE7EBA7" w14:textId="7CB032F2" w:rsidR="0066466C" w:rsidRPr="00EA7E4A" w:rsidRDefault="0066466C" w:rsidP="002560F8">
            <w:pPr>
              <w:rPr>
                <w:rFonts w:ascii="Times New Roman" w:hAnsi="Times New Roman" w:cs="Times New Roman"/>
                <w:iCs/>
                <w:sz w:val="20"/>
                <w:szCs w:val="20"/>
              </w:rPr>
            </w:pPr>
          </w:p>
        </w:tc>
      </w:tr>
      <w:tr w:rsidR="0066466C" w14:paraId="6CB3F8FD" w14:textId="77777777" w:rsidTr="002560F8">
        <w:tc>
          <w:tcPr>
            <w:tcW w:w="3256" w:type="dxa"/>
          </w:tcPr>
          <w:p w14:paraId="525F9160" w14:textId="77777777" w:rsidR="0066466C" w:rsidRPr="00FB337C" w:rsidRDefault="0066466C"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5806" w:type="dxa"/>
            <w:vAlign w:val="center"/>
          </w:tcPr>
          <w:p w14:paraId="2FB3364A" w14:textId="5C88D2E4" w:rsidR="00C92C22" w:rsidRPr="00C92C22" w:rsidRDefault="00C92C22" w:rsidP="00C92C22">
            <w:pPr>
              <w:rPr>
                <w:rFonts w:ascii="Times New Roman" w:hAnsi="Times New Roman" w:cs="Times New Roman"/>
                <w:iCs/>
                <w:sz w:val="20"/>
                <w:szCs w:val="20"/>
              </w:rPr>
            </w:pPr>
            <w:r w:rsidRPr="00C92C22">
              <w:rPr>
                <w:rFonts w:ascii="Times New Roman" w:hAnsi="Times New Roman" w:cs="Times New Roman"/>
                <w:iCs/>
                <w:sz w:val="20"/>
                <w:szCs w:val="20"/>
              </w:rPr>
              <w:t>Grant až do výše 100 000 Kč (s vyhodnocením většinou maximálně 3 měsíce od podání přihlášky)</w:t>
            </w:r>
            <w:r>
              <w:rPr>
                <w:rFonts w:ascii="Times New Roman" w:hAnsi="Times New Roman" w:cs="Times New Roman"/>
                <w:iCs/>
                <w:sz w:val="20"/>
                <w:szCs w:val="20"/>
              </w:rPr>
              <w:t>,</w:t>
            </w:r>
            <w:r w:rsidRPr="00C92C22">
              <w:rPr>
                <w:rFonts w:ascii="Times New Roman" w:hAnsi="Times New Roman" w:cs="Times New Roman"/>
                <w:iCs/>
                <w:sz w:val="20"/>
                <w:szCs w:val="20"/>
              </w:rPr>
              <w:t xml:space="preserve"> </w:t>
            </w:r>
          </w:p>
          <w:p w14:paraId="09368968" w14:textId="080F4ED2" w:rsidR="00C92C22" w:rsidRPr="00C92C22" w:rsidRDefault="00C92C22" w:rsidP="00C92C22">
            <w:pPr>
              <w:rPr>
                <w:rFonts w:ascii="Times New Roman" w:hAnsi="Times New Roman" w:cs="Times New Roman"/>
                <w:iCs/>
                <w:sz w:val="20"/>
                <w:szCs w:val="20"/>
              </w:rPr>
            </w:pPr>
            <w:r w:rsidRPr="00C92C22">
              <w:rPr>
                <w:rFonts w:ascii="Times New Roman" w:hAnsi="Times New Roman" w:cs="Times New Roman"/>
                <w:iCs/>
                <w:sz w:val="20"/>
                <w:szCs w:val="20"/>
              </w:rPr>
              <w:t>Grant do 20 000 Kč s rychlejším vyhodnocením (většinou maximálně 1 měsíc od podání přihlášky) a jednodušším procesem vyúčtování</w:t>
            </w:r>
            <w:r>
              <w:rPr>
                <w:rFonts w:ascii="Times New Roman" w:hAnsi="Times New Roman" w:cs="Times New Roman"/>
                <w:iCs/>
                <w:sz w:val="20"/>
                <w:szCs w:val="20"/>
              </w:rPr>
              <w:t>,</w:t>
            </w:r>
            <w:r w:rsidRPr="00C92C22">
              <w:rPr>
                <w:rFonts w:ascii="Times New Roman" w:hAnsi="Times New Roman" w:cs="Times New Roman"/>
                <w:iCs/>
                <w:sz w:val="20"/>
                <w:szCs w:val="20"/>
              </w:rPr>
              <w:t xml:space="preserve"> </w:t>
            </w:r>
          </w:p>
          <w:p w14:paraId="5578FD58" w14:textId="77777777" w:rsidR="0066466C" w:rsidRDefault="00C92C22" w:rsidP="00C92C22">
            <w:pPr>
              <w:rPr>
                <w:rFonts w:ascii="Times New Roman" w:hAnsi="Times New Roman" w:cs="Times New Roman"/>
                <w:iCs/>
                <w:sz w:val="20"/>
                <w:szCs w:val="20"/>
              </w:rPr>
            </w:pPr>
            <w:r w:rsidRPr="00C92C22">
              <w:rPr>
                <w:rFonts w:ascii="Times New Roman" w:hAnsi="Times New Roman" w:cs="Times New Roman"/>
                <w:iCs/>
                <w:sz w:val="20"/>
                <w:szCs w:val="20"/>
              </w:rPr>
              <w:t xml:space="preserve">Grant ve formě zdvojnásobení částky vybrané ve vaší kampani na Darujme.cz až do výše 20 000 Kč </w:t>
            </w:r>
          </w:p>
          <w:p w14:paraId="0553E321" w14:textId="77777777" w:rsidR="00C92C22" w:rsidRDefault="00C92C22" w:rsidP="00C92C22">
            <w:pPr>
              <w:rPr>
                <w:rFonts w:ascii="Times New Roman" w:hAnsi="Times New Roman" w:cs="Times New Roman"/>
                <w:iCs/>
                <w:sz w:val="20"/>
                <w:szCs w:val="20"/>
              </w:rPr>
            </w:pPr>
          </w:p>
          <w:p w14:paraId="61E49433" w14:textId="77777777" w:rsidR="00C92C22" w:rsidRPr="00C92C22" w:rsidRDefault="00C92C22" w:rsidP="00C92C22">
            <w:pPr>
              <w:rPr>
                <w:rFonts w:ascii="Times New Roman" w:hAnsi="Times New Roman" w:cs="Times New Roman"/>
                <w:iCs/>
                <w:sz w:val="20"/>
                <w:szCs w:val="20"/>
              </w:rPr>
            </w:pPr>
            <w:r w:rsidRPr="00C92C22">
              <w:rPr>
                <w:rFonts w:ascii="Times New Roman" w:hAnsi="Times New Roman" w:cs="Times New Roman"/>
                <w:iCs/>
                <w:sz w:val="20"/>
                <w:szCs w:val="20"/>
              </w:rPr>
              <w:t xml:space="preserve">Kromě finanční podpory nabízíme všem podpořeným také:  </w:t>
            </w:r>
          </w:p>
          <w:p w14:paraId="19164C42" w14:textId="77777777" w:rsidR="00C92C22" w:rsidRPr="00C92C22" w:rsidRDefault="00C92C22" w:rsidP="00C92C22">
            <w:pPr>
              <w:rPr>
                <w:rFonts w:ascii="Times New Roman" w:hAnsi="Times New Roman" w:cs="Times New Roman"/>
                <w:iCs/>
                <w:sz w:val="20"/>
                <w:szCs w:val="20"/>
              </w:rPr>
            </w:pPr>
          </w:p>
          <w:p w14:paraId="077850C1" w14:textId="77777777" w:rsidR="00C92C22" w:rsidRPr="00C92C22" w:rsidRDefault="00C92C22" w:rsidP="00C92C22">
            <w:pPr>
              <w:rPr>
                <w:rFonts w:ascii="Times New Roman" w:hAnsi="Times New Roman" w:cs="Times New Roman"/>
                <w:iCs/>
                <w:sz w:val="20"/>
                <w:szCs w:val="20"/>
              </w:rPr>
            </w:pPr>
            <w:r w:rsidRPr="00C92C22">
              <w:rPr>
                <w:rFonts w:ascii="Times New Roman" w:hAnsi="Times New Roman" w:cs="Times New Roman"/>
                <w:iCs/>
                <w:sz w:val="20"/>
                <w:szCs w:val="20"/>
              </w:rPr>
              <w:t>zřízení kampaně na Darujme.cz a zdvojnásobení vybrané částky až do výše 20 000 Kč (o tuto možnost je možné žádat i samostatně, viz výše)</w:t>
            </w:r>
          </w:p>
          <w:p w14:paraId="2DBEA83F" w14:textId="77777777" w:rsidR="00C92C22" w:rsidRPr="00C92C22" w:rsidRDefault="00C92C22" w:rsidP="00C92C22">
            <w:pPr>
              <w:rPr>
                <w:rFonts w:ascii="Times New Roman" w:hAnsi="Times New Roman" w:cs="Times New Roman"/>
                <w:iCs/>
                <w:sz w:val="20"/>
                <w:szCs w:val="20"/>
              </w:rPr>
            </w:pPr>
            <w:r w:rsidRPr="00C92C22">
              <w:rPr>
                <w:rFonts w:ascii="Times New Roman" w:hAnsi="Times New Roman" w:cs="Times New Roman"/>
                <w:iCs/>
                <w:sz w:val="20"/>
                <w:szCs w:val="20"/>
              </w:rPr>
              <w:t xml:space="preserve">bezplatnou účast na našich vzdělávacích seminářích a síťovacích setkáních </w:t>
            </w:r>
          </w:p>
          <w:p w14:paraId="37590224" w14:textId="06495235" w:rsidR="00C92C22" w:rsidRPr="00EA7E4A" w:rsidRDefault="00C92C22" w:rsidP="00C92C22">
            <w:pPr>
              <w:rPr>
                <w:rFonts w:ascii="Times New Roman" w:hAnsi="Times New Roman" w:cs="Times New Roman"/>
                <w:iCs/>
                <w:sz w:val="20"/>
                <w:szCs w:val="20"/>
              </w:rPr>
            </w:pPr>
            <w:r w:rsidRPr="00C92C22">
              <w:rPr>
                <w:rFonts w:ascii="Times New Roman" w:hAnsi="Times New Roman" w:cs="Times New Roman"/>
                <w:iCs/>
                <w:sz w:val="20"/>
                <w:szCs w:val="20"/>
              </w:rPr>
              <w:t>odborné konzultace ve výši až 5 000 Kč k tématům, která se váží k danému projektu</w:t>
            </w:r>
          </w:p>
        </w:tc>
      </w:tr>
      <w:tr w:rsidR="0066466C" w14:paraId="4128E044" w14:textId="77777777" w:rsidTr="002560F8">
        <w:tc>
          <w:tcPr>
            <w:tcW w:w="3256" w:type="dxa"/>
          </w:tcPr>
          <w:p w14:paraId="4F6400EA" w14:textId="77777777" w:rsidR="0066466C" w:rsidRPr="00FB337C" w:rsidRDefault="0066466C"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5806" w:type="dxa"/>
            <w:vAlign w:val="center"/>
          </w:tcPr>
          <w:p w14:paraId="4A83E65A" w14:textId="14C36D0F" w:rsidR="0066466C" w:rsidRPr="00EA7E4A" w:rsidRDefault="0066466C" w:rsidP="002560F8">
            <w:pPr>
              <w:rPr>
                <w:rFonts w:ascii="Times New Roman" w:hAnsi="Times New Roman" w:cs="Times New Roman"/>
                <w:iCs/>
                <w:sz w:val="20"/>
                <w:szCs w:val="20"/>
              </w:rPr>
            </w:pPr>
          </w:p>
        </w:tc>
      </w:tr>
      <w:tr w:rsidR="0066466C" w14:paraId="1B71DEB9" w14:textId="77777777" w:rsidTr="002560F8">
        <w:tc>
          <w:tcPr>
            <w:tcW w:w="3256" w:type="dxa"/>
          </w:tcPr>
          <w:p w14:paraId="583054D0" w14:textId="77777777" w:rsidR="0066466C" w:rsidRPr="00FB337C" w:rsidRDefault="0066466C"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5806" w:type="dxa"/>
            <w:vAlign w:val="center"/>
          </w:tcPr>
          <w:p w14:paraId="51328DAC" w14:textId="39D58B78" w:rsidR="0066466C" w:rsidRPr="00EA7E4A" w:rsidRDefault="00C92C22" w:rsidP="002560F8">
            <w:pPr>
              <w:rPr>
                <w:rFonts w:ascii="Times New Roman" w:hAnsi="Times New Roman" w:cs="Times New Roman"/>
                <w:iCs/>
                <w:sz w:val="20"/>
                <w:szCs w:val="20"/>
              </w:rPr>
            </w:pPr>
            <w:hyperlink r:id="rId31" w:history="1">
              <w:r w:rsidRPr="00C92C22">
                <w:rPr>
                  <w:rStyle w:val="Hypertextovodkaz"/>
                  <w:rFonts w:ascii="Times New Roman" w:hAnsi="Times New Roman"/>
                  <w:iCs/>
                  <w:sz w:val="20"/>
                  <w:szCs w:val="20"/>
                </w:rPr>
                <w:t>https://www.nadacevia.cz/nabidka-programu/misto-kde-zijeme/</w:t>
              </w:r>
            </w:hyperlink>
          </w:p>
        </w:tc>
      </w:tr>
      <w:tr w:rsidR="0066466C" w14:paraId="420EE0E5" w14:textId="77777777" w:rsidTr="002560F8">
        <w:tc>
          <w:tcPr>
            <w:tcW w:w="3256" w:type="dxa"/>
            <w:shd w:val="clear" w:color="auto" w:fill="A5C9EB" w:themeFill="text2" w:themeFillTint="40"/>
          </w:tcPr>
          <w:p w14:paraId="7A7A0D82" w14:textId="77777777" w:rsidR="0066466C" w:rsidRPr="00FB337C" w:rsidRDefault="0066466C"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5806" w:type="dxa"/>
            <w:shd w:val="clear" w:color="auto" w:fill="A5C9EB" w:themeFill="text2" w:themeFillTint="40"/>
            <w:vAlign w:val="center"/>
          </w:tcPr>
          <w:p w14:paraId="37653E2C" w14:textId="3F6DD29B" w:rsidR="0066466C" w:rsidRPr="00EA7E4A" w:rsidRDefault="00C92C22" w:rsidP="002560F8">
            <w:pPr>
              <w:rPr>
                <w:rFonts w:ascii="Times New Roman" w:hAnsi="Times New Roman" w:cs="Times New Roman"/>
                <w:iCs/>
                <w:sz w:val="20"/>
                <w:szCs w:val="20"/>
              </w:rPr>
            </w:pPr>
            <w:r w:rsidRPr="00C92C22">
              <w:rPr>
                <w:rFonts w:ascii="Times New Roman" w:hAnsi="Times New Roman" w:cs="Times New Roman"/>
                <w:iCs/>
                <w:sz w:val="20"/>
                <w:szCs w:val="20"/>
              </w:rPr>
              <w:t>Program je vyhlášen po celý rok do vyčerpání finančních prostředků, neexistují žádné uzávěrky.</w:t>
            </w:r>
          </w:p>
        </w:tc>
      </w:tr>
    </w:tbl>
    <w:p w14:paraId="166657EC" w14:textId="1FF5A07D" w:rsidR="0066466C" w:rsidRDefault="0066466C"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C92C22" w14:paraId="6190E051" w14:textId="77777777" w:rsidTr="002560F8">
        <w:trPr>
          <w:jc w:val="center"/>
        </w:trPr>
        <w:tc>
          <w:tcPr>
            <w:tcW w:w="9062" w:type="dxa"/>
            <w:gridSpan w:val="2"/>
            <w:shd w:val="clear" w:color="auto" w:fill="A5C9EB" w:themeFill="text2" w:themeFillTint="40"/>
          </w:tcPr>
          <w:p w14:paraId="679BDD97" w14:textId="159D9CD7" w:rsidR="00C92C22" w:rsidRPr="006601F8" w:rsidRDefault="006601F8" w:rsidP="002560F8">
            <w:pPr>
              <w:pStyle w:val="Nadpis2"/>
              <w:rPr>
                <w:rFonts w:cs="Times New Roman"/>
                <w:bCs/>
                <w:iCs/>
                <w:szCs w:val="24"/>
              </w:rPr>
            </w:pPr>
            <w:bookmarkStart w:id="68" w:name="_Toc206655726"/>
            <w:bookmarkStart w:id="69" w:name="_Hlk205468206"/>
            <w:r w:rsidRPr="006601F8">
              <w:rPr>
                <w:rFonts w:cs="Times New Roman"/>
                <w:bCs/>
                <w:iCs/>
                <w:szCs w:val="24"/>
              </w:rPr>
              <w:lastRenderedPageBreak/>
              <w:t>NADACE VIA - JRD GROUP FOND PRO UDRŽITELNÝ ŽIVOT</w:t>
            </w:r>
            <w:bookmarkEnd w:id="68"/>
          </w:p>
        </w:tc>
      </w:tr>
      <w:tr w:rsidR="00C92C22" w14:paraId="6679CB88" w14:textId="77777777" w:rsidTr="002560F8">
        <w:trPr>
          <w:jc w:val="center"/>
        </w:trPr>
        <w:tc>
          <w:tcPr>
            <w:tcW w:w="2734" w:type="dxa"/>
          </w:tcPr>
          <w:p w14:paraId="0DFA63F0" w14:textId="77777777" w:rsidR="00C92C22" w:rsidRPr="00FB337C" w:rsidRDefault="00C92C2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tcPr>
          <w:p w14:paraId="59D89FDD" w14:textId="77777777" w:rsidR="00C92C22" w:rsidRPr="006D5E7E" w:rsidRDefault="00C92C22" w:rsidP="002560F8">
            <w:pPr>
              <w:rPr>
                <w:rFonts w:ascii="Times New Roman" w:hAnsi="Times New Roman" w:cs="Times New Roman"/>
                <w:iCs/>
                <w:sz w:val="20"/>
                <w:szCs w:val="20"/>
              </w:rPr>
            </w:pPr>
          </w:p>
        </w:tc>
      </w:tr>
      <w:tr w:rsidR="00C92C22" w14:paraId="7E677FA1" w14:textId="77777777" w:rsidTr="002560F8">
        <w:trPr>
          <w:jc w:val="center"/>
        </w:trPr>
        <w:tc>
          <w:tcPr>
            <w:tcW w:w="2734" w:type="dxa"/>
            <w:shd w:val="clear" w:color="auto" w:fill="A5C9EB" w:themeFill="text2" w:themeFillTint="40"/>
          </w:tcPr>
          <w:p w14:paraId="69820FF9" w14:textId="77777777" w:rsidR="00C92C22" w:rsidRPr="00FB337C" w:rsidRDefault="00C92C2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tcPr>
          <w:p w14:paraId="2E4D7E8F" w14:textId="77777777" w:rsidR="006601F8" w:rsidRPr="006601F8" w:rsidRDefault="006601F8" w:rsidP="006601F8">
            <w:pPr>
              <w:rPr>
                <w:rFonts w:ascii="Times New Roman" w:hAnsi="Times New Roman" w:cs="Times New Roman"/>
                <w:iCs/>
                <w:sz w:val="20"/>
                <w:szCs w:val="20"/>
              </w:rPr>
            </w:pPr>
            <w:r w:rsidRPr="006601F8">
              <w:rPr>
                <w:rFonts w:ascii="Times New Roman" w:hAnsi="Times New Roman" w:cs="Times New Roman"/>
                <w:iCs/>
                <w:sz w:val="20"/>
                <w:szCs w:val="20"/>
              </w:rPr>
              <w:t>Neformální skupiny lidí (minimálně 3 fyzické osoby)</w:t>
            </w:r>
          </w:p>
          <w:p w14:paraId="6DFCF775" w14:textId="77777777" w:rsidR="006601F8" w:rsidRPr="006601F8" w:rsidRDefault="006601F8" w:rsidP="006601F8">
            <w:pPr>
              <w:rPr>
                <w:rFonts w:ascii="Times New Roman" w:hAnsi="Times New Roman" w:cs="Times New Roman"/>
                <w:iCs/>
                <w:sz w:val="20"/>
                <w:szCs w:val="20"/>
              </w:rPr>
            </w:pPr>
            <w:r w:rsidRPr="006601F8">
              <w:rPr>
                <w:rFonts w:ascii="Times New Roman" w:hAnsi="Times New Roman" w:cs="Times New Roman"/>
                <w:iCs/>
                <w:sz w:val="20"/>
                <w:szCs w:val="20"/>
              </w:rPr>
              <w:t>Místní neziskové organizace založené na dobrovolnické práci (např. spolky, ochránci přírody, dobrovolní hasiči…)</w:t>
            </w:r>
          </w:p>
          <w:p w14:paraId="3DABAF0E" w14:textId="1CAE3699" w:rsidR="00C92C22" w:rsidRPr="00964C26" w:rsidRDefault="006601F8" w:rsidP="006601F8">
            <w:pPr>
              <w:rPr>
                <w:rFonts w:ascii="Times New Roman" w:hAnsi="Times New Roman" w:cs="Times New Roman"/>
                <w:iCs/>
                <w:sz w:val="20"/>
                <w:szCs w:val="20"/>
              </w:rPr>
            </w:pPr>
            <w:r w:rsidRPr="006601F8">
              <w:rPr>
                <w:rFonts w:ascii="Times New Roman" w:hAnsi="Times New Roman" w:cs="Times New Roman"/>
                <w:iCs/>
                <w:sz w:val="20"/>
                <w:szCs w:val="20"/>
              </w:rPr>
              <w:t>Další organizace podporující komunitní život (školy, knihovny, příspěvkové organizace obcí, farní charity…)</w:t>
            </w:r>
          </w:p>
        </w:tc>
      </w:tr>
      <w:tr w:rsidR="00C92C22" w14:paraId="18266FF1" w14:textId="77777777" w:rsidTr="002560F8">
        <w:trPr>
          <w:jc w:val="center"/>
        </w:trPr>
        <w:tc>
          <w:tcPr>
            <w:tcW w:w="2734" w:type="dxa"/>
          </w:tcPr>
          <w:p w14:paraId="639831A2" w14:textId="77777777" w:rsidR="00C92C22" w:rsidRPr="00FB337C" w:rsidRDefault="00C92C2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tcPr>
          <w:p w14:paraId="3E87EE2E" w14:textId="77777777" w:rsidR="006601F8" w:rsidRPr="006601F8" w:rsidRDefault="006601F8" w:rsidP="006601F8">
            <w:pPr>
              <w:rPr>
                <w:rFonts w:ascii="Times New Roman" w:hAnsi="Times New Roman" w:cs="Times New Roman"/>
                <w:iCs/>
                <w:sz w:val="20"/>
                <w:szCs w:val="20"/>
              </w:rPr>
            </w:pPr>
            <w:r w:rsidRPr="006601F8">
              <w:rPr>
                <w:rFonts w:ascii="Times New Roman" w:hAnsi="Times New Roman" w:cs="Times New Roman"/>
                <w:iCs/>
                <w:sz w:val="20"/>
                <w:szCs w:val="20"/>
              </w:rPr>
              <w:t>JAKÉ PROJEKTY PODPOŘÍME</w:t>
            </w:r>
          </w:p>
          <w:p w14:paraId="7FC9384B" w14:textId="77777777" w:rsidR="006601F8" w:rsidRPr="006601F8" w:rsidRDefault="006601F8" w:rsidP="006601F8">
            <w:pPr>
              <w:rPr>
                <w:rFonts w:ascii="Times New Roman" w:hAnsi="Times New Roman" w:cs="Times New Roman"/>
                <w:iCs/>
                <w:sz w:val="20"/>
                <w:szCs w:val="20"/>
              </w:rPr>
            </w:pPr>
            <w:r w:rsidRPr="006601F8">
              <w:rPr>
                <w:rFonts w:ascii="Times New Roman" w:hAnsi="Times New Roman" w:cs="Times New Roman"/>
                <w:iCs/>
                <w:sz w:val="20"/>
                <w:szCs w:val="20"/>
              </w:rPr>
              <w:t xml:space="preserve">Projekty, které mají pozitivní vliv na krajinu (sázení stromů, budování tůní, sekání luk, modro-zelená infrastruktura…) </w:t>
            </w:r>
          </w:p>
          <w:p w14:paraId="6581906D" w14:textId="77777777" w:rsidR="006601F8" w:rsidRPr="006601F8" w:rsidRDefault="006601F8" w:rsidP="006601F8">
            <w:pPr>
              <w:rPr>
                <w:rFonts w:ascii="Times New Roman" w:hAnsi="Times New Roman" w:cs="Times New Roman"/>
                <w:iCs/>
                <w:sz w:val="20"/>
                <w:szCs w:val="20"/>
              </w:rPr>
            </w:pPr>
            <w:r w:rsidRPr="006601F8">
              <w:rPr>
                <w:rFonts w:ascii="Times New Roman" w:hAnsi="Times New Roman" w:cs="Times New Roman"/>
                <w:iCs/>
                <w:sz w:val="20"/>
                <w:szCs w:val="20"/>
              </w:rPr>
              <w:t xml:space="preserve">Zapojení komunit do osvětových akcí, zpracování studií nebo vývoje a používání aplikací s vazbou na životní prostředí a udržitelnost (pořádání workshopů, besedy s odborníky, sousedské plánování, mapování krajiny…) </w:t>
            </w:r>
          </w:p>
          <w:p w14:paraId="137E22A7" w14:textId="77777777" w:rsidR="00C92C22" w:rsidRDefault="006601F8" w:rsidP="006601F8">
            <w:pPr>
              <w:rPr>
                <w:rFonts w:ascii="Times New Roman" w:hAnsi="Times New Roman" w:cs="Times New Roman"/>
                <w:iCs/>
                <w:sz w:val="20"/>
                <w:szCs w:val="20"/>
              </w:rPr>
            </w:pPr>
            <w:r w:rsidRPr="006601F8">
              <w:rPr>
                <w:rFonts w:ascii="Times New Roman" w:hAnsi="Times New Roman" w:cs="Times New Roman"/>
                <w:iCs/>
                <w:sz w:val="20"/>
                <w:szCs w:val="20"/>
              </w:rPr>
              <w:t>Projekty, které zahrnují udržitelné technologie, inovace a principy zdravého bydlení (obnovitelné zdroje energie, komunitní energetika…)</w:t>
            </w:r>
          </w:p>
          <w:p w14:paraId="60B4EE4A" w14:textId="57899D2A" w:rsidR="006601F8" w:rsidRPr="00964C26" w:rsidRDefault="006601F8" w:rsidP="006601F8">
            <w:pPr>
              <w:rPr>
                <w:rFonts w:ascii="Times New Roman" w:hAnsi="Times New Roman" w:cs="Times New Roman"/>
                <w:iCs/>
                <w:sz w:val="20"/>
                <w:szCs w:val="20"/>
              </w:rPr>
            </w:pPr>
            <w:r w:rsidRPr="006601F8">
              <w:rPr>
                <w:rFonts w:ascii="Times New Roman" w:hAnsi="Times New Roman" w:cs="Times New Roman"/>
                <w:iCs/>
                <w:sz w:val="20"/>
                <w:szCs w:val="20"/>
              </w:rPr>
              <w:t>Vybraným projektům založíme dárcovskou kampaň na portále Darujme.cz. Částku, kterou žadatelé v kampani získají zdvojnásobíme.</w:t>
            </w:r>
          </w:p>
        </w:tc>
      </w:tr>
      <w:tr w:rsidR="00C92C22" w14:paraId="3B534E28" w14:textId="77777777" w:rsidTr="002560F8">
        <w:trPr>
          <w:jc w:val="center"/>
        </w:trPr>
        <w:tc>
          <w:tcPr>
            <w:tcW w:w="2734" w:type="dxa"/>
          </w:tcPr>
          <w:p w14:paraId="15A128FA" w14:textId="77777777" w:rsidR="00C92C22" w:rsidRPr="00FB337C" w:rsidRDefault="00C92C2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tcPr>
          <w:p w14:paraId="62ADA9AD" w14:textId="77777777" w:rsidR="00C92C22" w:rsidRPr="00964C26" w:rsidRDefault="00C92C22" w:rsidP="002560F8">
            <w:pPr>
              <w:rPr>
                <w:rFonts w:ascii="Times New Roman" w:hAnsi="Times New Roman" w:cs="Times New Roman"/>
                <w:iCs/>
                <w:sz w:val="20"/>
                <w:szCs w:val="20"/>
              </w:rPr>
            </w:pPr>
          </w:p>
        </w:tc>
      </w:tr>
      <w:tr w:rsidR="00C92C22" w14:paraId="281EB350" w14:textId="77777777" w:rsidTr="002560F8">
        <w:trPr>
          <w:jc w:val="center"/>
        </w:trPr>
        <w:tc>
          <w:tcPr>
            <w:tcW w:w="2734" w:type="dxa"/>
          </w:tcPr>
          <w:p w14:paraId="05EA1520" w14:textId="77777777" w:rsidR="00C92C22" w:rsidRPr="00FB337C" w:rsidRDefault="00C92C2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tcPr>
          <w:p w14:paraId="00390FC5" w14:textId="743F2566" w:rsidR="00C92C22" w:rsidRPr="00964C26" w:rsidRDefault="006601F8" w:rsidP="002560F8">
            <w:pPr>
              <w:rPr>
                <w:rFonts w:ascii="Times New Roman" w:hAnsi="Times New Roman" w:cs="Times New Roman"/>
                <w:iCs/>
                <w:sz w:val="20"/>
                <w:szCs w:val="20"/>
              </w:rPr>
            </w:pPr>
            <w:r>
              <w:rPr>
                <w:rFonts w:ascii="Times New Roman" w:hAnsi="Times New Roman" w:cs="Times New Roman"/>
                <w:iCs/>
                <w:sz w:val="20"/>
                <w:szCs w:val="20"/>
              </w:rPr>
              <w:t>100 000,- Kč</w:t>
            </w:r>
          </w:p>
        </w:tc>
      </w:tr>
      <w:tr w:rsidR="00C92C22" w14:paraId="28527AA8" w14:textId="77777777" w:rsidTr="002560F8">
        <w:trPr>
          <w:jc w:val="center"/>
        </w:trPr>
        <w:tc>
          <w:tcPr>
            <w:tcW w:w="2734" w:type="dxa"/>
          </w:tcPr>
          <w:p w14:paraId="3CD1C720" w14:textId="77777777" w:rsidR="00C92C22" w:rsidRPr="00FB337C" w:rsidRDefault="00C92C2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tcPr>
          <w:p w14:paraId="56D0EE4A" w14:textId="77777777" w:rsidR="00C92C22" w:rsidRPr="00964C26" w:rsidRDefault="00C92C22" w:rsidP="002560F8">
            <w:pPr>
              <w:rPr>
                <w:rFonts w:ascii="Times New Roman" w:hAnsi="Times New Roman" w:cs="Times New Roman"/>
                <w:iCs/>
                <w:sz w:val="20"/>
                <w:szCs w:val="20"/>
              </w:rPr>
            </w:pPr>
            <w:r w:rsidRPr="00964C26">
              <w:rPr>
                <w:rFonts w:ascii="Times New Roman" w:hAnsi="Times New Roman" w:cs="Times New Roman"/>
                <w:iCs/>
                <w:sz w:val="20"/>
                <w:szCs w:val="20"/>
              </w:rPr>
              <w:t xml:space="preserve"> </w:t>
            </w:r>
          </w:p>
        </w:tc>
      </w:tr>
      <w:tr w:rsidR="00C92C22" w14:paraId="43D01B39" w14:textId="77777777" w:rsidTr="002560F8">
        <w:trPr>
          <w:jc w:val="center"/>
        </w:trPr>
        <w:tc>
          <w:tcPr>
            <w:tcW w:w="2734" w:type="dxa"/>
          </w:tcPr>
          <w:p w14:paraId="7F38367A" w14:textId="77777777" w:rsidR="00C92C22" w:rsidRPr="00FB337C" w:rsidRDefault="00C92C2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tcPr>
          <w:p w14:paraId="2A8ED00C" w14:textId="5B25437B" w:rsidR="00C92C22" w:rsidRPr="00964C26" w:rsidRDefault="006601F8" w:rsidP="002560F8">
            <w:pPr>
              <w:rPr>
                <w:rFonts w:ascii="Times New Roman" w:hAnsi="Times New Roman" w:cs="Times New Roman"/>
                <w:iCs/>
                <w:sz w:val="20"/>
                <w:szCs w:val="20"/>
              </w:rPr>
            </w:pPr>
            <w:hyperlink r:id="rId32" w:history="1">
              <w:r w:rsidRPr="006601F8">
                <w:rPr>
                  <w:rFonts w:ascii="Arial" w:eastAsia="SimSun" w:hAnsi="Arial" w:cs="Arial"/>
                  <w:color w:val="0563C1"/>
                  <w:kern w:val="0"/>
                  <w:sz w:val="19"/>
                  <w:szCs w:val="19"/>
                  <w:u w:val="single"/>
                  <w:lang w:eastAsia="cs-CZ"/>
                  <w14:ligatures w14:val="none"/>
                </w:rPr>
                <w:t>https://www.nadacevia.cz/nabidka-programu/jrd-group-fond-pro-udrzitelny-zivot/</w:t>
              </w:r>
            </w:hyperlink>
          </w:p>
        </w:tc>
      </w:tr>
      <w:tr w:rsidR="00C92C22" w14:paraId="404E599A" w14:textId="77777777" w:rsidTr="002560F8">
        <w:trPr>
          <w:jc w:val="center"/>
        </w:trPr>
        <w:tc>
          <w:tcPr>
            <w:tcW w:w="2734" w:type="dxa"/>
            <w:shd w:val="clear" w:color="auto" w:fill="A5C9EB" w:themeFill="text2" w:themeFillTint="40"/>
          </w:tcPr>
          <w:p w14:paraId="21B142C2" w14:textId="77777777" w:rsidR="00C92C22" w:rsidRPr="00FB337C" w:rsidRDefault="00C92C2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tcPr>
          <w:p w14:paraId="42258A0E" w14:textId="537403B2" w:rsidR="006601F8" w:rsidRPr="006601F8" w:rsidRDefault="006601F8" w:rsidP="006601F8">
            <w:pPr>
              <w:rPr>
                <w:rFonts w:ascii="Times New Roman" w:hAnsi="Times New Roman" w:cs="Times New Roman"/>
                <w:sz w:val="20"/>
                <w:szCs w:val="20"/>
              </w:rPr>
            </w:pPr>
            <w:r w:rsidRPr="006601F8">
              <w:rPr>
                <w:rFonts w:ascii="Times New Roman" w:hAnsi="Times New Roman" w:cs="Times New Roman"/>
                <w:sz w:val="20"/>
                <w:szCs w:val="20"/>
              </w:rPr>
              <w:t>Přihlášky přijímáme průběžně celý rok, rozhodování o podpoře probíhá 2x ročně. Nejbližší termíny:</w:t>
            </w:r>
          </w:p>
          <w:p w14:paraId="285AD948" w14:textId="462C055B" w:rsidR="00C92C22" w:rsidRPr="00964C26" w:rsidRDefault="006601F8" w:rsidP="006601F8">
            <w:pPr>
              <w:rPr>
                <w:rFonts w:ascii="Times New Roman" w:hAnsi="Times New Roman" w:cs="Times New Roman"/>
                <w:sz w:val="20"/>
                <w:szCs w:val="20"/>
              </w:rPr>
            </w:pPr>
            <w:r w:rsidRPr="006601F8">
              <w:rPr>
                <w:rFonts w:ascii="Times New Roman" w:hAnsi="Times New Roman" w:cs="Times New Roman"/>
                <w:sz w:val="20"/>
                <w:szCs w:val="20"/>
              </w:rPr>
              <w:t>Přihlášky podané do 31. 8. 2025 vyhodnotíme do konce září</w:t>
            </w:r>
          </w:p>
        </w:tc>
      </w:tr>
      <w:bookmarkEnd w:id="69"/>
    </w:tbl>
    <w:p w14:paraId="7F467DB6" w14:textId="77777777" w:rsidR="00C92C22" w:rsidRDefault="00C92C22" w:rsidP="00B47A4E">
      <w:pPr>
        <w:rPr>
          <w:rFonts w:ascii="Times New Roman" w:hAnsi="Times New Roman" w:cs="Times New Roman"/>
          <w:b/>
          <w:bCs/>
          <w:sz w:val="32"/>
          <w:szCs w:val="32"/>
        </w:rPr>
      </w:pPr>
    </w:p>
    <w:tbl>
      <w:tblPr>
        <w:tblStyle w:val="Mkatabulky"/>
        <w:tblW w:w="0" w:type="auto"/>
        <w:jc w:val="center"/>
        <w:tblLook w:val="04A0" w:firstRow="1" w:lastRow="0" w:firstColumn="1" w:lastColumn="0" w:noHBand="0" w:noVBand="1"/>
      </w:tblPr>
      <w:tblGrid>
        <w:gridCol w:w="2734"/>
        <w:gridCol w:w="6328"/>
      </w:tblGrid>
      <w:tr w:rsidR="00430B32" w14:paraId="1D0776B8" w14:textId="77777777" w:rsidTr="002560F8">
        <w:trPr>
          <w:jc w:val="center"/>
        </w:trPr>
        <w:tc>
          <w:tcPr>
            <w:tcW w:w="9062" w:type="dxa"/>
            <w:gridSpan w:val="2"/>
            <w:shd w:val="clear" w:color="auto" w:fill="A5C9EB" w:themeFill="text2" w:themeFillTint="40"/>
          </w:tcPr>
          <w:p w14:paraId="065F9C9A" w14:textId="3B953D5E" w:rsidR="00430B32" w:rsidRPr="006601F8" w:rsidRDefault="00430B32" w:rsidP="002560F8">
            <w:pPr>
              <w:pStyle w:val="Nadpis2"/>
              <w:rPr>
                <w:rFonts w:cs="Times New Roman"/>
                <w:bCs/>
                <w:iCs/>
                <w:szCs w:val="24"/>
              </w:rPr>
            </w:pPr>
            <w:bookmarkStart w:id="70" w:name="_Toc206655727"/>
            <w:r>
              <w:rPr>
                <w:rFonts w:cs="Times New Roman"/>
                <w:bCs/>
                <w:iCs/>
                <w:szCs w:val="24"/>
              </w:rPr>
              <w:t>PRO ODOLNÁ MĚSTA A ZDRAVOU KRAJINU 2025</w:t>
            </w:r>
            <w:bookmarkEnd w:id="70"/>
          </w:p>
        </w:tc>
      </w:tr>
      <w:tr w:rsidR="00430B32" w14:paraId="7CA0A5A1" w14:textId="77777777" w:rsidTr="002560F8">
        <w:trPr>
          <w:jc w:val="center"/>
        </w:trPr>
        <w:tc>
          <w:tcPr>
            <w:tcW w:w="2734" w:type="dxa"/>
          </w:tcPr>
          <w:p w14:paraId="42624237" w14:textId="77777777" w:rsidR="00430B32" w:rsidRPr="00FB337C" w:rsidRDefault="00430B3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Oblast:</w:t>
            </w:r>
          </w:p>
        </w:tc>
        <w:tc>
          <w:tcPr>
            <w:tcW w:w="6328" w:type="dxa"/>
          </w:tcPr>
          <w:p w14:paraId="4E931BDC" w14:textId="77777777" w:rsidR="00430B32" w:rsidRPr="006D5E7E" w:rsidRDefault="00430B32" w:rsidP="002560F8">
            <w:pPr>
              <w:rPr>
                <w:rFonts w:ascii="Times New Roman" w:hAnsi="Times New Roman" w:cs="Times New Roman"/>
                <w:iCs/>
                <w:sz w:val="20"/>
                <w:szCs w:val="20"/>
              </w:rPr>
            </w:pPr>
          </w:p>
        </w:tc>
      </w:tr>
      <w:tr w:rsidR="00430B32" w14:paraId="60ED4AA7" w14:textId="77777777" w:rsidTr="002560F8">
        <w:trPr>
          <w:jc w:val="center"/>
        </w:trPr>
        <w:tc>
          <w:tcPr>
            <w:tcW w:w="2734" w:type="dxa"/>
            <w:shd w:val="clear" w:color="auto" w:fill="A5C9EB" w:themeFill="text2" w:themeFillTint="40"/>
          </w:tcPr>
          <w:p w14:paraId="39FF021B" w14:textId="77777777" w:rsidR="00430B32" w:rsidRPr="00FB337C" w:rsidRDefault="00430B3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Žadatel:</w:t>
            </w:r>
          </w:p>
        </w:tc>
        <w:tc>
          <w:tcPr>
            <w:tcW w:w="6328" w:type="dxa"/>
            <w:shd w:val="clear" w:color="auto" w:fill="A5C9EB" w:themeFill="text2" w:themeFillTint="40"/>
          </w:tcPr>
          <w:p w14:paraId="5F231BC5" w14:textId="11334100" w:rsidR="00430B32" w:rsidRPr="00964C26" w:rsidRDefault="00430B32" w:rsidP="002560F8">
            <w:pPr>
              <w:rPr>
                <w:rFonts w:ascii="Times New Roman" w:hAnsi="Times New Roman" w:cs="Times New Roman"/>
                <w:iCs/>
                <w:sz w:val="20"/>
                <w:szCs w:val="20"/>
              </w:rPr>
            </w:pPr>
            <w:r w:rsidRPr="00430B32">
              <w:rPr>
                <w:rFonts w:ascii="Times New Roman" w:hAnsi="Times New Roman" w:cs="Times New Roman"/>
                <w:iCs/>
                <w:sz w:val="20"/>
                <w:szCs w:val="20"/>
              </w:rPr>
              <w:t>pouze právnické osoby (spolky, ústavy, obecně prospěšné společnosti, církevní právnické osoby, příspěvkové organizace, společenství vlastníků jednotek, družstva, školské právnické osoby, obce a svazky obcí).</w:t>
            </w:r>
          </w:p>
        </w:tc>
      </w:tr>
      <w:tr w:rsidR="00430B32" w14:paraId="683F343E" w14:textId="77777777" w:rsidTr="002560F8">
        <w:trPr>
          <w:jc w:val="center"/>
        </w:trPr>
        <w:tc>
          <w:tcPr>
            <w:tcW w:w="2734" w:type="dxa"/>
          </w:tcPr>
          <w:p w14:paraId="0A55CCB3" w14:textId="77777777" w:rsidR="00430B32" w:rsidRPr="00FB337C" w:rsidRDefault="00430B3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Předmět a účel podpory:</w:t>
            </w:r>
          </w:p>
        </w:tc>
        <w:tc>
          <w:tcPr>
            <w:tcW w:w="6328" w:type="dxa"/>
          </w:tcPr>
          <w:p w14:paraId="481B18E3" w14:textId="54C5EB91" w:rsidR="00430B32" w:rsidRPr="00430B32" w:rsidRDefault="00430B32" w:rsidP="00430B32">
            <w:pPr>
              <w:rPr>
                <w:rFonts w:ascii="Times New Roman" w:hAnsi="Times New Roman" w:cs="Times New Roman"/>
                <w:iCs/>
                <w:sz w:val="20"/>
                <w:szCs w:val="20"/>
              </w:rPr>
            </w:pPr>
            <w:r w:rsidRPr="00430B32">
              <w:rPr>
                <w:rFonts w:ascii="Times New Roman" w:hAnsi="Times New Roman" w:cs="Times New Roman"/>
                <w:iCs/>
                <w:sz w:val="20"/>
                <w:szCs w:val="20"/>
              </w:rPr>
              <w:t>Realizac</w:t>
            </w:r>
            <w:r>
              <w:rPr>
                <w:rFonts w:ascii="Times New Roman" w:hAnsi="Times New Roman" w:cs="Times New Roman"/>
                <w:iCs/>
                <w:sz w:val="20"/>
                <w:szCs w:val="20"/>
              </w:rPr>
              <w:t xml:space="preserve">e </w:t>
            </w:r>
            <w:r w:rsidRPr="00430B32">
              <w:rPr>
                <w:rFonts w:ascii="Times New Roman" w:hAnsi="Times New Roman" w:cs="Times New Roman"/>
                <w:iCs/>
                <w:sz w:val="20"/>
                <w:szCs w:val="20"/>
              </w:rPr>
              <w:t>přírodě blízkých adaptačních opatření v intravilánech obcí, jako jsou projekty zaměřené na:</w:t>
            </w:r>
          </w:p>
          <w:p w14:paraId="77EB4AAA" w14:textId="77777777" w:rsidR="00430B32" w:rsidRPr="00430B32" w:rsidRDefault="00430B32" w:rsidP="00430B32">
            <w:pPr>
              <w:rPr>
                <w:rFonts w:ascii="Times New Roman" w:hAnsi="Times New Roman" w:cs="Times New Roman"/>
                <w:iCs/>
                <w:sz w:val="20"/>
                <w:szCs w:val="20"/>
              </w:rPr>
            </w:pPr>
            <w:r w:rsidRPr="00430B32">
              <w:rPr>
                <w:rFonts w:ascii="Times New Roman" w:hAnsi="Times New Roman" w:cs="Times New Roman"/>
                <w:iCs/>
                <w:sz w:val="20"/>
                <w:szCs w:val="20"/>
              </w:rPr>
              <w:t>ozelenění vnitrobloků,</w:t>
            </w:r>
          </w:p>
          <w:p w14:paraId="189C6614" w14:textId="77777777" w:rsidR="00430B32" w:rsidRPr="00430B32" w:rsidRDefault="00430B32" w:rsidP="00430B32">
            <w:pPr>
              <w:rPr>
                <w:rFonts w:ascii="Times New Roman" w:hAnsi="Times New Roman" w:cs="Times New Roman"/>
                <w:iCs/>
                <w:sz w:val="20"/>
                <w:szCs w:val="20"/>
              </w:rPr>
            </w:pPr>
            <w:r w:rsidRPr="00430B32">
              <w:rPr>
                <w:rFonts w:ascii="Times New Roman" w:hAnsi="Times New Roman" w:cs="Times New Roman"/>
                <w:iCs/>
                <w:sz w:val="20"/>
                <w:szCs w:val="20"/>
              </w:rPr>
              <w:t>instalace zelených střech na menších stavbách sloužících občanské společnosti,</w:t>
            </w:r>
          </w:p>
          <w:p w14:paraId="4304CCBB" w14:textId="77777777" w:rsidR="00430B32" w:rsidRPr="00430B32" w:rsidRDefault="00430B32" w:rsidP="00430B32">
            <w:pPr>
              <w:rPr>
                <w:rFonts w:ascii="Times New Roman" w:hAnsi="Times New Roman" w:cs="Times New Roman"/>
                <w:iCs/>
                <w:sz w:val="20"/>
                <w:szCs w:val="20"/>
              </w:rPr>
            </w:pPr>
            <w:r w:rsidRPr="00430B32">
              <w:rPr>
                <w:rFonts w:ascii="Times New Roman" w:hAnsi="Times New Roman" w:cs="Times New Roman"/>
                <w:iCs/>
                <w:sz w:val="20"/>
                <w:szCs w:val="20"/>
              </w:rPr>
              <w:t>podporu zasakování srážek,</w:t>
            </w:r>
          </w:p>
          <w:p w14:paraId="2A2EF601" w14:textId="77777777" w:rsidR="00430B32" w:rsidRPr="00430B32" w:rsidRDefault="00430B32" w:rsidP="00430B32">
            <w:pPr>
              <w:rPr>
                <w:rFonts w:ascii="Times New Roman" w:hAnsi="Times New Roman" w:cs="Times New Roman"/>
                <w:iCs/>
                <w:sz w:val="20"/>
                <w:szCs w:val="20"/>
              </w:rPr>
            </w:pPr>
            <w:r w:rsidRPr="00430B32">
              <w:rPr>
                <w:rFonts w:ascii="Times New Roman" w:hAnsi="Times New Roman" w:cs="Times New Roman"/>
                <w:iCs/>
                <w:sz w:val="20"/>
                <w:szCs w:val="20"/>
              </w:rPr>
              <w:t>využití moderních technologií výsadeb stromů na exponovaných stanovištích,</w:t>
            </w:r>
          </w:p>
          <w:p w14:paraId="164821A3" w14:textId="66A0568F" w:rsidR="00430B32" w:rsidRPr="00964C26" w:rsidRDefault="00430B32" w:rsidP="00430B32">
            <w:pPr>
              <w:rPr>
                <w:rFonts w:ascii="Times New Roman" w:hAnsi="Times New Roman" w:cs="Times New Roman"/>
                <w:iCs/>
                <w:sz w:val="20"/>
                <w:szCs w:val="20"/>
              </w:rPr>
            </w:pPr>
            <w:r w:rsidRPr="00430B32">
              <w:rPr>
                <w:rFonts w:ascii="Times New Roman" w:hAnsi="Times New Roman" w:cs="Times New Roman"/>
                <w:iCs/>
                <w:sz w:val="20"/>
                <w:szCs w:val="20"/>
              </w:rPr>
              <w:t>revitalizace školních zahrad, vznik komunitních zahrad.</w:t>
            </w:r>
          </w:p>
        </w:tc>
      </w:tr>
      <w:tr w:rsidR="00430B32" w14:paraId="54386517" w14:textId="77777777" w:rsidTr="002560F8">
        <w:trPr>
          <w:jc w:val="center"/>
        </w:trPr>
        <w:tc>
          <w:tcPr>
            <w:tcW w:w="2734" w:type="dxa"/>
          </w:tcPr>
          <w:p w14:paraId="5BC41A0B" w14:textId="77777777" w:rsidR="00430B32" w:rsidRPr="00FB337C" w:rsidRDefault="00430B3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Min. dotace:</w:t>
            </w:r>
          </w:p>
        </w:tc>
        <w:tc>
          <w:tcPr>
            <w:tcW w:w="6328" w:type="dxa"/>
          </w:tcPr>
          <w:p w14:paraId="0D280AF1" w14:textId="5D6B6E2E" w:rsidR="00430B32" w:rsidRPr="00964C26" w:rsidRDefault="00430B32" w:rsidP="002560F8">
            <w:pPr>
              <w:rPr>
                <w:rFonts w:ascii="Times New Roman" w:hAnsi="Times New Roman" w:cs="Times New Roman"/>
                <w:iCs/>
                <w:sz w:val="20"/>
                <w:szCs w:val="20"/>
              </w:rPr>
            </w:pPr>
            <w:r>
              <w:rPr>
                <w:rFonts w:ascii="Times New Roman" w:hAnsi="Times New Roman" w:cs="Times New Roman"/>
                <w:iCs/>
                <w:sz w:val="20"/>
                <w:szCs w:val="20"/>
              </w:rPr>
              <w:t xml:space="preserve"> 50 000,- Kč</w:t>
            </w:r>
          </w:p>
        </w:tc>
      </w:tr>
      <w:tr w:rsidR="00430B32" w14:paraId="5277AD06" w14:textId="77777777" w:rsidTr="002560F8">
        <w:trPr>
          <w:jc w:val="center"/>
        </w:trPr>
        <w:tc>
          <w:tcPr>
            <w:tcW w:w="2734" w:type="dxa"/>
          </w:tcPr>
          <w:p w14:paraId="128AFD46" w14:textId="77777777" w:rsidR="00430B32" w:rsidRPr="00FB337C" w:rsidRDefault="00430B3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Max. dotace:</w:t>
            </w:r>
          </w:p>
        </w:tc>
        <w:tc>
          <w:tcPr>
            <w:tcW w:w="6328" w:type="dxa"/>
          </w:tcPr>
          <w:p w14:paraId="792318B4" w14:textId="1E3B20F1" w:rsidR="00430B32" w:rsidRPr="00964C26" w:rsidRDefault="00430B32" w:rsidP="002560F8">
            <w:pPr>
              <w:rPr>
                <w:rFonts w:ascii="Times New Roman" w:hAnsi="Times New Roman" w:cs="Times New Roman"/>
                <w:iCs/>
                <w:sz w:val="20"/>
                <w:szCs w:val="20"/>
              </w:rPr>
            </w:pPr>
            <w:r>
              <w:rPr>
                <w:rFonts w:ascii="Times New Roman" w:hAnsi="Times New Roman" w:cs="Times New Roman"/>
                <w:iCs/>
                <w:sz w:val="20"/>
                <w:szCs w:val="20"/>
              </w:rPr>
              <w:t>200 000,- Kč</w:t>
            </w:r>
          </w:p>
        </w:tc>
      </w:tr>
      <w:tr w:rsidR="00430B32" w14:paraId="08E82AFC" w14:textId="77777777" w:rsidTr="002560F8">
        <w:trPr>
          <w:jc w:val="center"/>
        </w:trPr>
        <w:tc>
          <w:tcPr>
            <w:tcW w:w="2734" w:type="dxa"/>
          </w:tcPr>
          <w:p w14:paraId="54358DEE" w14:textId="77777777" w:rsidR="00430B32" w:rsidRPr="00FB337C" w:rsidRDefault="00430B3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Podíl dotace v %:</w:t>
            </w:r>
          </w:p>
        </w:tc>
        <w:tc>
          <w:tcPr>
            <w:tcW w:w="6328" w:type="dxa"/>
          </w:tcPr>
          <w:p w14:paraId="2592B9A1" w14:textId="77777777" w:rsidR="00430B32" w:rsidRPr="00964C26" w:rsidRDefault="00430B32" w:rsidP="002560F8">
            <w:pPr>
              <w:rPr>
                <w:rFonts w:ascii="Times New Roman" w:hAnsi="Times New Roman" w:cs="Times New Roman"/>
                <w:iCs/>
                <w:sz w:val="20"/>
                <w:szCs w:val="20"/>
              </w:rPr>
            </w:pPr>
            <w:r w:rsidRPr="00964C26">
              <w:rPr>
                <w:rFonts w:ascii="Times New Roman" w:hAnsi="Times New Roman" w:cs="Times New Roman"/>
                <w:iCs/>
                <w:sz w:val="20"/>
                <w:szCs w:val="20"/>
              </w:rPr>
              <w:t xml:space="preserve"> </w:t>
            </w:r>
          </w:p>
        </w:tc>
      </w:tr>
      <w:tr w:rsidR="00430B32" w14:paraId="1AA19C7C" w14:textId="77777777" w:rsidTr="002560F8">
        <w:trPr>
          <w:jc w:val="center"/>
        </w:trPr>
        <w:tc>
          <w:tcPr>
            <w:tcW w:w="2734" w:type="dxa"/>
          </w:tcPr>
          <w:p w14:paraId="4DC5C2B0" w14:textId="77777777" w:rsidR="00430B32" w:rsidRPr="00FB337C" w:rsidRDefault="00430B3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Bližší informace:</w:t>
            </w:r>
          </w:p>
        </w:tc>
        <w:tc>
          <w:tcPr>
            <w:tcW w:w="6328" w:type="dxa"/>
          </w:tcPr>
          <w:p w14:paraId="36CABC2B" w14:textId="7CCF654F" w:rsidR="00430B32" w:rsidRPr="00964C26" w:rsidRDefault="00430B32" w:rsidP="002560F8">
            <w:pPr>
              <w:rPr>
                <w:rFonts w:ascii="Times New Roman" w:hAnsi="Times New Roman" w:cs="Times New Roman"/>
                <w:iCs/>
                <w:sz w:val="20"/>
                <w:szCs w:val="20"/>
              </w:rPr>
            </w:pPr>
            <w:r w:rsidRPr="00430B32">
              <w:rPr>
                <w:rFonts w:ascii="Times New Roman" w:hAnsi="Times New Roman" w:cs="Times New Roman"/>
                <w:iCs/>
                <w:sz w:val="20"/>
                <w:szCs w:val="20"/>
              </w:rPr>
              <w:t>https://www.nadacepartnerstvi.cz/pro-odolna-mesta-zdravou-krajinu-2025</w:t>
            </w:r>
          </w:p>
        </w:tc>
      </w:tr>
      <w:tr w:rsidR="00430B32" w14:paraId="5809CDC1" w14:textId="77777777" w:rsidTr="002560F8">
        <w:trPr>
          <w:jc w:val="center"/>
        </w:trPr>
        <w:tc>
          <w:tcPr>
            <w:tcW w:w="2734" w:type="dxa"/>
            <w:shd w:val="clear" w:color="auto" w:fill="A5C9EB" w:themeFill="text2" w:themeFillTint="40"/>
          </w:tcPr>
          <w:p w14:paraId="44FCF2E0" w14:textId="77777777" w:rsidR="00430B32" w:rsidRPr="00FB337C" w:rsidRDefault="00430B32" w:rsidP="002560F8">
            <w:pPr>
              <w:rPr>
                <w:rFonts w:ascii="Times New Roman" w:hAnsi="Times New Roman" w:cs="Times New Roman"/>
                <w:b/>
                <w:bCs/>
                <w:iCs/>
                <w:sz w:val="28"/>
                <w:szCs w:val="28"/>
              </w:rPr>
            </w:pPr>
            <w:r w:rsidRPr="00FB337C">
              <w:rPr>
                <w:rFonts w:ascii="Times New Roman" w:hAnsi="Times New Roman" w:cs="Times New Roman"/>
                <w:b/>
                <w:bCs/>
                <w:iCs/>
                <w:sz w:val="28"/>
                <w:szCs w:val="28"/>
              </w:rPr>
              <w:t>Sběr žádostí:</w:t>
            </w:r>
          </w:p>
        </w:tc>
        <w:tc>
          <w:tcPr>
            <w:tcW w:w="6328" w:type="dxa"/>
            <w:shd w:val="clear" w:color="auto" w:fill="A5C9EB" w:themeFill="text2" w:themeFillTint="40"/>
          </w:tcPr>
          <w:p w14:paraId="54E45E7D" w14:textId="12AC06AF" w:rsidR="00430B32" w:rsidRPr="00964C26" w:rsidRDefault="00430B32" w:rsidP="002560F8">
            <w:pPr>
              <w:rPr>
                <w:rFonts w:ascii="Times New Roman" w:hAnsi="Times New Roman" w:cs="Times New Roman"/>
                <w:sz w:val="20"/>
                <w:szCs w:val="20"/>
              </w:rPr>
            </w:pPr>
            <w:r w:rsidRPr="00430B32">
              <w:rPr>
                <w:rFonts w:ascii="Times New Roman" w:hAnsi="Times New Roman" w:cs="Times New Roman"/>
                <w:sz w:val="20"/>
                <w:szCs w:val="20"/>
              </w:rPr>
              <w:t>uzávěrka příjmu žádostí: </w:t>
            </w:r>
            <w:r w:rsidRPr="00430B32">
              <w:rPr>
                <w:rFonts w:ascii="Times New Roman" w:hAnsi="Times New Roman" w:cs="Times New Roman"/>
                <w:b/>
                <w:bCs/>
                <w:sz w:val="20"/>
                <w:szCs w:val="20"/>
              </w:rPr>
              <w:t>15. 10. 2025</w:t>
            </w:r>
            <w:r w:rsidRPr="00430B32">
              <w:rPr>
                <w:rFonts w:ascii="Times New Roman" w:hAnsi="Times New Roman" w:cs="Times New Roman"/>
                <w:sz w:val="20"/>
                <w:szCs w:val="20"/>
              </w:rPr>
              <w:t> (23:59</w:t>
            </w:r>
          </w:p>
        </w:tc>
      </w:tr>
    </w:tbl>
    <w:p w14:paraId="139F1A72" w14:textId="77777777" w:rsidR="005C4652" w:rsidRDefault="005C4652" w:rsidP="00B47A4E">
      <w:pPr>
        <w:rPr>
          <w:rFonts w:ascii="Times New Roman" w:hAnsi="Times New Roman" w:cs="Times New Roman"/>
          <w:b/>
          <w:bCs/>
          <w:sz w:val="32"/>
          <w:szCs w:val="32"/>
        </w:rPr>
      </w:pPr>
    </w:p>
    <w:sectPr w:rsidR="005C4652" w:rsidSect="00034D8B">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A48E9" w14:textId="77777777" w:rsidR="00B47A4E" w:rsidRDefault="00B47A4E" w:rsidP="00B47A4E">
      <w:pPr>
        <w:spacing w:after="0" w:line="240" w:lineRule="auto"/>
      </w:pPr>
      <w:r>
        <w:separator/>
      </w:r>
    </w:p>
  </w:endnote>
  <w:endnote w:type="continuationSeparator" w:id="0">
    <w:p w14:paraId="5C9FC131" w14:textId="77777777" w:rsidR="00B47A4E" w:rsidRDefault="00B47A4E" w:rsidP="00B47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B15A" w14:textId="77777777" w:rsidR="00273FBC" w:rsidRDefault="00273FBC">
    <w:pPr>
      <w:pStyle w:val="Zpat"/>
      <w:jc w:val="center"/>
    </w:pPr>
    <w:r>
      <w:fldChar w:fldCharType="begin"/>
    </w:r>
    <w:r>
      <w:instrText>PAGE   \* MERGEFORMAT</w:instrText>
    </w:r>
    <w:r>
      <w:fldChar w:fldCharType="separate"/>
    </w:r>
    <w:r>
      <w:t>2</w:t>
    </w:r>
    <w:r>
      <w:fldChar w:fldCharType="end"/>
    </w:r>
  </w:p>
  <w:p w14:paraId="3CDBBD76" w14:textId="77777777" w:rsidR="00273FBC" w:rsidRDefault="00273F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955F" w14:textId="77777777" w:rsidR="00B47A4E" w:rsidRDefault="00B47A4E" w:rsidP="00B47A4E">
      <w:pPr>
        <w:spacing w:after="0" w:line="240" w:lineRule="auto"/>
      </w:pPr>
      <w:r>
        <w:separator/>
      </w:r>
    </w:p>
  </w:footnote>
  <w:footnote w:type="continuationSeparator" w:id="0">
    <w:p w14:paraId="7F5FE2C0" w14:textId="77777777" w:rsidR="00B47A4E" w:rsidRDefault="00B47A4E" w:rsidP="00B47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D2C"/>
    <w:multiLevelType w:val="multilevel"/>
    <w:tmpl w:val="1790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B4A0D"/>
    <w:multiLevelType w:val="hybridMultilevel"/>
    <w:tmpl w:val="F3106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BF1127"/>
    <w:multiLevelType w:val="hybridMultilevel"/>
    <w:tmpl w:val="500EB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DD1152"/>
    <w:multiLevelType w:val="multilevel"/>
    <w:tmpl w:val="6CDA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D26D6"/>
    <w:multiLevelType w:val="multilevel"/>
    <w:tmpl w:val="5420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8153D"/>
    <w:multiLevelType w:val="multilevel"/>
    <w:tmpl w:val="FFDA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481670"/>
    <w:multiLevelType w:val="multilevel"/>
    <w:tmpl w:val="0F2E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F5D22"/>
    <w:multiLevelType w:val="hybridMultilevel"/>
    <w:tmpl w:val="468E4CE4"/>
    <w:lvl w:ilvl="0" w:tplc="2100471E">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F76D55"/>
    <w:multiLevelType w:val="multilevel"/>
    <w:tmpl w:val="0332EA1C"/>
    <w:lvl w:ilvl="0">
      <w:start w:val="4"/>
      <w:numFmt w:val="decimalZero"/>
      <w:lvlText w:val="%1"/>
      <w:lvlJc w:val="left"/>
      <w:pPr>
        <w:ind w:left="960" w:hanging="960"/>
      </w:pPr>
      <w:rPr>
        <w:rFonts w:ascii="Arial" w:hAnsi="Arial" w:cs="Arial" w:hint="default"/>
        <w:color w:val="000000"/>
        <w:sz w:val="19"/>
      </w:rPr>
    </w:lvl>
    <w:lvl w:ilvl="1">
      <w:start w:val="8"/>
      <w:numFmt w:val="decimalZero"/>
      <w:lvlText w:val="%1.%2"/>
      <w:lvlJc w:val="left"/>
      <w:pPr>
        <w:ind w:left="960" w:hanging="960"/>
      </w:pPr>
      <w:rPr>
        <w:rFonts w:ascii="Arial" w:hAnsi="Arial" w:cs="Arial" w:hint="default"/>
        <w:color w:val="000000"/>
        <w:sz w:val="19"/>
      </w:rPr>
    </w:lvl>
    <w:lvl w:ilvl="2">
      <w:start w:val="2025"/>
      <w:numFmt w:val="decimal"/>
      <w:lvlText w:val="%1.%2.%3"/>
      <w:lvlJc w:val="left"/>
      <w:pPr>
        <w:ind w:left="960" w:hanging="960"/>
      </w:pPr>
      <w:rPr>
        <w:rFonts w:ascii="Times New Roman" w:hAnsi="Times New Roman" w:cs="Times New Roman" w:hint="default"/>
        <w:color w:val="000000"/>
        <w:sz w:val="20"/>
        <w:szCs w:val="20"/>
      </w:rPr>
    </w:lvl>
    <w:lvl w:ilvl="3">
      <w:start w:val="1"/>
      <w:numFmt w:val="decimal"/>
      <w:lvlText w:val="%1.%2.%3.%4"/>
      <w:lvlJc w:val="left"/>
      <w:pPr>
        <w:ind w:left="1080" w:hanging="1080"/>
      </w:pPr>
      <w:rPr>
        <w:rFonts w:ascii="Arial" w:hAnsi="Arial" w:cs="Arial" w:hint="default"/>
        <w:color w:val="000000"/>
        <w:sz w:val="19"/>
      </w:rPr>
    </w:lvl>
    <w:lvl w:ilvl="4">
      <w:start w:val="1"/>
      <w:numFmt w:val="decimal"/>
      <w:lvlText w:val="%1.%2.%3.%4.%5"/>
      <w:lvlJc w:val="left"/>
      <w:pPr>
        <w:ind w:left="1440" w:hanging="1440"/>
      </w:pPr>
      <w:rPr>
        <w:rFonts w:ascii="Arial" w:hAnsi="Arial" w:cs="Arial" w:hint="default"/>
        <w:color w:val="000000"/>
        <w:sz w:val="19"/>
      </w:rPr>
    </w:lvl>
    <w:lvl w:ilvl="5">
      <w:start w:val="1"/>
      <w:numFmt w:val="decimal"/>
      <w:lvlText w:val="%1.%2.%3.%4.%5.%6"/>
      <w:lvlJc w:val="left"/>
      <w:pPr>
        <w:ind w:left="1440" w:hanging="1440"/>
      </w:pPr>
      <w:rPr>
        <w:rFonts w:ascii="Arial" w:hAnsi="Arial" w:cs="Arial" w:hint="default"/>
        <w:color w:val="000000"/>
        <w:sz w:val="19"/>
      </w:rPr>
    </w:lvl>
    <w:lvl w:ilvl="6">
      <w:start w:val="1"/>
      <w:numFmt w:val="decimal"/>
      <w:lvlText w:val="%1.%2.%3.%4.%5.%6.%7"/>
      <w:lvlJc w:val="left"/>
      <w:pPr>
        <w:ind w:left="1800" w:hanging="1800"/>
      </w:pPr>
      <w:rPr>
        <w:rFonts w:ascii="Arial" w:hAnsi="Arial" w:cs="Arial" w:hint="default"/>
        <w:color w:val="000000"/>
        <w:sz w:val="19"/>
      </w:rPr>
    </w:lvl>
    <w:lvl w:ilvl="7">
      <w:start w:val="1"/>
      <w:numFmt w:val="decimal"/>
      <w:lvlText w:val="%1.%2.%3.%4.%5.%6.%7.%8"/>
      <w:lvlJc w:val="left"/>
      <w:pPr>
        <w:ind w:left="2160" w:hanging="2160"/>
      </w:pPr>
      <w:rPr>
        <w:rFonts w:ascii="Arial" w:hAnsi="Arial" w:cs="Arial" w:hint="default"/>
        <w:color w:val="000000"/>
        <w:sz w:val="19"/>
      </w:rPr>
    </w:lvl>
    <w:lvl w:ilvl="8">
      <w:start w:val="1"/>
      <w:numFmt w:val="decimal"/>
      <w:lvlText w:val="%1.%2.%3.%4.%5.%6.%7.%8.%9"/>
      <w:lvlJc w:val="left"/>
      <w:pPr>
        <w:ind w:left="2160" w:hanging="2160"/>
      </w:pPr>
      <w:rPr>
        <w:rFonts w:ascii="Arial" w:hAnsi="Arial" w:cs="Arial" w:hint="default"/>
        <w:color w:val="000000"/>
        <w:sz w:val="19"/>
      </w:rPr>
    </w:lvl>
  </w:abstractNum>
  <w:abstractNum w:abstractNumId="9" w15:restartNumberingAfterBreak="0">
    <w:nsid w:val="49673758"/>
    <w:multiLevelType w:val="multilevel"/>
    <w:tmpl w:val="E908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980F9E"/>
    <w:multiLevelType w:val="hybridMultilevel"/>
    <w:tmpl w:val="725240F8"/>
    <w:lvl w:ilvl="0" w:tplc="C896DFA2">
      <w:start w:val="1"/>
      <w:numFmt w:val="decimal"/>
      <w:lvlText w:val="%1."/>
      <w:lvlJc w:val="left"/>
      <w:pPr>
        <w:ind w:left="1004" w:hanging="360"/>
      </w:pPr>
      <w:rPr>
        <w:rFonts w:ascii="Times New Roman" w:hAnsi="Times New Roman" w:cs="Times New Roman" w:hint="default"/>
        <w:b/>
        <w:bCs w:val="0"/>
        <w:i w:val="0"/>
        <w:iCs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543A7620"/>
    <w:multiLevelType w:val="multilevel"/>
    <w:tmpl w:val="E854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57A07"/>
    <w:multiLevelType w:val="hybridMultilevel"/>
    <w:tmpl w:val="75128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7224AB"/>
    <w:multiLevelType w:val="multilevel"/>
    <w:tmpl w:val="FFAA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FB3C78"/>
    <w:multiLevelType w:val="multilevel"/>
    <w:tmpl w:val="FB12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5A1042"/>
    <w:multiLevelType w:val="multilevel"/>
    <w:tmpl w:val="CDC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404016"/>
    <w:multiLevelType w:val="hybridMultilevel"/>
    <w:tmpl w:val="C0109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7584196"/>
    <w:multiLevelType w:val="hybridMultilevel"/>
    <w:tmpl w:val="2F6A63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C620F26"/>
    <w:multiLevelType w:val="hybridMultilevel"/>
    <w:tmpl w:val="6F52F8D0"/>
    <w:lvl w:ilvl="0" w:tplc="CEEA7A3A">
      <w:start w:val="1"/>
      <w:numFmt w:val="decimal"/>
      <w:lvlText w:val="%1."/>
      <w:lvlJc w:val="left"/>
      <w:pPr>
        <w:ind w:left="720" w:hanging="360"/>
      </w:pPr>
      <w:rPr>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7741A5"/>
    <w:multiLevelType w:val="multilevel"/>
    <w:tmpl w:val="0DC8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858737">
    <w:abstractNumId w:val="10"/>
  </w:num>
  <w:num w:numId="2" w16cid:durableId="2006856391">
    <w:abstractNumId w:val="7"/>
  </w:num>
  <w:num w:numId="3" w16cid:durableId="390886587">
    <w:abstractNumId w:val="18"/>
  </w:num>
  <w:num w:numId="4" w16cid:durableId="1191258599">
    <w:abstractNumId w:val="1"/>
  </w:num>
  <w:num w:numId="5" w16cid:durableId="132211530">
    <w:abstractNumId w:val="12"/>
  </w:num>
  <w:num w:numId="6" w16cid:durableId="977993733">
    <w:abstractNumId w:val="16"/>
  </w:num>
  <w:num w:numId="7" w16cid:durableId="275868964">
    <w:abstractNumId w:val="8"/>
  </w:num>
  <w:num w:numId="8" w16cid:durableId="525214206">
    <w:abstractNumId w:val="17"/>
  </w:num>
  <w:num w:numId="9" w16cid:durableId="1027289680">
    <w:abstractNumId w:val="3"/>
  </w:num>
  <w:num w:numId="10" w16cid:durableId="1654335072">
    <w:abstractNumId w:val="14"/>
  </w:num>
  <w:num w:numId="11" w16cid:durableId="1874541139">
    <w:abstractNumId w:val="9"/>
  </w:num>
  <w:num w:numId="12" w16cid:durableId="1219433566">
    <w:abstractNumId w:val="2"/>
  </w:num>
  <w:num w:numId="13" w16cid:durableId="2144078602">
    <w:abstractNumId w:val="13"/>
  </w:num>
  <w:num w:numId="14" w16cid:durableId="945188239">
    <w:abstractNumId w:val="6"/>
  </w:num>
  <w:num w:numId="15" w16cid:durableId="1223828867">
    <w:abstractNumId w:val="7"/>
  </w:num>
  <w:num w:numId="16" w16cid:durableId="1657807132">
    <w:abstractNumId w:val="5"/>
  </w:num>
  <w:num w:numId="17" w16cid:durableId="697321062">
    <w:abstractNumId w:val="4"/>
  </w:num>
  <w:num w:numId="18" w16cid:durableId="221451554">
    <w:abstractNumId w:val="11"/>
  </w:num>
  <w:num w:numId="19" w16cid:durableId="1564488114">
    <w:abstractNumId w:val="15"/>
  </w:num>
  <w:num w:numId="20" w16cid:durableId="258635752">
    <w:abstractNumId w:val="0"/>
  </w:num>
  <w:num w:numId="21" w16cid:durableId="7826511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4E"/>
    <w:rsid w:val="0000796C"/>
    <w:rsid w:val="0001549B"/>
    <w:rsid w:val="00034D8B"/>
    <w:rsid w:val="00053F56"/>
    <w:rsid w:val="000674FE"/>
    <w:rsid w:val="000B507B"/>
    <w:rsid w:val="000E337E"/>
    <w:rsid w:val="00104971"/>
    <w:rsid w:val="0015605E"/>
    <w:rsid w:val="0016694B"/>
    <w:rsid w:val="00180B4C"/>
    <w:rsid w:val="001816EF"/>
    <w:rsid w:val="001A44E0"/>
    <w:rsid w:val="001D11D6"/>
    <w:rsid w:val="00212A9D"/>
    <w:rsid w:val="002212E0"/>
    <w:rsid w:val="00273FBC"/>
    <w:rsid w:val="002B5FC0"/>
    <w:rsid w:val="002D530C"/>
    <w:rsid w:val="00366534"/>
    <w:rsid w:val="00386FAA"/>
    <w:rsid w:val="003B4360"/>
    <w:rsid w:val="0040541B"/>
    <w:rsid w:val="00430B32"/>
    <w:rsid w:val="004767B6"/>
    <w:rsid w:val="004956A4"/>
    <w:rsid w:val="004E6179"/>
    <w:rsid w:val="005328F4"/>
    <w:rsid w:val="00593F70"/>
    <w:rsid w:val="005C4652"/>
    <w:rsid w:val="005D7B55"/>
    <w:rsid w:val="0063144B"/>
    <w:rsid w:val="00632B55"/>
    <w:rsid w:val="00653010"/>
    <w:rsid w:val="006601F8"/>
    <w:rsid w:val="0066466C"/>
    <w:rsid w:val="006A5ED6"/>
    <w:rsid w:val="006C0C28"/>
    <w:rsid w:val="006D5E7E"/>
    <w:rsid w:val="00710DF9"/>
    <w:rsid w:val="0077698F"/>
    <w:rsid w:val="00860954"/>
    <w:rsid w:val="008B33C1"/>
    <w:rsid w:val="008F6F95"/>
    <w:rsid w:val="009132FE"/>
    <w:rsid w:val="00964C26"/>
    <w:rsid w:val="00A07873"/>
    <w:rsid w:val="00A2474C"/>
    <w:rsid w:val="00A83304"/>
    <w:rsid w:val="00A83667"/>
    <w:rsid w:val="00AE5260"/>
    <w:rsid w:val="00B47A4E"/>
    <w:rsid w:val="00B83A71"/>
    <w:rsid w:val="00BC35DD"/>
    <w:rsid w:val="00BF0830"/>
    <w:rsid w:val="00C27712"/>
    <w:rsid w:val="00C92C22"/>
    <w:rsid w:val="00C9630F"/>
    <w:rsid w:val="00CB65CF"/>
    <w:rsid w:val="00D42864"/>
    <w:rsid w:val="00DC136B"/>
    <w:rsid w:val="00DE34EE"/>
    <w:rsid w:val="00DE6DE9"/>
    <w:rsid w:val="00DF0660"/>
    <w:rsid w:val="00E45C0F"/>
    <w:rsid w:val="00E741E9"/>
    <w:rsid w:val="00EA7E4A"/>
    <w:rsid w:val="00F0098C"/>
    <w:rsid w:val="00FB337C"/>
    <w:rsid w:val="00FF3B4A"/>
    <w:rsid w:val="00FF76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7B66"/>
  <w15:chartTrackingRefBased/>
  <w15:docId w15:val="{148C7EB6-006E-4DE4-A7BD-497D86B9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65CF"/>
  </w:style>
  <w:style w:type="paragraph" w:styleId="Nadpis1">
    <w:name w:val="heading 1"/>
    <w:basedOn w:val="Normln"/>
    <w:next w:val="Normln"/>
    <w:link w:val="Nadpis1Char"/>
    <w:uiPriority w:val="9"/>
    <w:qFormat/>
    <w:rsid w:val="001D11D6"/>
    <w:pPr>
      <w:keepNext/>
      <w:keepLines/>
      <w:numPr>
        <w:numId w:val="2"/>
      </w:numPr>
      <w:spacing w:before="360" w:after="80"/>
      <w:outlineLvl w:val="0"/>
    </w:pPr>
    <w:rPr>
      <w:rFonts w:ascii="Times New Roman" w:eastAsiaTheme="majorEastAsia" w:hAnsi="Times New Roman" w:cstheme="majorBidi"/>
      <w:b/>
      <w:color w:val="000000" w:themeColor="text1"/>
      <w:sz w:val="32"/>
      <w:szCs w:val="40"/>
    </w:rPr>
  </w:style>
  <w:style w:type="paragraph" w:styleId="Nadpis2">
    <w:name w:val="heading 2"/>
    <w:basedOn w:val="Normln"/>
    <w:next w:val="Normln"/>
    <w:link w:val="Nadpis2Char"/>
    <w:uiPriority w:val="9"/>
    <w:unhideWhenUsed/>
    <w:qFormat/>
    <w:rsid w:val="006D5E7E"/>
    <w:pPr>
      <w:keepNext/>
      <w:keepLines/>
      <w:spacing w:before="160" w:after="80"/>
      <w:jc w:val="center"/>
      <w:outlineLvl w:val="1"/>
    </w:pPr>
    <w:rPr>
      <w:rFonts w:ascii="Times New Roman" w:eastAsiaTheme="majorEastAsia" w:hAnsi="Times New Roman" w:cstheme="majorBidi"/>
      <w:b/>
      <w:sz w:val="24"/>
      <w:szCs w:val="32"/>
    </w:rPr>
  </w:style>
  <w:style w:type="paragraph" w:styleId="Nadpis3">
    <w:name w:val="heading 3"/>
    <w:basedOn w:val="Normln"/>
    <w:next w:val="Normln"/>
    <w:link w:val="Nadpis3Char"/>
    <w:uiPriority w:val="9"/>
    <w:semiHidden/>
    <w:unhideWhenUsed/>
    <w:qFormat/>
    <w:rsid w:val="00B47A4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47A4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47A4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47A4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47A4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47A4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47A4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D6"/>
    <w:rPr>
      <w:rFonts w:ascii="Times New Roman" w:eastAsiaTheme="majorEastAsia" w:hAnsi="Times New Roman" w:cstheme="majorBidi"/>
      <w:b/>
      <w:color w:val="000000" w:themeColor="text1"/>
      <w:sz w:val="32"/>
      <w:szCs w:val="40"/>
    </w:rPr>
  </w:style>
  <w:style w:type="character" w:customStyle="1" w:styleId="Nadpis2Char">
    <w:name w:val="Nadpis 2 Char"/>
    <w:basedOn w:val="Standardnpsmoodstavce"/>
    <w:link w:val="Nadpis2"/>
    <w:uiPriority w:val="9"/>
    <w:rsid w:val="006D5E7E"/>
    <w:rPr>
      <w:rFonts w:ascii="Times New Roman" w:eastAsiaTheme="majorEastAsia" w:hAnsi="Times New Roman" w:cstheme="majorBidi"/>
      <w:b/>
      <w:sz w:val="24"/>
      <w:szCs w:val="32"/>
    </w:rPr>
  </w:style>
  <w:style w:type="character" w:customStyle="1" w:styleId="Nadpis3Char">
    <w:name w:val="Nadpis 3 Char"/>
    <w:basedOn w:val="Standardnpsmoodstavce"/>
    <w:link w:val="Nadpis3"/>
    <w:uiPriority w:val="9"/>
    <w:semiHidden/>
    <w:rsid w:val="00B47A4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47A4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47A4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47A4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47A4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47A4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47A4E"/>
    <w:rPr>
      <w:rFonts w:eastAsiaTheme="majorEastAsia" w:cstheme="majorBidi"/>
      <w:color w:val="272727" w:themeColor="text1" w:themeTint="D8"/>
    </w:rPr>
  </w:style>
  <w:style w:type="paragraph" w:styleId="Nzev">
    <w:name w:val="Title"/>
    <w:basedOn w:val="Normln"/>
    <w:next w:val="Normln"/>
    <w:link w:val="NzevChar"/>
    <w:uiPriority w:val="10"/>
    <w:qFormat/>
    <w:rsid w:val="00B47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47A4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47A4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47A4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47A4E"/>
    <w:pPr>
      <w:spacing w:before="160"/>
      <w:jc w:val="center"/>
    </w:pPr>
    <w:rPr>
      <w:i/>
      <w:iCs/>
      <w:color w:val="404040" w:themeColor="text1" w:themeTint="BF"/>
    </w:rPr>
  </w:style>
  <w:style w:type="character" w:customStyle="1" w:styleId="CittChar">
    <w:name w:val="Citát Char"/>
    <w:basedOn w:val="Standardnpsmoodstavce"/>
    <w:link w:val="Citt"/>
    <w:uiPriority w:val="29"/>
    <w:rsid w:val="00B47A4E"/>
    <w:rPr>
      <w:i/>
      <w:iCs/>
      <w:color w:val="404040" w:themeColor="text1" w:themeTint="BF"/>
    </w:rPr>
  </w:style>
  <w:style w:type="paragraph" w:styleId="Odstavecseseznamem">
    <w:name w:val="List Paragraph"/>
    <w:basedOn w:val="Normln"/>
    <w:uiPriority w:val="34"/>
    <w:qFormat/>
    <w:rsid w:val="00B47A4E"/>
    <w:pPr>
      <w:ind w:left="720"/>
      <w:contextualSpacing/>
    </w:pPr>
  </w:style>
  <w:style w:type="character" w:styleId="Zdraznnintenzivn">
    <w:name w:val="Intense Emphasis"/>
    <w:basedOn w:val="Standardnpsmoodstavce"/>
    <w:uiPriority w:val="21"/>
    <w:qFormat/>
    <w:rsid w:val="00B47A4E"/>
    <w:rPr>
      <w:i/>
      <w:iCs/>
      <w:color w:val="0F4761" w:themeColor="accent1" w:themeShade="BF"/>
    </w:rPr>
  </w:style>
  <w:style w:type="paragraph" w:styleId="Vrazncitt">
    <w:name w:val="Intense Quote"/>
    <w:basedOn w:val="Normln"/>
    <w:next w:val="Normln"/>
    <w:link w:val="VrazncittChar"/>
    <w:uiPriority w:val="30"/>
    <w:qFormat/>
    <w:rsid w:val="00B47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47A4E"/>
    <w:rPr>
      <w:i/>
      <w:iCs/>
      <w:color w:val="0F4761" w:themeColor="accent1" w:themeShade="BF"/>
    </w:rPr>
  </w:style>
  <w:style w:type="character" w:styleId="Odkazintenzivn">
    <w:name w:val="Intense Reference"/>
    <w:basedOn w:val="Standardnpsmoodstavce"/>
    <w:uiPriority w:val="32"/>
    <w:qFormat/>
    <w:rsid w:val="00B47A4E"/>
    <w:rPr>
      <w:b/>
      <w:bCs/>
      <w:smallCaps/>
      <w:color w:val="0F4761" w:themeColor="accent1" w:themeShade="BF"/>
      <w:spacing w:val="5"/>
    </w:rPr>
  </w:style>
  <w:style w:type="paragraph" w:styleId="Zpat">
    <w:name w:val="footer"/>
    <w:basedOn w:val="Normln"/>
    <w:link w:val="ZpatChar"/>
    <w:uiPriority w:val="99"/>
    <w:unhideWhenUsed/>
    <w:rsid w:val="00B47A4E"/>
    <w:pPr>
      <w:tabs>
        <w:tab w:val="center" w:pos="4536"/>
        <w:tab w:val="right" w:pos="9072"/>
      </w:tabs>
    </w:pPr>
    <w:rPr>
      <w:rFonts w:ascii="Times New Roman" w:eastAsia="SimSun" w:hAnsi="Times New Roman" w:cs="Times New Roman"/>
      <w:kern w:val="0"/>
      <w:lang w:eastAsia="cs-CZ"/>
      <w14:ligatures w14:val="none"/>
    </w:rPr>
  </w:style>
  <w:style w:type="character" w:customStyle="1" w:styleId="ZpatChar">
    <w:name w:val="Zápatí Char"/>
    <w:basedOn w:val="Standardnpsmoodstavce"/>
    <w:link w:val="Zpat"/>
    <w:uiPriority w:val="99"/>
    <w:rsid w:val="00B47A4E"/>
    <w:rPr>
      <w:rFonts w:ascii="Times New Roman" w:eastAsia="SimSun" w:hAnsi="Times New Roman" w:cs="Times New Roman"/>
      <w:kern w:val="0"/>
      <w:lang w:eastAsia="cs-CZ"/>
      <w14:ligatures w14:val="none"/>
    </w:rPr>
  </w:style>
  <w:style w:type="paragraph" w:styleId="Zhlav">
    <w:name w:val="header"/>
    <w:basedOn w:val="Normln"/>
    <w:link w:val="ZhlavChar"/>
    <w:uiPriority w:val="99"/>
    <w:unhideWhenUsed/>
    <w:rsid w:val="00B47A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7A4E"/>
  </w:style>
  <w:style w:type="character" w:styleId="Hypertextovodkaz">
    <w:name w:val="Hyperlink"/>
    <w:uiPriority w:val="99"/>
    <w:unhideWhenUsed/>
    <w:rsid w:val="00B47A4E"/>
    <w:rPr>
      <w:rFonts w:cs="Times New Roman"/>
      <w:color w:val="0563C1"/>
      <w:u w:val="single"/>
    </w:rPr>
  </w:style>
  <w:style w:type="table" w:styleId="Mkatabulky">
    <w:name w:val="Table Grid"/>
    <w:basedOn w:val="Normlntabulka"/>
    <w:uiPriority w:val="39"/>
    <w:rsid w:val="00476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1D11D6"/>
    <w:rPr>
      <w:color w:val="96607D" w:themeColor="followedHyperlink"/>
      <w:u w:val="single"/>
    </w:rPr>
  </w:style>
  <w:style w:type="paragraph" w:styleId="Nadpisobsahu">
    <w:name w:val="TOC Heading"/>
    <w:basedOn w:val="Nadpis1"/>
    <w:next w:val="Normln"/>
    <w:uiPriority w:val="39"/>
    <w:unhideWhenUsed/>
    <w:qFormat/>
    <w:rsid w:val="004E6179"/>
    <w:pPr>
      <w:numPr>
        <w:numId w:val="0"/>
      </w:numPr>
      <w:spacing w:before="240" w:after="0"/>
      <w:outlineLvl w:val="9"/>
    </w:pPr>
    <w:rPr>
      <w:rFonts w:asciiTheme="majorHAnsi" w:hAnsiTheme="majorHAnsi"/>
      <w:b w:val="0"/>
      <w:color w:val="0F4761" w:themeColor="accent1" w:themeShade="BF"/>
      <w:kern w:val="0"/>
      <w:szCs w:val="32"/>
      <w:lang w:eastAsia="cs-CZ"/>
      <w14:ligatures w14:val="none"/>
    </w:rPr>
  </w:style>
  <w:style w:type="paragraph" w:styleId="Obsah1">
    <w:name w:val="toc 1"/>
    <w:basedOn w:val="Normln"/>
    <w:next w:val="Normln"/>
    <w:autoRedefine/>
    <w:uiPriority w:val="39"/>
    <w:unhideWhenUsed/>
    <w:rsid w:val="00034D8B"/>
    <w:pPr>
      <w:spacing w:before="120" w:after="120"/>
    </w:pPr>
    <w:rPr>
      <w:b/>
      <w:bCs/>
      <w:caps/>
      <w:sz w:val="20"/>
      <w:szCs w:val="20"/>
    </w:rPr>
  </w:style>
  <w:style w:type="paragraph" w:styleId="Obsah2">
    <w:name w:val="toc 2"/>
    <w:basedOn w:val="Normln"/>
    <w:next w:val="Normln"/>
    <w:autoRedefine/>
    <w:uiPriority w:val="39"/>
    <w:unhideWhenUsed/>
    <w:rsid w:val="004E6179"/>
    <w:pPr>
      <w:spacing w:after="0"/>
      <w:ind w:left="220"/>
    </w:pPr>
    <w:rPr>
      <w:smallCaps/>
      <w:sz w:val="20"/>
      <w:szCs w:val="20"/>
    </w:rPr>
  </w:style>
  <w:style w:type="paragraph" w:styleId="Obsah3">
    <w:name w:val="toc 3"/>
    <w:basedOn w:val="Normln"/>
    <w:next w:val="Normln"/>
    <w:autoRedefine/>
    <w:uiPriority w:val="39"/>
    <w:unhideWhenUsed/>
    <w:rsid w:val="004E6179"/>
    <w:pPr>
      <w:spacing w:after="0"/>
      <w:ind w:left="440"/>
    </w:pPr>
    <w:rPr>
      <w:i/>
      <w:iCs/>
      <w:sz w:val="20"/>
      <w:szCs w:val="20"/>
    </w:rPr>
  </w:style>
  <w:style w:type="paragraph" w:styleId="Obsah4">
    <w:name w:val="toc 4"/>
    <w:basedOn w:val="Normln"/>
    <w:next w:val="Normln"/>
    <w:autoRedefine/>
    <w:uiPriority w:val="39"/>
    <w:unhideWhenUsed/>
    <w:rsid w:val="004E6179"/>
    <w:pPr>
      <w:spacing w:after="0"/>
      <w:ind w:left="660"/>
    </w:pPr>
    <w:rPr>
      <w:sz w:val="18"/>
      <w:szCs w:val="18"/>
    </w:rPr>
  </w:style>
  <w:style w:type="paragraph" w:styleId="Obsah5">
    <w:name w:val="toc 5"/>
    <w:basedOn w:val="Normln"/>
    <w:next w:val="Normln"/>
    <w:autoRedefine/>
    <w:uiPriority w:val="39"/>
    <w:unhideWhenUsed/>
    <w:rsid w:val="004E6179"/>
    <w:pPr>
      <w:spacing w:after="0"/>
      <w:ind w:left="880"/>
    </w:pPr>
    <w:rPr>
      <w:sz w:val="18"/>
      <w:szCs w:val="18"/>
    </w:rPr>
  </w:style>
  <w:style w:type="paragraph" w:styleId="Obsah6">
    <w:name w:val="toc 6"/>
    <w:basedOn w:val="Normln"/>
    <w:next w:val="Normln"/>
    <w:autoRedefine/>
    <w:uiPriority w:val="39"/>
    <w:unhideWhenUsed/>
    <w:rsid w:val="004E6179"/>
    <w:pPr>
      <w:spacing w:after="0"/>
      <w:ind w:left="1100"/>
    </w:pPr>
    <w:rPr>
      <w:sz w:val="18"/>
      <w:szCs w:val="18"/>
    </w:rPr>
  </w:style>
  <w:style w:type="paragraph" w:styleId="Obsah7">
    <w:name w:val="toc 7"/>
    <w:basedOn w:val="Normln"/>
    <w:next w:val="Normln"/>
    <w:autoRedefine/>
    <w:uiPriority w:val="39"/>
    <w:unhideWhenUsed/>
    <w:rsid w:val="004E6179"/>
    <w:pPr>
      <w:spacing w:after="0"/>
      <w:ind w:left="1320"/>
    </w:pPr>
    <w:rPr>
      <w:sz w:val="18"/>
      <w:szCs w:val="18"/>
    </w:rPr>
  </w:style>
  <w:style w:type="paragraph" w:styleId="Obsah8">
    <w:name w:val="toc 8"/>
    <w:basedOn w:val="Normln"/>
    <w:next w:val="Normln"/>
    <w:autoRedefine/>
    <w:uiPriority w:val="39"/>
    <w:unhideWhenUsed/>
    <w:rsid w:val="004E6179"/>
    <w:pPr>
      <w:spacing w:after="0"/>
      <w:ind w:left="1540"/>
    </w:pPr>
    <w:rPr>
      <w:sz w:val="18"/>
      <w:szCs w:val="18"/>
    </w:rPr>
  </w:style>
  <w:style w:type="paragraph" w:styleId="Obsah9">
    <w:name w:val="toc 9"/>
    <w:basedOn w:val="Normln"/>
    <w:next w:val="Normln"/>
    <w:autoRedefine/>
    <w:uiPriority w:val="39"/>
    <w:unhideWhenUsed/>
    <w:rsid w:val="004E6179"/>
    <w:pPr>
      <w:spacing w:after="0"/>
      <w:ind w:left="1760"/>
    </w:pPr>
    <w:rPr>
      <w:sz w:val="18"/>
      <w:szCs w:val="18"/>
    </w:rPr>
  </w:style>
  <w:style w:type="character" w:styleId="Nevyeenzmnka">
    <w:name w:val="Unresolved Mention"/>
    <w:basedOn w:val="Standardnpsmoodstavce"/>
    <w:uiPriority w:val="99"/>
    <w:semiHidden/>
    <w:unhideWhenUsed/>
    <w:rsid w:val="00964C26"/>
    <w:rPr>
      <w:color w:val="605E5C"/>
      <w:shd w:val="clear" w:color="auto" w:fill="E1DFDD"/>
    </w:rPr>
  </w:style>
  <w:style w:type="paragraph" w:styleId="Textkomente">
    <w:name w:val="annotation text"/>
    <w:basedOn w:val="Normln"/>
    <w:link w:val="TextkomenteChar"/>
    <w:uiPriority w:val="99"/>
    <w:semiHidden/>
    <w:unhideWhenUsed/>
    <w:rsid w:val="00386FAA"/>
    <w:pPr>
      <w:spacing w:line="240" w:lineRule="auto"/>
    </w:pPr>
    <w:rPr>
      <w:sz w:val="20"/>
      <w:szCs w:val="20"/>
    </w:rPr>
  </w:style>
  <w:style w:type="character" w:customStyle="1" w:styleId="TextkomenteChar">
    <w:name w:val="Text komentáře Char"/>
    <w:basedOn w:val="Standardnpsmoodstavce"/>
    <w:link w:val="Textkomente"/>
    <w:uiPriority w:val="99"/>
    <w:semiHidden/>
    <w:rsid w:val="00386FAA"/>
    <w:rPr>
      <w:sz w:val="20"/>
      <w:szCs w:val="20"/>
    </w:rPr>
  </w:style>
  <w:style w:type="paragraph" w:styleId="Pedmtkomente">
    <w:name w:val="annotation subject"/>
    <w:basedOn w:val="Textkomente"/>
    <w:next w:val="Textkomente"/>
    <w:link w:val="PedmtkomenteChar"/>
    <w:uiPriority w:val="99"/>
    <w:unhideWhenUsed/>
    <w:rsid w:val="00386FAA"/>
    <w:pPr>
      <w:spacing w:line="259" w:lineRule="auto"/>
    </w:pPr>
    <w:rPr>
      <w:rFonts w:ascii="Times New Roman" w:eastAsia="SimSun" w:hAnsi="Times New Roman" w:cs="Times New Roman"/>
      <w:b/>
      <w:bCs/>
      <w:kern w:val="0"/>
      <w:lang w:eastAsia="cs-CZ"/>
      <w14:ligatures w14:val="none"/>
    </w:rPr>
  </w:style>
  <w:style w:type="character" w:customStyle="1" w:styleId="PedmtkomenteChar">
    <w:name w:val="Předmět komentáře Char"/>
    <w:basedOn w:val="TextkomenteChar"/>
    <w:link w:val="Pedmtkomente"/>
    <w:uiPriority w:val="99"/>
    <w:rsid w:val="00386FAA"/>
    <w:rPr>
      <w:rFonts w:ascii="Times New Roman" w:eastAsia="SimSun" w:hAnsi="Times New Roman" w:cs="Times New Roman"/>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ndvysociny.cz/dotace/zadosti/FV02968?kat=999&amp;s=aktivni" TargetMode="External"/><Relationship Id="rId18" Type="http://schemas.openxmlformats.org/officeDocument/2006/relationships/hyperlink" Target="https://mze.gov.cz/public/portal/mze/dotace/narodni-dotace/dotace-ve-vodnim-hospodarstvi/vodovody-a-kanalizace/x129-403-podpora-opatreni-pro-zmirneni" TargetMode="External"/><Relationship Id="rId26" Type="http://schemas.openxmlformats.org/officeDocument/2006/relationships/hyperlink" Target="https://opzp.cz/dotace/86-vyzva/" TargetMode="External"/><Relationship Id="rId3" Type="http://schemas.openxmlformats.org/officeDocument/2006/relationships/styles" Target="styles.xml"/><Relationship Id="rId21" Type="http://schemas.openxmlformats.org/officeDocument/2006/relationships/hyperlink" Target="https://www.narodniprogramzp.cz/nabidka-dotaci/detail-vyzvy/?id=15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ondvysociny.cz/dotace/zadosti/FV02975?kat=999&amp;s=aktivni" TargetMode="External"/><Relationship Id="rId17" Type="http://schemas.openxmlformats.org/officeDocument/2006/relationships/hyperlink" Target="https://mze.gov.cz/public/portal/mze/dotace/narodni-dotace/dotace-ve-vodnim-hospodarstvi/vodovody-a-kanalizace/x129-420-podpora-odkupu-a-scelovani/ii-vyzva-ministerstva-zemedelstvi-k" TargetMode="External"/><Relationship Id="rId25" Type="http://schemas.openxmlformats.org/officeDocument/2006/relationships/hyperlink" Target="https://opzp.cz/dotace/72-vyzv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mr.gov.cz/cs/narodni-dotace/podpora-a-rozvoj-regionu/podpora-obnovy-a-rozvoje-regionu-2025/porr-vesnice-roku" TargetMode="External"/><Relationship Id="rId20" Type="http://schemas.openxmlformats.org/officeDocument/2006/relationships/hyperlink" Target="https://mze.gov.cz/public/portal/mze/dotace/narodni-dotace/dotace-ve-vodnim-hospodarstvi/vodovody-a-kanalizace/x129-420-podpora-odkupu-a-scelovani/ii-vyzva-ministerstva-zemedelstvi-k" TargetMode="External"/><Relationship Id="rId29" Type="http://schemas.openxmlformats.org/officeDocument/2006/relationships/hyperlink" Target="https://www.nadacecez.cz/cs/vyhlasovana-grantova-rizeni/podpora-regionu-1100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ubrizeme.cz/vyzvy-szp/" TargetMode="External"/><Relationship Id="rId24" Type="http://schemas.openxmlformats.org/officeDocument/2006/relationships/hyperlink" Target="https://www.narodniprogramzp.cz/nabidka-dotaci/detail-vyzvy/?id=147" TargetMode="External"/><Relationship Id="rId32" Type="http://schemas.openxmlformats.org/officeDocument/2006/relationships/hyperlink" Target="https://www.nadacevia.cz/nabidka-programu/jrd-group-fond-pro-udrzitelny-zivot/" TargetMode="External"/><Relationship Id="rId5" Type="http://schemas.openxmlformats.org/officeDocument/2006/relationships/webSettings" Target="webSettings.xml"/><Relationship Id="rId15" Type="http://schemas.openxmlformats.org/officeDocument/2006/relationships/hyperlink" Target="https://www.fondvysociny.cz/dotace/zadosti/ZZ02792?kat=999&amp;s=aktivni" TargetMode="External"/><Relationship Id="rId23" Type="http://schemas.openxmlformats.org/officeDocument/2006/relationships/hyperlink" Target="https://www.narodniprogramzp.cz/nabidka-dotaci/detail-vyzvy/?id=154" TargetMode="External"/><Relationship Id="rId28" Type="http://schemas.openxmlformats.org/officeDocument/2006/relationships/hyperlink" Target="https://www.narodniprogramzp.cz/nabidka-dotaci/detail-vyzvy/?id=159" TargetMode="External"/><Relationship Id="rId10" Type="http://schemas.openxmlformats.org/officeDocument/2006/relationships/hyperlink" Target="https://www.zubrizeme.cz/vyzvy-szp/" TargetMode="External"/><Relationship Id="rId19" Type="http://schemas.openxmlformats.org/officeDocument/2006/relationships/hyperlink" Target="https://eagri.cz/public/portal/-a37282---jaKmICPu/prehled-podpor-lesniho-hospodarstvi-a-myslivosti-k-15.-1.-2024?_linka=a562682" TargetMode="External"/><Relationship Id="rId31" Type="http://schemas.openxmlformats.org/officeDocument/2006/relationships/hyperlink" Target="https://www.nadacevia.cz/nabidka-programu/misto-kde-zijem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ndvysociny.cz/dotace/zadosti/FV02965?kat=999&amp;s=aktivni" TargetMode="External"/><Relationship Id="rId22" Type="http://schemas.openxmlformats.org/officeDocument/2006/relationships/hyperlink" Target="https://www.narodniprogramzp.cz/nabidka-dotaci/detail-vyzvy/?id=152" TargetMode="External"/><Relationship Id="rId27" Type="http://schemas.openxmlformats.org/officeDocument/2006/relationships/hyperlink" Target="https://opzp.cz/dotace/87-vyzva/" TargetMode="External"/><Relationship Id="rId30" Type="http://schemas.openxmlformats.org/officeDocument/2006/relationships/hyperlink" Target="https://www.nadacecez.cz/cs/vyhlasovana-grantova-rizeni/oranzove-hriste-110045" TargetMode="External"/><Relationship Id="rId8"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6AEB1-32CD-403D-9998-011415B7F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21</Pages>
  <Words>7107</Words>
  <Characters>41938</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Mikroregion Bystřicko, s.o.</dc:creator>
  <cp:keywords/>
  <dc:description/>
  <cp:lastModifiedBy>Mikroregion Bystřicko, s.o.</cp:lastModifiedBy>
  <cp:revision>14</cp:revision>
  <cp:lastPrinted>2025-08-19T11:00:00Z</cp:lastPrinted>
  <dcterms:created xsi:type="dcterms:W3CDTF">2025-07-31T07:42:00Z</dcterms:created>
  <dcterms:modified xsi:type="dcterms:W3CDTF">2025-08-21T06:14:00Z</dcterms:modified>
</cp:coreProperties>
</file>